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042B8">
      <w:pPr>
        <w:rPr>
          <w:sz w:val="28"/>
          <w:szCs w:val="28"/>
        </w:rPr>
      </w:pPr>
      <w:r>
        <w:rPr>
          <w:sz w:val="28"/>
          <w:szCs w:val="28"/>
          <w:u w:val="single"/>
        </w:rPr>
        <w:t>17.11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1399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2788D" w:rsidRPr="00A2788D" w:rsidRDefault="00A2788D" w:rsidP="00A2788D">
      <w:pPr>
        <w:jc w:val="center"/>
        <w:rPr>
          <w:b/>
          <w:sz w:val="40"/>
          <w:szCs w:val="28"/>
        </w:rPr>
      </w:pPr>
      <w:r w:rsidRPr="00A2788D">
        <w:rPr>
          <w:b/>
          <w:sz w:val="28"/>
          <w:szCs w:val="28"/>
        </w:rPr>
        <w:t>Об установлении платы за жилое помещение на территории Североуральского городского округа</w:t>
      </w:r>
    </w:p>
    <w:p w:rsidR="00A2788D" w:rsidRPr="00A2788D" w:rsidRDefault="00A2788D" w:rsidP="00A2788D">
      <w:pPr>
        <w:jc w:val="center"/>
        <w:rPr>
          <w:b/>
          <w:sz w:val="28"/>
          <w:szCs w:val="28"/>
        </w:rPr>
      </w:pPr>
    </w:p>
    <w:p w:rsidR="00A2788D" w:rsidRPr="00A2788D" w:rsidRDefault="00A2788D" w:rsidP="00A2788D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A2788D">
        <w:rPr>
          <w:sz w:val="28"/>
          <w:szCs w:val="28"/>
        </w:rPr>
        <w:t>Руководствуясь статьями 153-156 Жилищного кодекса Российской Федерации, 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выполненных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A2788D">
        <w:rPr>
          <w:sz w:val="28"/>
          <w:szCs w:val="28"/>
        </w:rPr>
        <w:t>»,</w:t>
      </w:r>
      <w:r w:rsidRPr="00A2788D">
        <w:t xml:space="preserve"> </w:t>
      </w:r>
      <w:proofErr w:type="gramStart"/>
      <w:r w:rsidRPr="00A2788D">
        <w:rPr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</w:t>
      </w:r>
      <w:bookmarkStart w:id="0" w:name="_GoBack"/>
      <w:bookmarkEnd w:id="0"/>
      <w:r w:rsidRPr="00A2788D">
        <w:rPr>
          <w:sz w:val="28"/>
          <w:szCs w:val="28"/>
        </w:rPr>
        <w:t xml:space="preserve">я», от 15.05.2013 </w:t>
      </w:r>
      <w:hyperlink r:id="rId8" w:history="1">
        <w:r w:rsidRPr="00A2788D">
          <w:rPr>
            <w:sz w:val="28"/>
            <w:szCs w:val="28"/>
          </w:rPr>
          <w:t>№ 416</w:t>
        </w:r>
      </w:hyperlink>
      <w:r w:rsidRPr="00A2788D">
        <w:rPr>
          <w:sz w:val="28"/>
          <w:szCs w:val="28"/>
        </w:rPr>
        <w:t xml:space="preserve"> «О порядке осуществления деятельности по управлению многоквартирными домами»,</w:t>
      </w:r>
      <w:r w:rsidRPr="00A2788D">
        <w:t xml:space="preserve"> </w:t>
      </w:r>
      <w:r>
        <w:t xml:space="preserve">                           </w:t>
      </w:r>
      <w:r w:rsidRPr="00A2788D">
        <w:rPr>
          <w:sz w:val="28"/>
          <w:szCs w:val="28"/>
        </w:rPr>
        <w:t xml:space="preserve"> от 14.05.2013 № 410 «О мерах по обеспечению безопасности при использовании и содержании внутридомового и внутриквартирного газового оборудования», постановлением Госстроя Российской Федерации от 27.09.2003 № 170</w:t>
      </w:r>
      <w:proofErr w:type="gramEnd"/>
      <w:r w:rsidRPr="00A2788D">
        <w:rPr>
          <w:sz w:val="28"/>
          <w:szCs w:val="28"/>
        </w:rPr>
        <w:t xml:space="preserve"> «Об утверждении правил и норм технической эксплуатации жилищного фонда», постановлением Региональной энергетической комиссии Свердловской области от 20.11.2013 № 111-ПК «Об утверждении тарифов на услуги по утилизации твердых бытовых отходов организациям коммунального комплекса в Свердловской области»,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2788D" w:rsidRPr="00A2788D" w:rsidRDefault="00A2788D" w:rsidP="00A2788D">
      <w:pPr>
        <w:tabs>
          <w:tab w:val="left" w:pos="-142"/>
          <w:tab w:val="left" w:pos="0"/>
          <w:tab w:val="left" w:pos="1134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A2788D">
        <w:rPr>
          <w:sz w:val="28"/>
          <w:szCs w:val="28"/>
          <w:lang w:eastAsia="ar-SA"/>
        </w:rPr>
        <w:t xml:space="preserve">1. Установить </w:t>
      </w:r>
      <w:r w:rsidRPr="00A2788D">
        <w:rPr>
          <w:sz w:val="28"/>
          <w:lang w:eastAsia="ar-SA"/>
        </w:rPr>
        <w:t xml:space="preserve">с 01 декабря 2016 года </w:t>
      </w:r>
      <w:r w:rsidRPr="00A2788D">
        <w:rPr>
          <w:sz w:val="28"/>
          <w:szCs w:val="28"/>
          <w:lang w:eastAsia="ar-SA"/>
        </w:rPr>
        <w:t>плату:</w:t>
      </w:r>
    </w:p>
    <w:p w:rsidR="00A2788D" w:rsidRPr="00A2788D" w:rsidRDefault="00A2788D" w:rsidP="00A2788D">
      <w:pPr>
        <w:ind w:firstLine="709"/>
        <w:jc w:val="both"/>
        <w:rPr>
          <w:sz w:val="28"/>
          <w:szCs w:val="28"/>
        </w:rPr>
      </w:pPr>
      <w:proofErr w:type="gramStart"/>
      <w:r w:rsidRPr="00A2788D">
        <w:rPr>
          <w:sz w:val="28"/>
          <w:szCs w:val="28"/>
          <w:lang w:eastAsia="ar-SA"/>
        </w:rPr>
        <w:t>1)</w:t>
      </w:r>
      <w:r w:rsidRPr="00A2788D">
        <w:rPr>
          <w:szCs w:val="28"/>
        </w:rPr>
        <w:t xml:space="preserve"> </w:t>
      </w:r>
      <w:r w:rsidRPr="00A2788D">
        <w:rPr>
          <w:sz w:val="28"/>
          <w:szCs w:val="28"/>
        </w:rPr>
        <w:t>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 для нанимателей жилых помещений в многоквартирном доме по договорам социального найма, договорам найма жилых помещений государственного или муниципального жилищного фонда, в соответствии с приложениями № 1-3 (прилагаются);</w:t>
      </w:r>
      <w:proofErr w:type="gramEnd"/>
    </w:p>
    <w:p w:rsidR="00A2788D" w:rsidRPr="00A2788D" w:rsidRDefault="00A2788D" w:rsidP="00A2788D">
      <w:pPr>
        <w:ind w:firstLine="709"/>
        <w:jc w:val="both"/>
        <w:rPr>
          <w:sz w:val="28"/>
          <w:szCs w:val="28"/>
        </w:rPr>
      </w:pPr>
      <w:r w:rsidRPr="00A2788D">
        <w:rPr>
          <w:sz w:val="28"/>
          <w:szCs w:val="28"/>
        </w:rPr>
        <w:t>2) за пользование жилым помещением (плата за наем) по договорам социального найма и договорам найма жилых помещений государственного или муниципального жилищного фонда в размере:</w:t>
      </w:r>
    </w:p>
    <w:p w:rsidR="00A2788D" w:rsidRPr="00A2788D" w:rsidRDefault="00A2788D" w:rsidP="00A2788D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6319"/>
        <w:gridCol w:w="3119"/>
      </w:tblGrid>
      <w:tr w:rsidR="00A2788D" w:rsidRPr="00A2788D" w:rsidTr="007B6F5F">
        <w:trPr>
          <w:trHeight w:val="13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 xml:space="preserve">№ </w:t>
            </w:r>
            <w:proofErr w:type="gramStart"/>
            <w:r w:rsidRPr="00A2788D">
              <w:rPr>
                <w:sz w:val="28"/>
                <w:szCs w:val="28"/>
              </w:rPr>
              <w:t>п</w:t>
            </w:r>
            <w:proofErr w:type="gramEnd"/>
            <w:r w:rsidRPr="00A2788D">
              <w:rPr>
                <w:sz w:val="28"/>
                <w:szCs w:val="28"/>
              </w:rPr>
              <w:t>/п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Характеристика муниципального жилищного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Размер платы в рублях за 1 квадратный метр общей площади жилого помещения в месяц, руб.</w:t>
            </w:r>
          </w:p>
        </w:tc>
      </w:tr>
      <w:tr w:rsidR="00A2788D" w:rsidRPr="00A2788D" w:rsidTr="007B6F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Дома высотой 2 этажа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13,10</w:t>
            </w:r>
          </w:p>
        </w:tc>
      </w:tr>
      <w:tr w:rsidR="00A2788D" w:rsidRPr="00A2788D" w:rsidTr="007B6F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Одноэтажные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4,58</w:t>
            </w:r>
          </w:p>
        </w:tc>
      </w:tr>
      <w:tr w:rsidR="00A2788D" w:rsidRPr="00A2788D" w:rsidTr="007B6F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Муниципальный специализированный фонд (общежития)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4,58</w:t>
            </w:r>
          </w:p>
        </w:tc>
      </w:tr>
      <w:tr w:rsidR="00A2788D" w:rsidRPr="00A2788D" w:rsidTr="007B6F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both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Аварийные и ветхие дома (приложение №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D" w:rsidRPr="00A2788D" w:rsidRDefault="00A2788D" w:rsidP="00A2788D">
            <w:pPr>
              <w:jc w:val="center"/>
              <w:rPr>
                <w:sz w:val="28"/>
                <w:szCs w:val="28"/>
              </w:rPr>
            </w:pPr>
            <w:r w:rsidRPr="00A2788D">
              <w:rPr>
                <w:sz w:val="28"/>
                <w:szCs w:val="28"/>
              </w:rPr>
              <w:t>0</w:t>
            </w:r>
          </w:p>
        </w:tc>
      </w:tr>
    </w:tbl>
    <w:p w:rsidR="00A2788D" w:rsidRPr="00A2788D" w:rsidRDefault="00A2788D" w:rsidP="00A2788D">
      <w:pPr>
        <w:tabs>
          <w:tab w:val="left" w:pos="-142"/>
          <w:tab w:val="left" w:pos="0"/>
          <w:tab w:val="left" w:pos="1134"/>
        </w:tabs>
        <w:suppressAutoHyphens/>
        <w:autoSpaceDE/>
        <w:autoSpaceDN/>
        <w:ind w:firstLine="648"/>
        <w:jc w:val="both"/>
        <w:rPr>
          <w:sz w:val="28"/>
          <w:szCs w:val="28"/>
          <w:lang w:eastAsia="ar-SA"/>
        </w:rPr>
      </w:pPr>
    </w:p>
    <w:p w:rsidR="00A2788D" w:rsidRPr="00A2788D" w:rsidRDefault="00A2788D" w:rsidP="00A2788D">
      <w:pPr>
        <w:adjustRightInd w:val="0"/>
        <w:ind w:firstLine="709"/>
        <w:jc w:val="both"/>
        <w:rPr>
          <w:sz w:val="28"/>
          <w:szCs w:val="28"/>
        </w:rPr>
      </w:pPr>
      <w:r w:rsidRPr="00A2788D">
        <w:rPr>
          <w:sz w:val="28"/>
          <w:szCs w:val="28"/>
        </w:rPr>
        <w:t xml:space="preserve">2. </w:t>
      </w:r>
      <w:proofErr w:type="gramStart"/>
      <w:r w:rsidRPr="00A2788D">
        <w:rPr>
          <w:sz w:val="28"/>
          <w:szCs w:val="28"/>
        </w:rPr>
        <w:t>Граждане, признанные в установленном Жилищным Кодексом Российской Федерации порядке</w:t>
      </w:r>
      <w:r w:rsidRPr="00A2788D">
        <w:rPr>
          <w:sz w:val="28"/>
          <w:szCs w:val="28"/>
        </w:rPr>
        <w:t xml:space="preserve"> </w:t>
      </w:r>
      <w:r w:rsidRPr="00A2788D">
        <w:rPr>
          <w:sz w:val="28"/>
          <w:szCs w:val="28"/>
        </w:rPr>
        <w:t>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A2788D" w:rsidRPr="00A2788D" w:rsidRDefault="00A2788D" w:rsidP="00A2788D">
      <w:pPr>
        <w:adjustRightInd w:val="0"/>
        <w:ind w:firstLine="709"/>
        <w:jc w:val="both"/>
        <w:rPr>
          <w:sz w:val="28"/>
          <w:szCs w:val="28"/>
        </w:rPr>
      </w:pPr>
      <w:r w:rsidRPr="00A2788D">
        <w:rPr>
          <w:sz w:val="28"/>
          <w:szCs w:val="28"/>
        </w:rPr>
        <w:t xml:space="preserve">3. Администрации Североуральского городского округа, исполняющей функции Главного администратора доходов бюджета Североуральского городского округа, обеспечить </w:t>
      </w:r>
      <w:proofErr w:type="gramStart"/>
      <w:r w:rsidRPr="00A2788D">
        <w:rPr>
          <w:sz w:val="28"/>
          <w:szCs w:val="28"/>
        </w:rPr>
        <w:t>контроль за</w:t>
      </w:r>
      <w:proofErr w:type="gramEnd"/>
      <w:r w:rsidRPr="00A2788D">
        <w:rPr>
          <w:sz w:val="28"/>
          <w:szCs w:val="28"/>
        </w:rPr>
        <w:t xml:space="preserve"> правильным исчислением платы за наем, полной и своевременной уплатой, осуществлять иные функции, предусмотренные Бюджетным кодексом Российской Федерации.</w:t>
      </w:r>
    </w:p>
    <w:p w:rsidR="00A2788D" w:rsidRPr="00A2788D" w:rsidRDefault="00A2788D" w:rsidP="00A2788D">
      <w:pPr>
        <w:ind w:firstLine="709"/>
        <w:jc w:val="both"/>
        <w:rPr>
          <w:sz w:val="28"/>
          <w:szCs w:val="28"/>
        </w:rPr>
      </w:pPr>
      <w:r w:rsidRPr="00A2788D">
        <w:rPr>
          <w:sz w:val="28"/>
          <w:szCs w:val="28"/>
        </w:rPr>
        <w:t>4. Организациям, осуществляющим начисление платежей за жилое и (или) нежилое помещение в многоквартирном доме, производить расчеты с населением или физическими и юридическими лицами, владеющими нежилыми помещениями, в соответствии с настоящим постановлением или решениями общих собраний собственников многоквартирных домов.</w:t>
      </w:r>
    </w:p>
    <w:p w:rsidR="00A2788D" w:rsidRPr="00A2788D" w:rsidRDefault="00A2788D" w:rsidP="00A2788D">
      <w:pPr>
        <w:tabs>
          <w:tab w:val="left" w:pos="-142"/>
          <w:tab w:val="left" w:pos="0"/>
          <w:tab w:val="left" w:pos="1134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A2788D">
        <w:rPr>
          <w:sz w:val="28"/>
          <w:szCs w:val="28"/>
          <w:lang w:eastAsia="ar-SA"/>
        </w:rPr>
        <w:t xml:space="preserve">5. </w:t>
      </w:r>
      <w:proofErr w:type="gramStart"/>
      <w:r w:rsidRPr="00A2788D">
        <w:rPr>
          <w:sz w:val="28"/>
          <w:lang w:eastAsia="ar-SA"/>
        </w:rPr>
        <w:t xml:space="preserve">Юридическим лицам, осуществляющим управление многоквартирными домами, оказывать услуги по содержанию жилых помещений для </w:t>
      </w:r>
      <w:r w:rsidRPr="00A2788D">
        <w:rPr>
          <w:sz w:val="28"/>
          <w:szCs w:val="28"/>
          <w:lang w:eastAsia="ar-SA"/>
        </w:rPr>
        <w:t>нанимателей жилых помещений в многоквартирном доме по договорам социального найма, договорам найма жилых помещений государственного или муниципального жилищного фонда,</w:t>
      </w:r>
      <w:r w:rsidRPr="00A2788D">
        <w:rPr>
          <w:sz w:val="28"/>
          <w:lang w:eastAsia="ar-SA"/>
        </w:rPr>
        <w:t xml:space="preserve">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утвержденного </w:t>
      </w:r>
      <w:hyperlink r:id="rId9" w:history="1">
        <w:r w:rsidRPr="00A2788D">
          <w:rPr>
            <w:sz w:val="28"/>
            <w:lang w:eastAsia="ar-SA"/>
          </w:rPr>
          <w:t>постановлением</w:t>
        </w:r>
      </w:hyperlink>
      <w:r w:rsidRPr="00A2788D">
        <w:rPr>
          <w:sz w:val="28"/>
          <w:lang w:eastAsia="ar-SA"/>
        </w:rPr>
        <w:t xml:space="preserve"> Правительства Российской Федерации от 03.04.2013 № 290.</w:t>
      </w:r>
      <w:proofErr w:type="gramEnd"/>
    </w:p>
    <w:p w:rsidR="00A2788D" w:rsidRPr="00A2788D" w:rsidRDefault="00A2788D" w:rsidP="00A2788D">
      <w:pPr>
        <w:adjustRightInd w:val="0"/>
        <w:ind w:firstLine="709"/>
        <w:jc w:val="both"/>
        <w:rPr>
          <w:sz w:val="28"/>
          <w:szCs w:val="28"/>
        </w:rPr>
      </w:pPr>
      <w:r w:rsidRPr="00A2788D">
        <w:rPr>
          <w:sz w:val="28"/>
          <w:lang w:eastAsia="ar-SA"/>
        </w:rPr>
        <w:t xml:space="preserve">6. </w:t>
      </w:r>
      <w:proofErr w:type="gramStart"/>
      <w:r w:rsidRPr="00A2788D">
        <w:rPr>
          <w:sz w:val="28"/>
          <w:lang w:eastAsia="ar-SA"/>
        </w:rPr>
        <w:t xml:space="preserve">Юридическим лицам, </w:t>
      </w:r>
      <w:r w:rsidRPr="00A2788D">
        <w:rPr>
          <w:sz w:val="28"/>
          <w:szCs w:val="28"/>
        </w:rPr>
        <w:t>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</w:t>
      </w:r>
      <w:r w:rsidRPr="00A2788D">
        <w:rPr>
          <w:sz w:val="28"/>
          <w:lang w:eastAsia="ar-SA"/>
        </w:rPr>
        <w:t xml:space="preserve"> изменение</w:t>
      </w:r>
      <w:r w:rsidRPr="00A2788D">
        <w:rPr>
          <w:sz w:val="28"/>
          <w:szCs w:val="28"/>
        </w:rPr>
        <w:t xml:space="preserve"> размера </w:t>
      </w:r>
      <w:r w:rsidRPr="00A2788D">
        <w:rPr>
          <w:sz w:val="28"/>
          <w:lang w:eastAsia="ar-SA"/>
        </w:rPr>
        <w:t>платы за содержание и ремонт жилого помещения</w:t>
      </w:r>
      <w:r w:rsidRPr="00A2788D">
        <w:rPr>
          <w:sz w:val="28"/>
          <w:szCs w:val="28"/>
        </w:rPr>
        <w:t xml:space="preserve"> определять в порядке,</w:t>
      </w:r>
      <w:r w:rsidRPr="00A2788D">
        <w:rPr>
          <w:szCs w:val="28"/>
        </w:rPr>
        <w:t xml:space="preserve"> </w:t>
      </w:r>
      <w:r w:rsidRPr="00A2788D">
        <w:rPr>
          <w:sz w:val="28"/>
          <w:szCs w:val="28"/>
        </w:rPr>
        <w:t>установленном постановлением Правительства Росс</w:t>
      </w:r>
      <w:r>
        <w:rPr>
          <w:sz w:val="28"/>
          <w:szCs w:val="28"/>
        </w:rPr>
        <w:t>ийской Федерации от 13.08.2006</w:t>
      </w:r>
      <w:r w:rsidRPr="00A2788D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</w:t>
      </w:r>
      <w:proofErr w:type="gramEnd"/>
      <w:r w:rsidRPr="00A2788D">
        <w:rPr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</w:t>
      </w:r>
      <w:r w:rsidRPr="00A2788D">
        <w:rPr>
          <w:sz w:val="28"/>
          <w:szCs w:val="28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A2788D" w:rsidRPr="00A2788D" w:rsidRDefault="00A2788D" w:rsidP="00A2788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2788D">
        <w:rPr>
          <w:sz w:val="28"/>
          <w:szCs w:val="28"/>
        </w:rPr>
        <w:t xml:space="preserve"> Признать утратившим силу с 01 декабря 2016 года постановление Администрации Североуральского городского округа от 30.11</w:t>
      </w:r>
      <w:r>
        <w:rPr>
          <w:sz w:val="28"/>
          <w:szCs w:val="28"/>
        </w:rPr>
        <w:t>.2015</w:t>
      </w:r>
      <w:r w:rsidRPr="00A2788D">
        <w:rPr>
          <w:sz w:val="28"/>
          <w:szCs w:val="28"/>
        </w:rPr>
        <w:t xml:space="preserve"> № 2036              «Об установлении ставок платы за жилое помещение на 2016 год».</w:t>
      </w:r>
    </w:p>
    <w:p w:rsidR="00A2788D" w:rsidRPr="00A2788D" w:rsidRDefault="00A2788D" w:rsidP="00A2788D">
      <w:pPr>
        <w:tabs>
          <w:tab w:val="left" w:pos="-142"/>
          <w:tab w:val="left" w:pos="0"/>
          <w:tab w:val="left" w:pos="900"/>
          <w:tab w:val="left" w:pos="1134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A2788D">
        <w:rPr>
          <w:sz w:val="28"/>
          <w:szCs w:val="28"/>
          <w:lang w:eastAsia="ar-SA"/>
        </w:rPr>
        <w:t>8. Установить, что настоящее постановление вступает в силу                                        с 01 декабря 2016 года.</w:t>
      </w:r>
    </w:p>
    <w:p w:rsidR="00A2788D" w:rsidRPr="00A2788D" w:rsidRDefault="00A2788D" w:rsidP="00A2788D">
      <w:pPr>
        <w:tabs>
          <w:tab w:val="left" w:pos="-142"/>
          <w:tab w:val="left" w:pos="0"/>
          <w:tab w:val="left" w:pos="567"/>
          <w:tab w:val="left" w:pos="1134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A2788D">
        <w:rPr>
          <w:sz w:val="28"/>
          <w:szCs w:val="28"/>
          <w:lang w:eastAsia="ar-SA"/>
        </w:rPr>
        <w:t>9.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A2788D" w:rsidRPr="00A2788D" w:rsidRDefault="00A2788D" w:rsidP="00A2788D">
      <w:pPr>
        <w:tabs>
          <w:tab w:val="left" w:pos="-142"/>
          <w:tab w:val="left" w:pos="0"/>
          <w:tab w:val="left" w:pos="567"/>
          <w:tab w:val="left" w:pos="1134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A2788D">
        <w:rPr>
          <w:sz w:val="28"/>
          <w:szCs w:val="28"/>
          <w:lang w:eastAsia="ar-SA"/>
        </w:rPr>
        <w:t xml:space="preserve">10. </w:t>
      </w:r>
      <w:proofErr w:type="gramStart"/>
      <w:r w:rsidRPr="00A2788D">
        <w:rPr>
          <w:sz w:val="28"/>
          <w:szCs w:val="28"/>
          <w:lang w:eastAsia="ar-SA"/>
        </w:rPr>
        <w:t>Контроль за</w:t>
      </w:r>
      <w:proofErr w:type="gramEnd"/>
      <w:r w:rsidRPr="00A2788D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A2788D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 .</w:t>
      </w:r>
      <w:proofErr w:type="gramEnd"/>
      <w:r>
        <w:rPr>
          <w:rFonts w:eastAsia="Calibri"/>
          <w:sz w:val="28"/>
          <w:szCs w:val="22"/>
          <w:lang w:eastAsia="en-US"/>
        </w:rPr>
        <w:t>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2788D">
        <w:rPr>
          <w:rFonts w:eastAsia="Calibri"/>
          <w:sz w:val="28"/>
          <w:szCs w:val="22"/>
          <w:lang w:eastAsia="en-US"/>
        </w:rPr>
        <w:t>И.И. Достовалова</w:t>
      </w:r>
    </w:p>
    <w:sectPr w:rsidR="003B46E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4D" w:rsidRDefault="0015104D" w:rsidP="00610542">
      <w:r>
        <w:separator/>
      </w:r>
    </w:p>
  </w:endnote>
  <w:endnote w:type="continuationSeparator" w:id="0">
    <w:p w:rsidR="0015104D" w:rsidRDefault="0015104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4D" w:rsidRDefault="0015104D" w:rsidP="00610542">
      <w:r>
        <w:separator/>
      </w:r>
    </w:p>
  </w:footnote>
  <w:footnote w:type="continuationSeparator" w:id="0">
    <w:p w:rsidR="0015104D" w:rsidRDefault="0015104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B8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5104D"/>
    <w:rsid w:val="003B46EB"/>
    <w:rsid w:val="00610542"/>
    <w:rsid w:val="00A2788D"/>
    <w:rsid w:val="00B648BE"/>
    <w:rsid w:val="00BB6912"/>
    <w:rsid w:val="00BE4629"/>
    <w:rsid w:val="00D042B8"/>
    <w:rsid w:val="00DC4A4B"/>
    <w:rsid w:val="00E21894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9B28ED0A7197C29F1CC03669E36K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E72613A869B985B83D17C3C8EF9FBDBCA5BB87DB72874DA40F9E007WF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2016-11-18T05:32:00Z</cp:lastPrinted>
  <dcterms:created xsi:type="dcterms:W3CDTF">2016-01-13T10:54:00Z</dcterms:created>
  <dcterms:modified xsi:type="dcterms:W3CDTF">2016-11-18T05:39:00Z</dcterms:modified>
</cp:coreProperties>
</file>