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1" w:type="dxa"/>
        <w:tblLayout w:type="fixed"/>
        <w:tblLook w:val="0000" w:firstRow="0" w:lastRow="0" w:firstColumn="0" w:lastColumn="0" w:noHBand="0" w:noVBand="0"/>
      </w:tblPr>
      <w:tblGrid>
        <w:gridCol w:w="2552"/>
        <w:gridCol w:w="7513"/>
        <w:gridCol w:w="236"/>
      </w:tblGrid>
      <w:tr w:rsidR="00BE18D2" w:rsidRPr="00CE3E38" w:rsidTr="00BE18D2">
        <w:trPr>
          <w:gridAfter w:val="1"/>
          <w:wAfter w:w="236" w:type="dxa"/>
          <w:trHeight w:val="877"/>
        </w:trPr>
        <w:tc>
          <w:tcPr>
            <w:tcW w:w="1006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838D4" w:rsidRPr="00CE3E38" w:rsidRDefault="004838D4" w:rsidP="00BE18D2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E3E38">
              <w:rPr>
                <w:rFonts w:ascii="PT Astra Serif" w:hAnsi="PT Astra Serif" w:cs="Times New Roman"/>
                <w:b/>
                <w:bCs/>
              </w:rPr>
              <w:t>ПОСТАНОВЛЕНИЕ</w:t>
            </w:r>
          </w:p>
          <w:p w:rsidR="00BE18D2" w:rsidRPr="00CE3E38" w:rsidRDefault="004838D4" w:rsidP="00BE18D2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E3E38">
              <w:rPr>
                <w:rFonts w:ascii="PT Astra Serif" w:hAnsi="PT Astra Serif" w:cs="Times New Roman"/>
                <w:b/>
                <w:bCs/>
              </w:rPr>
              <w:t>АДМИНИСТРАЦИИ</w:t>
            </w:r>
            <w:r w:rsidR="00BE18D2" w:rsidRPr="00CE3E38">
              <w:rPr>
                <w:rFonts w:ascii="PT Astra Serif" w:hAnsi="PT Astra Serif" w:cs="Times New Roman"/>
                <w:b/>
                <w:bCs/>
              </w:rPr>
              <w:t xml:space="preserve"> СЕВЕРОУРАЛЬСКОГО ГОРОДСКОГО ОКРУГА </w:t>
            </w:r>
          </w:p>
        </w:tc>
      </w:tr>
      <w:tr w:rsidR="00BE18D2" w:rsidRPr="00CE3E38" w:rsidTr="008E7158">
        <w:trPr>
          <w:cantSplit/>
          <w:trHeight w:val="503"/>
        </w:trPr>
        <w:tc>
          <w:tcPr>
            <w:tcW w:w="2552" w:type="dxa"/>
            <w:shd w:val="clear" w:color="auto" w:fill="auto"/>
          </w:tcPr>
          <w:p w:rsidR="00D202DC" w:rsidRPr="00CE3E38" w:rsidRDefault="00D202DC" w:rsidP="00BE18D2">
            <w:pPr>
              <w:jc w:val="center"/>
              <w:rPr>
                <w:rFonts w:ascii="PT Astra Serif" w:hAnsi="PT Astra Serif" w:cs="Times New Roman"/>
                <w:u w:val="single"/>
              </w:rPr>
            </w:pPr>
          </w:p>
          <w:p w:rsidR="00BE18D2" w:rsidRPr="00CE3E38" w:rsidRDefault="008E7158" w:rsidP="00AC52DB">
            <w:pPr>
              <w:jc w:val="center"/>
              <w:rPr>
                <w:rFonts w:ascii="PT Astra Serif" w:hAnsi="PT Astra Serif" w:cs="Times New Roman"/>
                <w:u w:val="single"/>
              </w:rPr>
            </w:pPr>
            <w:r w:rsidRPr="00CE3E38">
              <w:rPr>
                <w:rFonts w:ascii="PT Astra Serif" w:hAnsi="PT Astra Serif" w:cs="Times New Roman"/>
                <w:u w:val="single"/>
              </w:rPr>
              <w:t>_____</w:t>
            </w:r>
            <w:r w:rsidR="008A569F" w:rsidRPr="00CE3E38">
              <w:rPr>
                <w:rFonts w:ascii="PT Astra Serif" w:hAnsi="PT Astra Serif" w:cs="Times New Roman"/>
                <w:u w:val="single"/>
              </w:rPr>
              <w:t>_____</w:t>
            </w:r>
            <w:r w:rsidR="00BE18D2" w:rsidRPr="00CE3E38">
              <w:rPr>
                <w:rFonts w:ascii="PT Astra Serif" w:hAnsi="PT Astra Serif" w:cs="Times New Roman"/>
                <w:u w:val="single"/>
              </w:rPr>
              <w:t>20</w:t>
            </w:r>
            <w:r w:rsidR="00AC52DB" w:rsidRPr="00CE3E38">
              <w:rPr>
                <w:rFonts w:ascii="PT Astra Serif" w:hAnsi="PT Astra Serif" w:cs="Times New Roman"/>
                <w:u w:val="single"/>
              </w:rPr>
              <w:t>21</w:t>
            </w:r>
          </w:p>
        </w:tc>
        <w:tc>
          <w:tcPr>
            <w:tcW w:w="7513" w:type="dxa"/>
            <w:shd w:val="clear" w:color="auto" w:fill="auto"/>
          </w:tcPr>
          <w:p w:rsidR="00D202DC" w:rsidRPr="00CE3E38" w:rsidRDefault="00D202DC" w:rsidP="00BE18D2">
            <w:pPr>
              <w:tabs>
                <w:tab w:val="left" w:pos="4575"/>
              </w:tabs>
              <w:jc w:val="right"/>
              <w:rPr>
                <w:rFonts w:ascii="PT Astra Serif" w:hAnsi="PT Astra Serif" w:cs="Times New Roman"/>
                <w:u w:val="single"/>
              </w:rPr>
            </w:pPr>
          </w:p>
          <w:p w:rsidR="00BE18D2" w:rsidRPr="00CE3E38" w:rsidRDefault="00BE18D2" w:rsidP="00BE18D2">
            <w:pPr>
              <w:tabs>
                <w:tab w:val="left" w:pos="4575"/>
              </w:tabs>
              <w:jc w:val="right"/>
              <w:rPr>
                <w:rFonts w:ascii="PT Astra Serif" w:hAnsi="PT Astra Serif" w:cs="Times New Roman"/>
                <w:u w:val="single"/>
              </w:rPr>
            </w:pPr>
            <w:r w:rsidRPr="00CE3E38">
              <w:rPr>
                <w:rFonts w:ascii="PT Astra Serif" w:hAnsi="PT Astra Serif" w:cs="Times New Roman"/>
                <w:u w:val="single"/>
              </w:rPr>
              <w:t>№ ________________</w:t>
            </w:r>
          </w:p>
        </w:tc>
        <w:tc>
          <w:tcPr>
            <w:tcW w:w="236" w:type="dxa"/>
          </w:tcPr>
          <w:p w:rsidR="00BE18D2" w:rsidRPr="00CE3E38" w:rsidRDefault="00BE18D2" w:rsidP="00BE18D2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BE18D2" w:rsidRPr="00CE3E38" w:rsidTr="00BE18D2">
        <w:trPr>
          <w:gridAfter w:val="1"/>
          <w:wAfter w:w="236" w:type="dxa"/>
          <w:trHeight w:val="179"/>
        </w:trPr>
        <w:tc>
          <w:tcPr>
            <w:tcW w:w="10065" w:type="dxa"/>
            <w:gridSpan w:val="2"/>
            <w:shd w:val="clear" w:color="auto" w:fill="auto"/>
          </w:tcPr>
          <w:p w:rsidR="00BE18D2" w:rsidRPr="00CE3E38" w:rsidRDefault="00BE18D2" w:rsidP="00BE18D2">
            <w:pPr>
              <w:jc w:val="center"/>
              <w:rPr>
                <w:rFonts w:ascii="PT Astra Serif" w:hAnsi="PT Astra Serif" w:cs="Times New Roman"/>
              </w:rPr>
            </w:pPr>
            <w:r w:rsidRPr="00CE3E38">
              <w:rPr>
                <w:rFonts w:ascii="PT Astra Serif" w:hAnsi="PT Astra Serif" w:cs="Times New Roman"/>
              </w:rPr>
              <w:t>город Североуральск</w:t>
            </w:r>
          </w:p>
        </w:tc>
      </w:tr>
      <w:tr w:rsidR="00BE18D2" w:rsidRPr="00CE3E38" w:rsidTr="00BE18D2">
        <w:trPr>
          <w:gridAfter w:val="1"/>
          <w:wAfter w:w="236" w:type="dxa"/>
          <w:trHeight w:val="179"/>
        </w:trPr>
        <w:tc>
          <w:tcPr>
            <w:tcW w:w="10065" w:type="dxa"/>
            <w:gridSpan w:val="2"/>
            <w:shd w:val="clear" w:color="auto" w:fill="auto"/>
          </w:tcPr>
          <w:p w:rsidR="00D202DC" w:rsidRPr="00CE3E38" w:rsidRDefault="00D202DC" w:rsidP="00BE18D2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</w:tbl>
    <w:p w:rsidR="00BE18D2" w:rsidRPr="00CE3E38" w:rsidRDefault="00514794" w:rsidP="00D067AE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</w:rPr>
      </w:pPr>
      <w:r w:rsidRPr="00CE3E38">
        <w:rPr>
          <w:rFonts w:ascii="PT Astra Serif" w:hAnsi="PT Astra Serif" w:cs="Times New Roman"/>
          <w:b/>
        </w:rPr>
        <w:t xml:space="preserve">Об утверждении </w:t>
      </w:r>
      <w:r w:rsidR="009A010D" w:rsidRPr="00CE3E38">
        <w:rPr>
          <w:rFonts w:ascii="PT Astra Serif" w:hAnsi="PT Astra Serif" w:cs="Times New Roman"/>
          <w:b/>
        </w:rPr>
        <w:t xml:space="preserve">проекта </w:t>
      </w:r>
      <w:r w:rsidR="00BE18D2" w:rsidRPr="00CE3E38">
        <w:rPr>
          <w:rFonts w:ascii="PT Astra Serif" w:hAnsi="PT Astra Serif" w:cs="Times New Roman"/>
          <w:b/>
        </w:rPr>
        <w:t xml:space="preserve">межевания территории </w:t>
      </w:r>
      <w:r w:rsidR="008A569F" w:rsidRPr="00CE3E38">
        <w:rPr>
          <w:rFonts w:ascii="PT Astra Serif" w:hAnsi="PT Astra Serif" w:cs="Times New Roman"/>
          <w:b/>
        </w:rPr>
        <w:t>земельного участка для строительства объекта: «Строительство магазина по адресу: Свердловская область, город Североуральск, (угол улиц Ленина-Павла Баянова), улица Ленина, 43 (кадастровый номер земельного участка 66:60:0904024:149)</w:t>
      </w:r>
      <w:r w:rsidR="00AC52DB" w:rsidRPr="00CE3E38">
        <w:rPr>
          <w:rFonts w:ascii="PT Astra Serif" w:hAnsi="PT Astra Serif" w:cs="Times New Roman"/>
          <w:b/>
        </w:rPr>
        <w:t>»</w:t>
      </w:r>
    </w:p>
    <w:p w:rsidR="00D067AE" w:rsidRPr="00CE3E38" w:rsidRDefault="00D067AE" w:rsidP="00D067AE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</w:rPr>
      </w:pPr>
    </w:p>
    <w:p w:rsidR="00D067AE" w:rsidRPr="00CE3E38" w:rsidRDefault="00D067AE" w:rsidP="00D067AE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</w:rPr>
      </w:pPr>
    </w:p>
    <w:p w:rsidR="00781E66" w:rsidRPr="00CE3E38" w:rsidRDefault="00D202DC" w:rsidP="00D067A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Times New Roman"/>
        </w:rPr>
      </w:pPr>
      <w:r w:rsidRPr="00CE3E38">
        <w:rPr>
          <w:rFonts w:ascii="PT Astra Serif" w:hAnsi="PT Astra Serif" w:cs="Times New Roman"/>
        </w:rPr>
        <w:t>Руководствуясь статьей 11.3 Земельного кодекса Российской Федерации, статьями 41, 43, 45</w:t>
      </w:r>
      <w:r w:rsidR="00811E65" w:rsidRPr="00CE3E38">
        <w:rPr>
          <w:rFonts w:ascii="PT Astra Serif" w:hAnsi="PT Astra Serif" w:cs="Times New Roman"/>
        </w:rPr>
        <w:t>, 46</w:t>
      </w:r>
      <w:r w:rsidR="00781E66" w:rsidRPr="00CE3E38">
        <w:rPr>
          <w:rFonts w:ascii="PT Astra Serif" w:hAnsi="PT Astra Serif" w:cs="Times New Roman"/>
        </w:rPr>
        <w:t xml:space="preserve"> Градостроительн</w:t>
      </w:r>
      <w:r w:rsidR="00811E65" w:rsidRPr="00CE3E38">
        <w:rPr>
          <w:rFonts w:ascii="PT Astra Serif" w:hAnsi="PT Astra Serif" w:cs="Times New Roman"/>
        </w:rPr>
        <w:t>ого кодекса</w:t>
      </w:r>
      <w:r w:rsidR="00781E66" w:rsidRPr="00CE3E38">
        <w:rPr>
          <w:rFonts w:ascii="PT Astra Serif" w:hAnsi="PT Astra Serif" w:cs="Times New Roman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</w:t>
      </w:r>
      <w:r w:rsidR="00AC52DB" w:rsidRPr="00CE3E38">
        <w:rPr>
          <w:rFonts w:ascii="PT Astra Serif" w:hAnsi="PT Astra Serif" w:cs="Times New Roman"/>
        </w:rPr>
        <w:t>роуральского городского округа</w:t>
      </w:r>
    </w:p>
    <w:p w:rsidR="00781E66" w:rsidRPr="00CE3E38" w:rsidRDefault="00A8091F" w:rsidP="003F12EB">
      <w:pPr>
        <w:jc w:val="both"/>
        <w:rPr>
          <w:rFonts w:ascii="PT Astra Serif" w:hAnsi="PT Astra Serif" w:cs="Times New Roman"/>
          <w:b/>
        </w:rPr>
      </w:pPr>
      <w:r w:rsidRPr="00CE3E38">
        <w:rPr>
          <w:rFonts w:ascii="PT Astra Serif" w:hAnsi="PT Astra Serif" w:cs="Times New Roman"/>
          <w:b/>
        </w:rPr>
        <w:t>ПОСТАНО</w:t>
      </w:r>
      <w:r w:rsidR="00781E66" w:rsidRPr="00CE3E38">
        <w:rPr>
          <w:rFonts w:ascii="PT Astra Serif" w:hAnsi="PT Astra Serif" w:cs="Times New Roman"/>
          <w:b/>
        </w:rPr>
        <w:t>ВЛЯЕТ:</w:t>
      </w:r>
    </w:p>
    <w:p w:rsidR="006D42BE" w:rsidRPr="00CE3E38" w:rsidRDefault="00781E66" w:rsidP="007A704F">
      <w:pPr>
        <w:ind w:firstLine="709"/>
        <w:jc w:val="both"/>
        <w:rPr>
          <w:rFonts w:ascii="PT Astra Serif" w:hAnsi="PT Astra Serif" w:cs="Times New Roman"/>
        </w:rPr>
      </w:pPr>
      <w:r w:rsidRPr="00CE3E38">
        <w:rPr>
          <w:rFonts w:ascii="PT Astra Serif" w:hAnsi="PT Astra Serif" w:cs="Times New Roman"/>
        </w:rPr>
        <w:t>1.</w:t>
      </w:r>
      <w:r w:rsidR="00AC52DB" w:rsidRPr="00CE3E38">
        <w:rPr>
          <w:rFonts w:ascii="PT Astra Serif" w:hAnsi="PT Astra Serif" w:cs="Times New Roman"/>
        </w:rPr>
        <w:t>Утвердить п</w:t>
      </w:r>
      <w:r w:rsidR="006D42BE" w:rsidRPr="00CE3E38">
        <w:rPr>
          <w:rFonts w:ascii="PT Astra Serif" w:hAnsi="PT Astra Serif" w:cs="Times New Roman"/>
        </w:rPr>
        <w:t>роект межевания территории</w:t>
      </w:r>
      <w:r w:rsidR="002C1500" w:rsidRPr="00CE3E38">
        <w:rPr>
          <w:rFonts w:ascii="PT Astra Serif" w:hAnsi="PT Astra Serif" w:cs="Times New Roman"/>
        </w:rPr>
        <w:t xml:space="preserve"> </w:t>
      </w:r>
      <w:r w:rsidR="00AC52DB" w:rsidRPr="00CE3E38">
        <w:rPr>
          <w:rFonts w:ascii="PT Astra Serif" w:hAnsi="PT Astra Serif" w:cs="Times New Roman"/>
        </w:rPr>
        <w:t xml:space="preserve">земельного участка </w:t>
      </w:r>
      <w:r w:rsidR="008A569F" w:rsidRPr="00CE3E38">
        <w:rPr>
          <w:rFonts w:ascii="PT Astra Serif" w:hAnsi="PT Astra Serif" w:cs="Times New Roman"/>
        </w:rPr>
        <w:t>для строительства объекта: «Строительство магазина по адресу: Свердловская область, город Североуральск, (угол улиц Ленина-Павла Баянова), улица Ленина, 43 (кадастровый номер земельного участка 66:60:0904024:149)»</w:t>
      </w:r>
      <w:r w:rsidR="00AC52DB" w:rsidRPr="00CE3E38">
        <w:rPr>
          <w:rFonts w:ascii="PT Astra Serif" w:hAnsi="PT Astra Serif" w:cs="Times New Roman"/>
        </w:rPr>
        <w:t xml:space="preserve"> </w:t>
      </w:r>
      <w:r w:rsidR="008A569F" w:rsidRPr="00CE3E38">
        <w:rPr>
          <w:rFonts w:ascii="PT Astra Serif" w:hAnsi="PT Astra Serif" w:cs="Times New Roman"/>
        </w:rPr>
        <w:t xml:space="preserve">№ 04-2021/ПМТ </w:t>
      </w:r>
      <w:r w:rsidR="00AC52DB" w:rsidRPr="00CE3E38">
        <w:rPr>
          <w:rFonts w:ascii="PT Astra Serif" w:hAnsi="PT Astra Serif" w:cs="Times New Roman"/>
        </w:rPr>
        <w:t>(прилагается).</w:t>
      </w:r>
    </w:p>
    <w:p w:rsidR="003F12EB" w:rsidRPr="00CE3E38" w:rsidRDefault="00456E66" w:rsidP="0012259D">
      <w:pPr>
        <w:jc w:val="both"/>
        <w:rPr>
          <w:rFonts w:ascii="PT Astra Serif" w:hAnsi="PT Astra Serif" w:cs="Times New Roman"/>
        </w:rPr>
      </w:pPr>
      <w:r w:rsidRPr="00CE3E38">
        <w:rPr>
          <w:rFonts w:ascii="PT Astra Serif" w:hAnsi="PT Astra Serif" w:cs="Times New Roman"/>
        </w:rPr>
        <w:tab/>
        <w:t>2</w:t>
      </w:r>
      <w:r w:rsidR="003F12EB" w:rsidRPr="00CE3E38">
        <w:rPr>
          <w:rFonts w:ascii="PT Astra Serif" w:hAnsi="PT Astra Serif" w:cs="Times New Roman"/>
        </w:rPr>
        <w:t>. Контроль за исполнением настоящего постановления возложить на</w:t>
      </w:r>
      <w:r w:rsidR="00AC52DB" w:rsidRPr="00CE3E38">
        <w:rPr>
          <w:rFonts w:ascii="PT Astra Serif" w:hAnsi="PT Astra Serif" w:cs="Times New Roman"/>
        </w:rPr>
        <w:t xml:space="preserve"> Первого з</w:t>
      </w:r>
      <w:r w:rsidR="003F12EB" w:rsidRPr="00CE3E38">
        <w:rPr>
          <w:rFonts w:ascii="PT Astra Serif" w:hAnsi="PT Astra Serif" w:cs="Times New Roman"/>
        </w:rPr>
        <w:t>аместителя Главы Администрации Североуральского городского округа</w:t>
      </w:r>
      <w:r w:rsidR="0012259D" w:rsidRPr="00CE3E38">
        <w:rPr>
          <w:rFonts w:ascii="PT Astra Serif" w:hAnsi="PT Astra Serif" w:cs="Times New Roman"/>
        </w:rPr>
        <w:t xml:space="preserve"> </w:t>
      </w:r>
      <w:r w:rsidR="0012259D" w:rsidRPr="00CE3E38">
        <w:rPr>
          <w:rFonts w:ascii="PT Astra Serif" w:hAnsi="PT Astra Serif" w:cs="Times New Roman"/>
        </w:rPr>
        <w:br/>
      </w:r>
      <w:r w:rsidR="008E7158" w:rsidRPr="00CE3E38">
        <w:rPr>
          <w:rFonts w:ascii="PT Astra Serif" w:hAnsi="PT Astra Serif" w:cs="Times New Roman"/>
        </w:rPr>
        <w:t xml:space="preserve">В.В. </w:t>
      </w:r>
      <w:proofErr w:type="spellStart"/>
      <w:r w:rsidR="003F12EB" w:rsidRPr="00CE3E38">
        <w:rPr>
          <w:rFonts w:ascii="PT Astra Serif" w:hAnsi="PT Astra Serif" w:cs="Times New Roman"/>
        </w:rPr>
        <w:t>Паслера</w:t>
      </w:r>
      <w:proofErr w:type="spellEnd"/>
      <w:r w:rsidR="003F12EB" w:rsidRPr="00CE3E38">
        <w:rPr>
          <w:rFonts w:ascii="PT Astra Serif" w:hAnsi="PT Astra Serif" w:cs="Times New Roman"/>
        </w:rPr>
        <w:t>.</w:t>
      </w:r>
    </w:p>
    <w:p w:rsidR="00077EDE" w:rsidRPr="00CE3E38" w:rsidRDefault="00F2706E" w:rsidP="00340FEF">
      <w:pPr>
        <w:tabs>
          <w:tab w:val="left" w:pos="709"/>
        </w:tabs>
        <w:jc w:val="both"/>
        <w:rPr>
          <w:rFonts w:ascii="PT Astra Serif" w:hAnsi="PT Astra Serif" w:cs="Times New Roman"/>
        </w:rPr>
      </w:pPr>
      <w:r w:rsidRPr="00CE3E38">
        <w:rPr>
          <w:rFonts w:ascii="PT Astra Serif" w:hAnsi="PT Astra Serif" w:cs="Times New Roman"/>
        </w:rPr>
        <w:tab/>
      </w:r>
      <w:r w:rsidR="00077EDE" w:rsidRPr="00CE3E38">
        <w:rPr>
          <w:rFonts w:ascii="PT Astra Serif" w:hAnsi="PT Astra Serif" w:cs="Times New Roman"/>
        </w:rPr>
        <w:t>3.</w:t>
      </w:r>
      <w:r w:rsidR="00A8091F" w:rsidRPr="00CE3E38">
        <w:rPr>
          <w:rFonts w:ascii="PT Astra Serif" w:hAnsi="PT Astra Serif" w:cs="Times New Roman"/>
        </w:rPr>
        <w:t xml:space="preserve"> </w:t>
      </w:r>
      <w:r w:rsidR="006D42BE" w:rsidRPr="00CE3E38">
        <w:rPr>
          <w:rFonts w:ascii="PT Astra Serif" w:hAnsi="PT Astra Serif" w:cs="Times New Roman"/>
        </w:rPr>
        <w:t>О</w:t>
      </w:r>
      <w:r w:rsidRPr="00CE3E38">
        <w:rPr>
          <w:rFonts w:ascii="PT Astra Serif" w:hAnsi="PT Astra Serif" w:cs="Times New Roman"/>
        </w:rPr>
        <w:t>публиковать</w:t>
      </w:r>
      <w:r w:rsidR="006D42BE" w:rsidRPr="00CE3E38">
        <w:rPr>
          <w:rFonts w:ascii="PT Astra Serif" w:hAnsi="PT Astra Serif" w:cs="Times New Roman"/>
        </w:rPr>
        <w:t xml:space="preserve"> настоящее постановление </w:t>
      </w:r>
      <w:r w:rsidRPr="00CE3E38">
        <w:rPr>
          <w:rFonts w:ascii="PT Astra Serif" w:hAnsi="PT Astra Serif" w:cs="Times New Roman"/>
        </w:rPr>
        <w:t>в газете</w:t>
      </w:r>
      <w:r w:rsidR="00A8091F" w:rsidRPr="00CE3E38">
        <w:rPr>
          <w:rFonts w:ascii="PT Astra Serif" w:hAnsi="PT Astra Serif" w:cs="Times New Roman"/>
        </w:rPr>
        <w:t xml:space="preserve"> «Наше слово» и разместить на о</w:t>
      </w:r>
      <w:r w:rsidRPr="00CE3E38">
        <w:rPr>
          <w:rFonts w:ascii="PT Astra Serif" w:hAnsi="PT Astra Serif" w:cs="Times New Roman"/>
        </w:rPr>
        <w:t>фициальном сайте Администрации Сев</w:t>
      </w:r>
      <w:r w:rsidR="00A8091F" w:rsidRPr="00CE3E38">
        <w:rPr>
          <w:rFonts w:ascii="PT Astra Serif" w:hAnsi="PT Astra Serif" w:cs="Times New Roman"/>
        </w:rPr>
        <w:t xml:space="preserve">ероуральского городского </w:t>
      </w:r>
      <w:r w:rsidR="006D42BE" w:rsidRPr="00CE3E38">
        <w:rPr>
          <w:rFonts w:ascii="PT Astra Serif" w:hAnsi="PT Astra Serif" w:cs="Times New Roman"/>
        </w:rPr>
        <w:t>округа.</w:t>
      </w:r>
    </w:p>
    <w:p w:rsidR="003F12EB" w:rsidRPr="00CE3E38" w:rsidRDefault="00EB7B78" w:rsidP="003F12EB">
      <w:pPr>
        <w:jc w:val="both"/>
        <w:rPr>
          <w:rFonts w:ascii="PT Astra Serif" w:hAnsi="PT Astra Serif"/>
        </w:rPr>
      </w:pPr>
      <w:r w:rsidRPr="00CE3E38">
        <w:rPr>
          <w:rFonts w:ascii="PT Astra Serif" w:hAnsi="PT Astra Serif" w:cs="Times New Roman"/>
        </w:rPr>
        <w:tab/>
      </w:r>
    </w:p>
    <w:p w:rsidR="000E62FB" w:rsidRPr="00CE3E38" w:rsidRDefault="000E62FB" w:rsidP="003F12EB">
      <w:pPr>
        <w:pStyle w:val="22"/>
        <w:shd w:val="clear" w:color="auto" w:fill="auto"/>
        <w:tabs>
          <w:tab w:val="left" w:pos="709"/>
          <w:tab w:val="left" w:pos="1007"/>
        </w:tabs>
        <w:spacing w:before="0"/>
        <w:rPr>
          <w:rFonts w:ascii="PT Astra Serif" w:hAnsi="PT Astra Serif"/>
          <w:sz w:val="24"/>
          <w:szCs w:val="24"/>
        </w:rPr>
      </w:pPr>
    </w:p>
    <w:p w:rsidR="000E62FB" w:rsidRPr="00CE3E38" w:rsidRDefault="00FB4FCB" w:rsidP="001865B5">
      <w:pPr>
        <w:pStyle w:val="22"/>
        <w:shd w:val="clear" w:color="auto" w:fill="auto"/>
        <w:spacing w:before="0" w:line="326" w:lineRule="exact"/>
        <w:jc w:val="left"/>
        <w:rPr>
          <w:rStyle w:val="21"/>
          <w:rFonts w:ascii="PT Astra Serif" w:hAnsi="PT Astra Serif"/>
          <w:color w:val="000000"/>
          <w:sz w:val="24"/>
          <w:szCs w:val="24"/>
        </w:rPr>
      </w:pPr>
      <w:r w:rsidRPr="00CE3E38">
        <w:rPr>
          <w:rStyle w:val="21"/>
          <w:rFonts w:ascii="PT Astra Serif" w:hAnsi="PT Astra Serif"/>
          <w:color w:val="000000"/>
          <w:sz w:val="24"/>
          <w:szCs w:val="24"/>
        </w:rPr>
        <w:t xml:space="preserve">Глава </w:t>
      </w:r>
    </w:p>
    <w:p w:rsidR="00D65171" w:rsidRPr="00CE3E38" w:rsidRDefault="00386AE7" w:rsidP="00456E66">
      <w:pPr>
        <w:pStyle w:val="22"/>
        <w:shd w:val="clear" w:color="auto" w:fill="auto"/>
        <w:spacing w:before="0" w:line="326" w:lineRule="exact"/>
        <w:jc w:val="left"/>
        <w:rPr>
          <w:rStyle w:val="21"/>
          <w:rFonts w:ascii="PT Astra Serif" w:hAnsi="PT Astra Serif"/>
          <w:color w:val="000000"/>
          <w:sz w:val="24"/>
          <w:szCs w:val="24"/>
        </w:rPr>
      </w:pPr>
      <w:r w:rsidRPr="00CE3E38">
        <w:rPr>
          <w:rStyle w:val="21"/>
          <w:rFonts w:ascii="PT Astra Serif" w:hAnsi="PT Astra Serif"/>
          <w:color w:val="000000"/>
          <w:sz w:val="24"/>
          <w:szCs w:val="24"/>
        </w:rPr>
        <w:t>Североуральского городского</w:t>
      </w:r>
      <w:r w:rsidR="000E62FB" w:rsidRPr="00CE3E38">
        <w:rPr>
          <w:rStyle w:val="21"/>
          <w:rFonts w:ascii="PT Astra Serif" w:hAnsi="PT Astra Serif"/>
          <w:color w:val="000000"/>
          <w:sz w:val="24"/>
          <w:szCs w:val="24"/>
        </w:rPr>
        <w:t xml:space="preserve"> округа                            </w:t>
      </w:r>
      <w:r w:rsidR="008E7158" w:rsidRPr="00CE3E38">
        <w:rPr>
          <w:rStyle w:val="21"/>
          <w:rFonts w:ascii="PT Astra Serif" w:hAnsi="PT Astra Serif"/>
          <w:color w:val="000000"/>
          <w:sz w:val="24"/>
          <w:szCs w:val="24"/>
        </w:rPr>
        <w:t xml:space="preserve">        </w:t>
      </w:r>
      <w:r w:rsidR="000E62FB" w:rsidRPr="00CE3E38">
        <w:rPr>
          <w:rStyle w:val="21"/>
          <w:rFonts w:ascii="PT Astra Serif" w:hAnsi="PT Astra Serif"/>
          <w:color w:val="000000"/>
          <w:sz w:val="24"/>
          <w:szCs w:val="24"/>
        </w:rPr>
        <w:t xml:space="preserve">            В.П. Матюшенко</w:t>
      </w:r>
    </w:p>
    <w:p w:rsidR="005A216D" w:rsidRPr="00CE3E38" w:rsidRDefault="005A216D" w:rsidP="008E7158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E3E38">
        <w:rPr>
          <w:rFonts w:ascii="PT Astra Serif" w:hAnsi="PT Astra Serif"/>
        </w:rPr>
        <w:br w:type="page"/>
      </w: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  <w:bookmarkStart w:id="0" w:name="_GoBack"/>
      <w:r w:rsidRPr="00CE3E38">
        <w:rPr>
          <w:rFonts w:ascii="PT Astra Serif" w:hAnsi="PT Astra Serif"/>
        </w:rPr>
        <w:lastRenderedPageBreak/>
        <w:t>Приложение к постановлению</w:t>
      </w: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  <w:r w:rsidRPr="00CE3E38">
        <w:rPr>
          <w:rFonts w:ascii="PT Astra Serif" w:hAnsi="PT Astra Serif"/>
        </w:rPr>
        <w:t xml:space="preserve">Администрации Североуральского городского округа от        №         </w:t>
      </w:r>
    </w:p>
    <w:bookmarkEnd w:id="0"/>
    <w:p w:rsidR="005A216D" w:rsidRPr="00CE3E38" w:rsidRDefault="005A216D" w:rsidP="005A216D">
      <w:pPr>
        <w:autoSpaceDE w:val="0"/>
        <w:autoSpaceDN w:val="0"/>
        <w:adjustRightInd w:val="0"/>
        <w:rPr>
          <w:rFonts w:ascii="PT Astra Serif" w:hAnsi="PT Astra Serif"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  <w:b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  <w:b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  <w:b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  <w:b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  <w:b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  <w:b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  <w:b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  <w:b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  <w:b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  <w:b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  <w:b/>
        </w:rPr>
      </w:pPr>
      <w:r w:rsidRPr="00CE3E38">
        <w:rPr>
          <w:rFonts w:ascii="PT Astra Serif" w:hAnsi="PT Astra Serif"/>
          <w:b/>
        </w:rPr>
        <w:t xml:space="preserve">ПРОЕКТ МЕЖЕВАНИЯ ТЕРРИТОРИИ </w:t>
      </w:r>
    </w:p>
    <w:p w:rsidR="005A216D" w:rsidRPr="00CE3E38" w:rsidRDefault="005A216D" w:rsidP="005A216D">
      <w:pPr>
        <w:jc w:val="center"/>
        <w:rPr>
          <w:rFonts w:ascii="PT Astra Serif" w:hAnsi="PT Astra Serif"/>
          <w:b/>
        </w:rPr>
      </w:pPr>
      <w:r w:rsidRPr="00CE3E38">
        <w:rPr>
          <w:rFonts w:ascii="PT Astra Serif" w:hAnsi="PT Astra Serif"/>
          <w:b/>
        </w:rPr>
        <w:t xml:space="preserve">земельного участка для строительства объекта: </w:t>
      </w:r>
    </w:p>
    <w:p w:rsidR="005A216D" w:rsidRPr="00CE3E38" w:rsidRDefault="005A216D" w:rsidP="005A216D">
      <w:pPr>
        <w:jc w:val="center"/>
        <w:rPr>
          <w:rFonts w:ascii="PT Astra Serif" w:hAnsi="PT Astra Serif"/>
        </w:rPr>
      </w:pPr>
      <w:r w:rsidRPr="00CE3E38">
        <w:rPr>
          <w:rFonts w:ascii="PT Astra Serif" w:hAnsi="PT Astra Serif"/>
          <w:b/>
        </w:rPr>
        <w:t>«Строительство магазина по адресу: Свердловская область, город Североуральск, (угол улиц Ленина - Павла Баянова), улица Ленина, 43, (кадастровый номер земельного участка 66:60:0904024:149)»</w:t>
      </w:r>
    </w:p>
    <w:p w:rsidR="005A216D" w:rsidRPr="00CE3E38" w:rsidRDefault="005A216D" w:rsidP="005A216D">
      <w:pPr>
        <w:jc w:val="center"/>
        <w:rPr>
          <w:rFonts w:ascii="PT Astra Serif" w:hAnsi="PT Astra Serif"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  <w:b/>
          <w:highlight w:val="yellow"/>
        </w:rPr>
      </w:pPr>
      <w:r w:rsidRPr="00CE3E38">
        <w:rPr>
          <w:rFonts w:ascii="PT Astra Serif" w:hAnsi="PT Astra Serif"/>
          <w:b/>
        </w:rPr>
        <w:t>04-2021/ПМТ</w:t>
      </w:r>
    </w:p>
    <w:p w:rsidR="005A216D" w:rsidRPr="00CE3E38" w:rsidRDefault="005A216D" w:rsidP="005A216D">
      <w:pPr>
        <w:rPr>
          <w:rFonts w:ascii="PT Astra Serif" w:hAnsi="PT Astra Serif"/>
          <w:color w:val="FF0000"/>
          <w:highlight w:val="yellow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jc w:val="both"/>
        <w:rPr>
          <w:rFonts w:ascii="PT Astra Serif" w:eastAsia="Times New Roman" w:hAnsi="PT Astra Serif" w:cs="Tahoma"/>
          <w:color w:val="4F81BD"/>
        </w:rPr>
      </w:pPr>
      <w:bookmarkStart w:id="1" w:name="_Toc322440744"/>
      <w:r w:rsidRPr="00CE3E38">
        <w:rPr>
          <w:rFonts w:ascii="PT Astra Serif" w:eastAsia="Times New Roman" w:hAnsi="PT Astra Serif" w:cs="Arial"/>
          <w:noProof/>
          <w:color w:val="4F81BD"/>
        </w:rPr>
        <w:lastRenderedPageBreak/>
        <w:drawing>
          <wp:anchor distT="0" distB="0" distL="114300" distR="114300" simplePos="0" relativeHeight="251660288" behindDoc="1" locked="0" layoutInCell="1" allowOverlap="1" wp14:anchorId="7613017A" wp14:editId="522C9650">
            <wp:simplePos x="0" y="0"/>
            <wp:positionH relativeFrom="column">
              <wp:posOffset>-387985</wp:posOffset>
            </wp:positionH>
            <wp:positionV relativeFrom="paragraph">
              <wp:posOffset>-147320</wp:posOffset>
            </wp:positionV>
            <wp:extent cx="1316355" cy="14935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4" t="-6203" r="71533" b="69360"/>
                    <a:stretch/>
                  </pic:blipFill>
                  <pic:spPr bwMode="auto">
                    <a:xfrm>
                      <a:off x="0" y="0"/>
                      <a:ext cx="131635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16D" w:rsidRPr="00CE3E38" w:rsidRDefault="005A216D" w:rsidP="005A216D">
      <w:pPr>
        <w:tabs>
          <w:tab w:val="left" w:pos="9498"/>
        </w:tabs>
        <w:ind w:right="44"/>
        <w:jc w:val="center"/>
        <w:rPr>
          <w:rFonts w:ascii="PT Astra Serif" w:eastAsia="Times New Roman" w:hAnsi="PT Astra Serif" w:cs="Arial"/>
          <w:b/>
        </w:rPr>
      </w:pPr>
      <w:r w:rsidRPr="00CE3E38">
        <w:rPr>
          <w:rFonts w:ascii="PT Astra Serif" w:eastAsia="Times New Roman" w:hAnsi="PT Astra Serif" w:cs="Arial"/>
          <w:b/>
        </w:rPr>
        <w:t xml:space="preserve">Общество с ограниченной ответственностью </w:t>
      </w:r>
    </w:p>
    <w:p w:rsidR="005A216D" w:rsidRPr="00CE3E38" w:rsidRDefault="005A216D" w:rsidP="005A216D">
      <w:pPr>
        <w:tabs>
          <w:tab w:val="left" w:pos="9498"/>
        </w:tabs>
        <w:ind w:right="44"/>
        <w:jc w:val="center"/>
        <w:rPr>
          <w:rFonts w:ascii="PT Astra Serif" w:eastAsia="Times New Roman" w:hAnsi="PT Astra Serif"/>
          <w:b/>
        </w:rPr>
      </w:pPr>
      <w:r w:rsidRPr="00CE3E38">
        <w:rPr>
          <w:rFonts w:ascii="PT Astra Serif" w:eastAsia="Times New Roman" w:hAnsi="PT Astra Serif" w:cs="Arial"/>
        </w:rPr>
        <w:t>"</w:t>
      </w:r>
      <w:r w:rsidRPr="00CE3E38">
        <w:rPr>
          <w:rFonts w:ascii="PT Astra Serif" w:eastAsia="Times New Roman" w:hAnsi="PT Astra Serif"/>
          <w:b/>
        </w:rPr>
        <w:t xml:space="preserve"> </w:t>
      </w:r>
      <w:r w:rsidRPr="00CE3E38">
        <w:rPr>
          <w:rFonts w:ascii="PT Astra Serif" w:eastAsia="Times New Roman" w:hAnsi="PT Astra Serif" w:cs="Arial"/>
          <w:b/>
        </w:rPr>
        <w:t xml:space="preserve">Азимут-нов </w:t>
      </w:r>
      <w:r w:rsidRPr="00CE3E38">
        <w:rPr>
          <w:rFonts w:ascii="PT Astra Serif" w:eastAsia="Times New Roman" w:hAnsi="PT Astra Serif" w:cs="Arial"/>
        </w:rPr>
        <w:t>"</w:t>
      </w:r>
    </w:p>
    <w:p w:rsidR="005A216D" w:rsidRPr="00CE3E38" w:rsidRDefault="005A216D" w:rsidP="005A216D">
      <w:pPr>
        <w:jc w:val="center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F519C" wp14:editId="7C3A7947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6286500" cy="0"/>
                <wp:effectExtent l="19050" t="26670" r="19050" b="209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0565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" strokecolor="#333" strokeweight="3pt">
                <v:stroke linestyle="thinThick"/>
              </v:line>
            </w:pict>
          </mc:Fallback>
        </mc:AlternateContent>
      </w:r>
    </w:p>
    <w:p w:rsidR="005A216D" w:rsidRPr="00CE3E38" w:rsidRDefault="005A216D" w:rsidP="005A216D">
      <w:pPr>
        <w:tabs>
          <w:tab w:val="left" w:pos="9639"/>
        </w:tabs>
        <w:ind w:right="44"/>
        <w:jc w:val="center"/>
        <w:rPr>
          <w:rFonts w:ascii="PT Astra Serif" w:eastAsia="Times New Roman" w:hAnsi="PT Astra Serif" w:cs="Arial"/>
        </w:rPr>
      </w:pPr>
      <w:r w:rsidRPr="00CE3E38">
        <w:rPr>
          <w:rFonts w:ascii="PT Astra Serif" w:eastAsia="Times New Roman" w:hAnsi="PT Astra Serif" w:cs="Arial"/>
        </w:rPr>
        <w:t>620144 Россия, Свердловская обл., г. Екатеринбург, ул. Большакова дом 75, офис.48</w:t>
      </w:r>
    </w:p>
    <w:p w:rsidR="005A216D" w:rsidRPr="00CE3E38" w:rsidRDefault="005A216D" w:rsidP="005A216D">
      <w:pPr>
        <w:tabs>
          <w:tab w:val="left" w:pos="9639"/>
        </w:tabs>
        <w:ind w:right="44"/>
        <w:jc w:val="center"/>
        <w:rPr>
          <w:rFonts w:ascii="PT Astra Serif" w:eastAsia="Times New Roman" w:hAnsi="PT Astra Serif" w:cs="Arial"/>
        </w:rPr>
      </w:pPr>
      <w:r w:rsidRPr="00CE3E38">
        <w:rPr>
          <w:rFonts w:ascii="PT Astra Serif" w:eastAsia="Times New Roman" w:hAnsi="PT Astra Serif" w:cs="Arial"/>
          <w:lang w:val="en-US"/>
        </w:rPr>
        <w:t>E</w:t>
      </w:r>
      <w:r w:rsidRPr="00CE3E38">
        <w:rPr>
          <w:rFonts w:ascii="PT Astra Serif" w:eastAsia="Times New Roman" w:hAnsi="PT Astra Serif" w:cs="Arial"/>
        </w:rPr>
        <w:t>-</w:t>
      </w:r>
      <w:r w:rsidRPr="00CE3E38">
        <w:rPr>
          <w:rFonts w:ascii="PT Astra Serif" w:eastAsia="Times New Roman" w:hAnsi="PT Astra Serif" w:cs="Arial"/>
          <w:lang w:val="en-US"/>
        </w:rPr>
        <w:t>mail</w:t>
      </w:r>
      <w:r w:rsidRPr="00CE3E38">
        <w:rPr>
          <w:rFonts w:ascii="PT Astra Serif" w:eastAsia="Times New Roman" w:hAnsi="PT Astra Serif" w:cs="Arial"/>
        </w:rPr>
        <w:t xml:space="preserve">: </w:t>
      </w:r>
      <w:hyperlink r:id="rId9" w:history="1">
        <w:r w:rsidRPr="00CE3E38">
          <w:rPr>
            <w:rFonts w:ascii="PT Astra Serif" w:eastAsia="Times New Roman" w:hAnsi="PT Astra Serif" w:cs="Arial"/>
            <w:u w:val="single"/>
            <w:lang w:val="en-US"/>
          </w:rPr>
          <w:t>azimutnov</w:t>
        </w:r>
        <w:r w:rsidRPr="00CE3E38">
          <w:rPr>
            <w:rFonts w:ascii="PT Astra Serif" w:eastAsia="Times New Roman" w:hAnsi="PT Astra Serif" w:cs="Arial"/>
            <w:u w:val="single"/>
          </w:rPr>
          <w:t>@</w:t>
        </w:r>
        <w:r w:rsidRPr="00CE3E38">
          <w:rPr>
            <w:rFonts w:ascii="PT Astra Serif" w:eastAsia="Times New Roman" w:hAnsi="PT Astra Serif" w:cs="Arial"/>
            <w:u w:val="single"/>
            <w:lang w:val="en-US"/>
          </w:rPr>
          <w:t>mail</w:t>
        </w:r>
        <w:r w:rsidRPr="00CE3E38">
          <w:rPr>
            <w:rFonts w:ascii="PT Astra Serif" w:eastAsia="Times New Roman" w:hAnsi="PT Astra Serif" w:cs="Arial"/>
            <w:u w:val="single"/>
          </w:rPr>
          <w:t>.</w:t>
        </w:r>
        <w:proofErr w:type="spellStart"/>
        <w:r w:rsidRPr="00CE3E38">
          <w:rPr>
            <w:rFonts w:ascii="PT Astra Serif" w:eastAsia="Times New Roman" w:hAnsi="PT Astra Serif" w:cs="Arial"/>
            <w:u w:val="single"/>
            <w:lang w:val="en-US"/>
          </w:rPr>
          <w:t>ru</w:t>
        </w:r>
        <w:proofErr w:type="spellEnd"/>
      </w:hyperlink>
      <w:r w:rsidRPr="00CE3E38">
        <w:rPr>
          <w:rFonts w:ascii="PT Astra Serif" w:eastAsia="Times New Roman" w:hAnsi="PT Astra Serif" w:cs="Arial"/>
        </w:rPr>
        <w:t xml:space="preserve"> ИНН 6671096654</w:t>
      </w:r>
    </w:p>
    <w:p w:rsidR="005A216D" w:rsidRPr="00CE3E38" w:rsidRDefault="005A216D" w:rsidP="005A216D">
      <w:pPr>
        <w:tabs>
          <w:tab w:val="left" w:pos="9639"/>
        </w:tabs>
        <w:ind w:right="44"/>
        <w:jc w:val="center"/>
        <w:rPr>
          <w:rFonts w:ascii="PT Astra Serif" w:eastAsia="Times New Roman" w:hAnsi="PT Astra Serif" w:cs="Arial"/>
        </w:rPr>
      </w:pPr>
    </w:p>
    <w:p w:rsidR="005A216D" w:rsidRPr="00CE3E38" w:rsidRDefault="005A216D" w:rsidP="005A216D">
      <w:pPr>
        <w:ind w:firstLine="357"/>
        <w:jc w:val="both"/>
        <w:rPr>
          <w:rFonts w:ascii="PT Astra Serif" w:eastAsia="Times New Roman" w:hAnsi="PT Astra Serif" w:cs="Tahoma"/>
          <w:b/>
        </w:rPr>
      </w:pPr>
    </w:p>
    <w:p w:rsidR="005A216D" w:rsidRPr="00CE3E38" w:rsidRDefault="005A216D" w:rsidP="005A216D">
      <w:pPr>
        <w:shd w:val="clear" w:color="auto" w:fill="FFFFFF"/>
        <w:ind w:right="36"/>
        <w:jc w:val="center"/>
        <w:rPr>
          <w:rFonts w:ascii="PT Astra Serif" w:hAnsi="PT Astra Serif"/>
          <w:spacing w:val="-1"/>
        </w:rPr>
      </w:pPr>
    </w:p>
    <w:p w:rsidR="005A216D" w:rsidRPr="00CE3E38" w:rsidRDefault="005A216D" w:rsidP="005A216D">
      <w:pPr>
        <w:ind w:right="-75"/>
        <w:jc w:val="center"/>
        <w:rPr>
          <w:rFonts w:ascii="PT Astra Serif" w:hAnsi="PT Astra Serif"/>
          <w:highlight w:val="yellow"/>
        </w:rPr>
      </w:pPr>
    </w:p>
    <w:p w:rsidR="005A216D" w:rsidRPr="00CE3E38" w:rsidRDefault="005A216D" w:rsidP="005A216D">
      <w:pPr>
        <w:rPr>
          <w:rFonts w:ascii="PT Astra Serif" w:hAnsi="PT Astra Serif"/>
          <w:highlight w:val="yellow"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</w:rPr>
      </w:pPr>
    </w:p>
    <w:p w:rsidR="005A216D" w:rsidRPr="00CE3E38" w:rsidRDefault="005A216D" w:rsidP="005A216D">
      <w:pPr>
        <w:spacing w:line="360" w:lineRule="auto"/>
        <w:jc w:val="center"/>
        <w:rPr>
          <w:rFonts w:ascii="PT Astra Serif" w:hAnsi="PT Astra Serif"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  <w:b/>
        </w:rPr>
      </w:pPr>
      <w:r w:rsidRPr="00CE3E38">
        <w:rPr>
          <w:rFonts w:ascii="PT Astra Serif" w:hAnsi="PT Astra Serif"/>
          <w:b/>
        </w:rPr>
        <w:t xml:space="preserve">ПРОЕКТ МЕЖЕВАНИЯ ТЕРРИТОРИИ </w:t>
      </w:r>
    </w:p>
    <w:p w:rsidR="005A216D" w:rsidRPr="00CE3E38" w:rsidRDefault="005A216D" w:rsidP="005A216D">
      <w:pPr>
        <w:jc w:val="center"/>
        <w:rPr>
          <w:rFonts w:ascii="PT Astra Serif" w:hAnsi="PT Astra Serif"/>
          <w:b/>
        </w:rPr>
      </w:pPr>
      <w:r w:rsidRPr="00CE3E38">
        <w:rPr>
          <w:rFonts w:ascii="PT Astra Serif" w:hAnsi="PT Astra Serif"/>
          <w:b/>
        </w:rPr>
        <w:t xml:space="preserve">земельного участка для строительства объекта: </w:t>
      </w:r>
    </w:p>
    <w:p w:rsidR="005A216D" w:rsidRPr="00CE3E38" w:rsidRDefault="005A216D" w:rsidP="005A216D">
      <w:pPr>
        <w:jc w:val="center"/>
        <w:rPr>
          <w:rFonts w:ascii="PT Astra Serif" w:hAnsi="PT Astra Serif"/>
        </w:rPr>
      </w:pPr>
      <w:r w:rsidRPr="00CE3E38">
        <w:rPr>
          <w:rFonts w:ascii="PT Astra Serif" w:hAnsi="PT Astra Serif"/>
          <w:b/>
        </w:rPr>
        <w:t>«Строительство магазина по адресу: Свердловская область, город Североуральск, (угол улиц Ленина - Павла Баянова), улица Ленина, 43, (кадастровый номер земельного участка 66:60:0904024:149)»</w:t>
      </w:r>
    </w:p>
    <w:p w:rsidR="005A216D" w:rsidRPr="00CE3E38" w:rsidRDefault="005A216D" w:rsidP="005A216D">
      <w:pPr>
        <w:jc w:val="center"/>
        <w:rPr>
          <w:rFonts w:ascii="PT Astra Serif" w:hAnsi="PT Astra Serif"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  <w:b/>
          <w:highlight w:val="yellow"/>
        </w:rPr>
      </w:pPr>
      <w:r w:rsidRPr="00CE3E38">
        <w:rPr>
          <w:rFonts w:ascii="PT Astra Serif" w:hAnsi="PT Astra Serif"/>
          <w:b/>
        </w:rPr>
        <w:t>04-2021/ПМТ</w:t>
      </w:r>
    </w:p>
    <w:p w:rsidR="005A216D" w:rsidRPr="00CE3E38" w:rsidRDefault="005A216D" w:rsidP="005A216D">
      <w:pPr>
        <w:rPr>
          <w:rFonts w:ascii="PT Astra Serif" w:hAnsi="PT Astra Serif"/>
          <w:color w:val="FF0000"/>
          <w:highlight w:val="yellow"/>
        </w:rPr>
      </w:pPr>
    </w:p>
    <w:p w:rsidR="005A216D" w:rsidRPr="00CE3E38" w:rsidRDefault="005A216D" w:rsidP="005A216D">
      <w:pPr>
        <w:rPr>
          <w:rFonts w:ascii="PT Astra Serif" w:hAnsi="PT Astra Serif"/>
          <w:color w:val="FF0000"/>
          <w:highlight w:val="yellow"/>
        </w:rPr>
      </w:pPr>
    </w:p>
    <w:p w:rsidR="005A216D" w:rsidRPr="00CE3E38" w:rsidRDefault="005A216D" w:rsidP="005A216D">
      <w:pPr>
        <w:rPr>
          <w:rFonts w:ascii="PT Astra Serif" w:hAnsi="PT Astra Serif"/>
          <w:color w:val="FF0000"/>
          <w:highlight w:val="yellow"/>
        </w:rPr>
      </w:pPr>
    </w:p>
    <w:p w:rsidR="005A216D" w:rsidRPr="00CE3E38" w:rsidRDefault="005A216D" w:rsidP="005A216D">
      <w:pPr>
        <w:rPr>
          <w:rFonts w:ascii="PT Astra Serif" w:hAnsi="PT Astra Serif"/>
          <w:color w:val="FF0000"/>
          <w:highlight w:val="yellow"/>
        </w:rPr>
      </w:pPr>
    </w:p>
    <w:p w:rsidR="005A216D" w:rsidRPr="00CE3E38" w:rsidRDefault="005A216D" w:rsidP="005A216D">
      <w:pPr>
        <w:rPr>
          <w:rFonts w:ascii="PT Astra Serif" w:hAnsi="PT Astra Serif"/>
          <w:color w:val="FF0000"/>
          <w:highlight w:val="yellow"/>
        </w:rPr>
      </w:pPr>
    </w:p>
    <w:p w:rsidR="005A216D" w:rsidRPr="00CE3E38" w:rsidRDefault="005A216D" w:rsidP="005A216D">
      <w:pPr>
        <w:rPr>
          <w:rFonts w:ascii="PT Astra Serif" w:hAnsi="PT Astra Serif"/>
          <w:color w:val="FF0000"/>
          <w:highlight w:val="yellow"/>
        </w:rPr>
      </w:pPr>
    </w:p>
    <w:p w:rsidR="005A216D" w:rsidRPr="00CE3E38" w:rsidRDefault="005A216D" w:rsidP="005A216D">
      <w:pPr>
        <w:rPr>
          <w:rFonts w:ascii="PT Astra Serif" w:hAnsi="PT Astra Serif"/>
          <w:color w:val="FF0000"/>
          <w:highlight w:val="yellow"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</w:rPr>
      </w:pPr>
    </w:p>
    <w:p w:rsidR="005A216D" w:rsidRPr="00CE3E38" w:rsidRDefault="005A216D" w:rsidP="005A216D">
      <w:pPr>
        <w:jc w:val="center"/>
        <w:rPr>
          <w:rFonts w:ascii="PT Astra Serif" w:hAnsi="PT Astra Serif"/>
          <w:highlight w:val="yellow"/>
        </w:rPr>
      </w:pPr>
      <w:r w:rsidRPr="00CE3E38">
        <w:rPr>
          <w:rFonts w:ascii="PT Astra Serif" w:hAnsi="PT Astra Serif"/>
        </w:rPr>
        <w:t xml:space="preserve">Генеральный директор______________________ </w:t>
      </w:r>
      <w:proofErr w:type="spellStart"/>
      <w:r w:rsidRPr="00CE3E38">
        <w:rPr>
          <w:rFonts w:ascii="PT Astra Serif" w:hAnsi="PT Astra Serif"/>
        </w:rPr>
        <w:t>Г.А.Новоселова</w:t>
      </w:r>
      <w:proofErr w:type="spellEnd"/>
    </w:p>
    <w:p w:rsidR="005A216D" w:rsidRPr="00CE3E38" w:rsidRDefault="005A216D" w:rsidP="005A216D">
      <w:pPr>
        <w:pStyle w:val="S"/>
        <w:jc w:val="center"/>
        <w:rPr>
          <w:rFonts w:ascii="PT Astra Serif" w:eastAsia="SimSun" w:hAnsi="PT Astra Serif"/>
          <w:lang w:eastAsia="zh-CN"/>
        </w:rPr>
      </w:pPr>
    </w:p>
    <w:p w:rsidR="005A216D" w:rsidRPr="00CE3E38" w:rsidRDefault="005A216D" w:rsidP="005A216D">
      <w:pPr>
        <w:pStyle w:val="S"/>
        <w:jc w:val="center"/>
        <w:rPr>
          <w:rFonts w:ascii="PT Astra Serif" w:eastAsia="SimSun" w:hAnsi="PT Astra Serif"/>
          <w:lang w:eastAsia="zh-CN"/>
        </w:rPr>
      </w:pPr>
    </w:p>
    <w:p w:rsidR="005A216D" w:rsidRPr="00CE3E38" w:rsidRDefault="005A216D" w:rsidP="005A216D">
      <w:pPr>
        <w:pStyle w:val="S"/>
        <w:jc w:val="center"/>
        <w:rPr>
          <w:rFonts w:ascii="PT Astra Serif" w:eastAsia="SimSun" w:hAnsi="PT Astra Serif"/>
          <w:lang w:eastAsia="zh-CN"/>
        </w:rPr>
      </w:pPr>
    </w:p>
    <w:p w:rsidR="005A216D" w:rsidRPr="00CE3E38" w:rsidRDefault="005A216D" w:rsidP="005A216D">
      <w:pPr>
        <w:pStyle w:val="S"/>
        <w:jc w:val="center"/>
        <w:rPr>
          <w:rFonts w:ascii="PT Astra Serif" w:eastAsia="SimSun" w:hAnsi="PT Astra Serif"/>
          <w:lang w:eastAsia="zh-CN"/>
        </w:rPr>
      </w:pPr>
    </w:p>
    <w:p w:rsidR="005A216D" w:rsidRPr="00CE3E38" w:rsidRDefault="005A216D" w:rsidP="005A216D">
      <w:pPr>
        <w:pStyle w:val="S"/>
        <w:jc w:val="center"/>
        <w:rPr>
          <w:rFonts w:ascii="PT Astra Serif" w:eastAsia="SimSun" w:hAnsi="PT Astra Serif"/>
          <w:lang w:eastAsia="zh-CN"/>
        </w:rPr>
      </w:pPr>
    </w:p>
    <w:p w:rsidR="005A216D" w:rsidRPr="00CE3E38" w:rsidRDefault="005A216D" w:rsidP="005A216D">
      <w:pPr>
        <w:pStyle w:val="S"/>
        <w:jc w:val="center"/>
        <w:rPr>
          <w:rFonts w:ascii="PT Astra Serif" w:eastAsia="SimSun" w:hAnsi="PT Astra Serif"/>
          <w:lang w:eastAsia="zh-CN"/>
        </w:rPr>
      </w:pPr>
    </w:p>
    <w:p w:rsidR="005A216D" w:rsidRPr="00CE3E38" w:rsidRDefault="005A216D" w:rsidP="005A216D">
      <w:pPr>
        <w:pStyle w:val="S"/>
        <w:jc w:val="center"/>
        <w:rPr>
          <w:rFonts w:ascii="PT Astra Serif" w:eastAsia="SimSun" w:hAnsi="PT Astra Serif"/>
          <w:lang w:eastAsia="zh-CN"/>
        </w:rPr>
      </w:pPr>
    </w:p>
    <w:p w:rsidR="005A216D" w:rsidRPr="00CE3E38" w:rsidRDefault="005A216D" w:rsidP="005A216D">
      <w:pPr>
        <w:pStyle w:val="S"/>
        <w:jc w:val="center"/>
        <w:rPr>
          <w:rFonts w:ascii="PT Astra Serif" w:eastAsia="SimSun" w:hAnsi="PT Astra Serif"/>
          <w:lang w:eastAsia="zh-CN"/>
        </w:rPr>
      </w:pPr>
    </w:p>
    <w:p w:rsidR="005A216D" w:rsidRPr="00CE3E38" w:rsidRDefault="005A216D" w:rsidP="005A216D">
      <w:pPr>
        <w:pStyle w:val="S"/>
        <w:jc w:val="center"/>
        <w:rPr>
          <w:rFonts w:ascii="PT Astra Serif" w:eastAsia="SimSun" w:hAnsi="PT Astra Serif"/>
          <w:lang w:eastAsia="zh-CN"/>
        </w:rPr>
      </w:pPr>
    </w:p>
    <w:p w:rsidR="005A216D" w:rsidRPr="00CE3E38" w:rsidRDefault="005A216D" w:rsidP="005A216D">
      <w:pPr>
        <w:pStyle w:val="S"/>
        <w:jc w:val="center"/>
        <w:rPr>
          <w:rFonts w:ascii="PT Astra Serif" w:eastAsia="SimSun" w:hAnsi="PT Astra Serif"/>
          <w:lang w:eastAsia="zh-CN"/>
        </w:rPr>
      </w:pPr>
    </w:p>
    <w:p w:rsidR="005A216D" w:rsidRPr="00CE3E38" w:rsidRDefault="005A216D" w:rsidP="005A216D">
      <w:pPr>
        <w:pStyle w:val="S"/>
        <w:jc w:val="center"/>
        <w:rPr>
          <w:rFonts w:ascii="PT Astra Serif" w:eastAsia="SimSun" w:hAnsi="PT Astra Serif"/>
          <w:lang w:eastAsia="zh-CN"/>
        </w:rPr>
      </w:pPr>
    </w:p>
    <w:p w:rsidR="005A216D" w:rsidRPr="00CE3E38" w:rsidRDefault="005A216D" w:rsidP="005A216D">
      <w:pPr>
        <w:pStyle w:val="S"/>
        <w:jc w:val="center"/>
        <w:rPr>
          <w:rFonts w:ascii="PT Astra Serif" w:eastAsia="SimSun" w:hAnsi="PT Astra Serif"/>
          <w:lang w:eastAsia="zh-CN"/>
        </w:rPr>
      </w:pPr>
    </w:p>
    <w:p w:rsidR="005A216D" w:rsidRPr="00CE3E38" w:rsidRDefault="005A216D" w:rsidP="005A216D">
      <w:pPr>
        <w:pStyle w:val="S"/>
        <w:jc w:val="center"/>
        <w:rPr>
          <w:rFonts w:ascii="PT Astra Serif" w:eastAsia="SimSun" w:hAnsi="PT Astra Serif"/>
          <w:lang w:eastAsia="zh-CN"/>
        </w:rPr>
      </w:pPr>
    </w:p>
    <w:p w:rsidR="005A216D" w:rsidRPr="00CE3E38" w:rsidRDefault="005A216D" w:rsidP="005A216D">
      <w:pPr>
        <w:pStyle w:val="S"/>
        <w:jc w:val="center"/>
        <w:rPr>
          <w:rFonts w:ascii="PT Astra Serif" w:eastAsia="SimSun" w:hAnsi="PT Astra Serif"/>
          <w:lang w:eastAsia="zh-CN"/>
        </w:rPr>
      </w:pPr>
    </w:p>
    <w:p w:rsidR="005A216D" w:rsidRPr="00CE3E38" w:rsidRDefault="005A216D" w:rsidP="005A216D">
      <w:pPr>
        <w:pStyle w:val="S"/>
        <w:jc w:val="center"/>
        <w:rPr>
          <w:rFonts w:ascii="PT Astra Serif" w:eastAsia="SimSun" w:hAnsi="PT Astra Serif"/>
          <w:lang w:eastAsia="zh-CN"/>
        </w:rPr>
      </w:pPr>
    </w:p>
    <w:p w:rsidR="005A216D" w:rsidRPr="00CE3E38" w:rsidRDefault="005A216D" w:rsidP="005A216D">
      <w:pPr>
        <w:pStyle w:val="S"/>
        <w:jc w:val="center"/>
        <w:rPr>
          <w:rFonts w:ascii="PT Astra Serif" w:eastAsia="SimSun" w:hAnsi="PT Astra Serif"/>
          <w:lang w:eastAsia="zh-CN"/>
        </w:rPr>
      </w:pPr>
    </w:p>
    <w:p w:rsidR="005A216D" w:rsidRPr="00CE3E38" w:rsidRDefault="005A216D" w:rsidP="005A216D">
      <w:pPr>
        <w:pStyle w:val="S"/>
        <w:ind w:firstLine="0"/>
        <w:jc w:val="center"/>
        <w:rPr>
          <w:rFonts w:ascii="PT Astra Serif" w:eastAsia="SimSun" w:hAnsi="PT Astra Serif"/>
          <w:lang w:eastAsia="zh-CN"/>
        </w:rPr>
      </w:pPr>
      <w:r w:rsidRPr="00CE3E38">
        <w:rPr>
          <w:rFonts w:ascii="PT Astra Serif" w:eastAsia="SimSun" w:hAnsi="PT Astra Serif"/>
          <w:lang w:eastAsia="zh-CN"/>
        </w:rPr>
        <w:t>Екатеринбург</w:t>
      </w:r>
    </w:p>
    <w:p w:rsidR="005A216D" w:rsidRPr="00CE3E38" w:rsidRDefault="005A216D" w:rsidP="005A216D">
      <w:pPr>
        <w:pStyle w:val="S"/>
        <w:ind w:firstLine="0"/>
        <w:jc w:val="center"/>
        <w:rPr>
          <w:rFonts w:ascii="PT Astra Serif" w:hAnsi="PT Astra Serif"/>
        </w:rPr>
      </w:pPr>
      <w:r w:rsidRPr="00CE3E38">
        <w:rPr>
          <w:rFonts w:ascii="PT Astra Serif" w:eastAsia="SimSun" w:hAnsi="PT Astra Serif"/>
          <w:lang w:eastAsia="zh-CN"/>
        </w:rPr>
        <w:t xml:space="preserve"> 2021</w:t>
      </w:r>
    </w:p>
    <w:p w:rsidR="005A216D" w:rsidRPr="00CE3E38" w:rsidRDefault="005A216D" w:rsidP="005A216D">
      <w:pPr>
        <w:pStyle w:val="2"/>
        <w:jc w:val="center"/>
        <w:rPr>
          <w:rFonts w:ascii="PT Astra Serif" w:hAnsi="PT Astra Serif"/>
          <w:color w:val="0D0D0D" w:themeColor="text1" w:themeTint="F2"/>
          <w:sz w:val="24"/>
          <w:szCs w:val="24"/>
        </w:rPr>
      </w:pPr>
      <w:r w:rsidRPr="00CE3E38">
        <w:rPr>
          <w:rFonts w:ascii="PT Astra Serif" w:hAnsi="PT Astra Serif"/>
          <w:color w:val="FF0000"/>
          <w:sz w:val="24"/>
          <w:szCs w:val="24"/>
        </w:rPr>
        <w:br w:type="page"/>
      </w:r>
      <w:bookmarkStart w:id="2" w:name="_Toc57200516"/>
      <w:bookmarkStart w:id="3" w:name="_Toc57212304"/>
      <w:bookmarkStart w:id="4" w:name="_Toc69845873"/>
      <w:r w:rsidRPr="00CE3E38">
        <w:rPr>
          <w:rFonts w:ascii="PT Astra Serif" w:hAnsi="PT Astra Serif"/>
          <w:color w:val="0D0D0D" w:themeColor="text1" w:themeTint="F2"/>
          <w:sz w:val="24"/>
          <w:szCs w:val="24"/>
        </w:rPr>
        <w:lastRenderedPageBreak/>
        <w:t>СТРУКТУРА ПРОЕКТА</w:t>
      </w:r>
      <w:bookmarkEnd w:id="2"/>
      <w:bookmarkEnd w:id="3"/>
      <w:bookmarkEnd w:id="4"/>
    </w:p>
    <w:p w:rsidR="005A216D" w:rsidRPr="00CE3E38" w:rsidRDefault="005A216D" w:rsidP="005A216D">
      <w:pPr>
        <w:rPr>
          <w:rFonts w:ascii="PT Astra Serif" w:hAnsi="PT Astra Serif"/>
        </w:rPr>
      </w:pPr>
    </w:p>
    <w:tbl>
      <w:tblPr>
        <w:tblW w:w="1006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40"/>
        <w:gridCol w:w="7"/>
        <w:gridCol w:w="7913"/>
        <w:gridCol w:w="1508"/>
      </w:tblGrid>
      <w:tr w:rsidR="005A216D" w:rsidRPr="00CE3E38" w:rsidTr="002A6606">
        <w:trPr>
          <w:trHeight w:val="7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16D" w:rsidRPr="00CE3E38" w:rsidRDefault="005A216D" w:rsidP="002A6606">
            <w:pPr>
              <w:snapToGrid w:val="0"/>
              <w:rPr>
                <w:rFonts w:ascii="PT Astra Serif" w:hAnsi="PT Astra Serif"/>
              </w:rPr>
            </w:pPr>
            <w:r w:rsidRPr="00CE3E38">
              <w:rPr>
                <w:rFonts w:ascii="PT Astra Serif" w:hAnsi="PT Astra Serif"/>
                <w:b/>
                <w:bCs/>
              </w:rPr>
              <w:br w:type="page"/>
            </w:r>
            <w:r w:rsidRPr="00CE3E38">
              <w:rPr>
                <w:rFonts w:ascii="PT Astra Serif" w:hAnsi="PT Astra Serif"/>
              </w:rPr>
              <w:t>№ п/п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16D" w:rsidRPr="00CE3E38" w:rsidRDefault="005A216D" w:rsidP="002A6606">
            <w:pPr>
              <w:snapToGrid w:val="0"/>
              <w:jc w:val="center"/>
              <w:rPr>
                <w:rFonts w:ascii="PT Astra Serif" w:hAnsi="PT Astra Serif"/>
              </w:rPr>
            </w:pPr>
            <w:r w:rsidRPr="00CE3E38">
              <w:rPr>
                <w:rFonts w:ascii="PT Astra Serif" w:hAnsi="PT Astra Serif"/>
              </w:rPr>
              <w:t>Название документа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6D" w:rsidRPr="00CE3E38" w:rsidRDefault="005A216D" w:rsidP="002A6606">
            <w:pPr>
              <w:snapToGrid w:val="0"/>
              <w:jc w:val="center"/>
              <w:rPr>
                <w:rFonts w:ascii="PT Astra Serif" w:hAnsi="PT Astra Serif"/>
              </w:rPr>
            </w:pPr>
            <w:r w:rsidRPr="00CE3E38">
              <w:rPr>
                <w:rFonts w:ascii="PT Astra Serif" w:hAnsi="PT Astra Serif"/>
              </w:rPr>
              <w:t>Характеристика</w:t>
            </w:r>
          </w:p>
        </w:tc>
      </w:tr>
      <w:tr w:rsidR="005A216D" w:rsidRPr="00CE3E38" w:rsidTr="002A6606">
        <w:trPr>
          <w:trHeight w:val="457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216D" w:rsidRPr="00CE3E38" w:rsidRDefault="005A216D" w:rsidP="002A6606">
            <w:pPr>
              <w:jc w:val="center"/>
              <w:rPr>
                <w:rFonts w:ascii="PT Astra Serif" w:hAnsi="PT Astra Serif"/>
              </w:rPr>
            </w:pPr>
            <w:r w:rsidRPr="00CE3E38">
              <w:rPr>
                <w:rFonts w:ascii="PT Astra Serif" w:hAnsi="PT Astra Serif"/>
                <w:b/>
              </w:rPr>
              <w:t>ПРОЕКТ МЕЖЕВАНИЯ ТЕРРИТОРИИ</w:t>
            </w:r>
          </w:p>
        </w:tc>
      </w:tr>
      <w:tr w:rsidR="005A216D" w:rsidRPr="00CE3E38" w:rsidTr="002A6606">
        <w:trPr>
          <w:trHeight w:val="632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216D" w:rsidRPr="00CE3E38" w:rsidRDefault="005A216D" w:rsidP="002A6606">
            <w:pPr>
              <w:jc w:val="center"/>
              <w:rPr>
                <w:rFonts w:ascii="PT Astra Serif" w:hAnsi="PT Astra Serif"/>
                <w:b/>
              </w:rPr>
            </w:pPr>
            <w:r w:rsidRPr="00CE3E38">
              <w:rPr>
                <w:rFonts w:ascii="PT Astra Serif" w:hAnsi="PT Astra Serif"/>
                <w:b/>
              </w:rPr>
              <w:t>Основная (утверждаемая) часть проекта межевания территории</w:t>
            </w:r>
          </w:p>
          <w:p w:rsidR="005A216D" w:rsidRPr="00CE3E38" w:rsidRDefault="005A216D" w:rsidP="002A6606">
            <w:pPr>
              <w:jc w:val="center"/>
              <w:rPr>
                <w:rFonts w:ascii="PT Astra Serif" w:hAnsi="PT Astra Serif"/>
                <w:b/>
              </w:rPr>
            </w:pPr>
            <w:r w:rsidRPr="00CE3E38">
              <w:rPr>
                <w:rFonts w:ascii="PT Astra Serif" w:hAnsi="PT Astra Serif"/>
                <w:b/>
              </w:rPr>
              <w:t>Материалы по обоснованию проекта межевания территории</w:t>
            </w:r>
          </w:p>
        </w:tc>
      </w:tr>
      <w:tr w:rsidR="005A216D" w:rsidRPr="00CE3E38" w:rsidTr="002A6606">
        <w:trPr>
          <w:trHeight w:val="331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6D" w:rsidRPr="00CE3E38" w:rsidRDefault="005A216D" w:rsidP="002A6606">
            <w:pPr>
              <w:jc w:val="center"/>
              <w:rPr>
                <w:rFonts w:ascii="PT Astra Serif" w:hAnsi="PT Astra Serif"/>
              </w:rPr>
            </w:pPr>
            <w:r w:rsidRPr="00CE3E38">
              <w:rPr>
                <w:rFonts w:ascii="PT Astra Serif" w:hAnsi="PT Astra Serif"/>
              </w:rPr>
              <w:t>Текстовая часть</w:t>
            </w:r>
          </w:p>
        </w:tc>
      </w:tr>
      <w:tr w:rsidR="005A216D" w:rsidRPr="00CE3E38" w:rsidTr="002A6606">
        <w:trPr>
          <w:trHeight w:val="421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16D" w:rsidRPr="00CE3E38" w:rsidRDefault="005A216D" w:rsidP="002A6606">
            <w:pPr>
              <w:tabs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CE3E38">
              <w:rPr>
                <w:rFonts w:ascii="PT Astra Serif" w:hAnsi="PT Astra Serif"/>
              </w:rPr>
              <w:t>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16D" w:rsidRPr="00CE3E38" w:rsidRDefault="005A216D" w:rsidP="002A6606">
            <w:pPr>
              <w:rPr>
                <w:rFonts w:ascii="PT Astra Serif" w:hAnsi="PT Astra Serif"/>
              </w:rPr>
            </w:pPr>
            <w:r w:rsidRPr="00CE3E38">
              <w:rPr>
                <w:rFonts w:ascii="PT Astra Serif" w:hAnsi="PT Astra Serif"/>
              </w:rPr>
              <w:t>Пояснительная записка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6D" w:rsidRPr="00CE3E38" w:rsidRDefault="005A216D" w:rsidP="002A6606">
            <w:pPr>
              <w:jc w:val="center"/>
              <w:rPr>
                <w:rFonts w:ascii="PT Astra Serif" w:hAnsi="PT Astra Serif"/>
              </w:rPr>
            </w:pPr>
            <w:r w:rsidRPr="00CE3E38">
              <w:rPr>
                <w:rFonts w:ascii="PT Astra Serif" w:hAnsi="PT Astra Serif"/>
              </w:rPr>
              <w:t>8 листов</w:t>
            </w:r>
          </w:p>
        </w:tc>
      </w:tr>
      <w:tr w:rsidR="005A216D" w:rsidRPr="00CE3E38" w:rsidTr="002A6606">
        <w:trPr>
          <w:trHeight w:val="331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6D" w:rsidRPr="00CE3E38" w:rsidRDefault="005A216D" w:rsidP="002A6606">
            <w:pPr>
              <w:jc w:val="center"/>
              <w:rPr>
                <w:rFonts w:ascii="PT Astra Serif" w:hAnsi="PT Astra Serif"/>
              </w:rPr>
            </w:pPr>
            <w:r w:rsidRPr="00CE3E38">
              <w:rPr>
                <w:rFonts w:ascii="PT Astra Serif" w:hAnsi="PT Astra Serif"/>
              </w:rPr>
              <w:t>Графическая часть</w:t>
            </w:r>
          </w:p>
        </w:tc>
      </w:tr>
      <w:tr w:rsidR="005A216D" w:rsidRPr="00CE3E38" w:rsidTr="002A6606">
        <w:trPr>
          <w:trHeight w:val="421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16D" w:rsidRPr="00CE3E38" w:rsidRDefault="005A216D" w:rsidP="002A6606">
            <w:pPr>
              <w:tabs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CE3E38">
              <w:rPr>
                <w:rFonts w:ascii="PT Astra Serif" w:hAnsi="PT Astra Serif"/>
              </w:rPr>
              <w:t>2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16D" w:rsidRPr="00CE3E38" w:rsidRDefault="005A216D" w:rsidP="002A6606">
            <w:pPr>
              <w:rPr>
                <w:rFonts w:ascii="PT Astra Serif" w:hAnsi="PT Astra Serif"/>
              </w:rPr>
            </w:pPr>
            <w:r w:rsidRPr="00CE3E38">
              <w:rPr>
                <w:rFonts w:ascii="PT Astra Serif" w:hAnsi="PT Astra Serif"/>
              </w:rPr>
              <w:t>Чертеж межевания территории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6D" w:rsidRPr="00CE3E38" w:rsidRDefault="005A216D" w:rsidP="002A6606">
            <w:pPr>
              <w:jc w:val="center"/>
              <w:rPr>
                <w:rFonts w:ascii="PT Astra Serif" w:hAnsi="PT Astra Serif"/>
              </w:rPr>
            </w:pPr>
            <w:r w:rsidRPr="00CE3E38">
              <w:rPr>
                <w:rFonts w:ascii="PT Astra Serif" w:hAnsi="PT Astra Serif"/>
              </w:rPr>
              <w:t>М 1:</w:t>
            </w:r>
            <w:r w:rsidRPr="00CE3E38">
              <w:rPr>
                <w:rFonts w:ascii="PT Astra Serif" w:hAnsi="PT Astra Serif"/>
                <w:lang w:val="en-US"/>
              </w:rPr>
              <w:t>5</w:t>
            </w:r>
            <w:r w:rsidRPr="00CE3E38">
              <w:rPr>
                <w:rFonts w:ascii="PT Astra Serif" w:hAnsi="PT Astra Serif"/>
              </w:rPr>
              <w:t>00</w:t>
            </w:r>
          </w:p>
        </w:tc>
      </w:tr>
    </w:tbl>
    <w:p w:rsidR="00CE3E38" w:rsidRPr="00CE3E38" w:rsidRDefault="005A216D" w:rsidP="00CE3E38">
      <w:pPr>
        <w:pStyle w:val="a7"/>
        <w:spacing w:after="240"/>
        <w:jc w:val="center"/>
        <w:rPr>
          <w:rFonts w:ascii="PT Astra Serif" w:hAnsi="PT Astra Serif"/>
          <w:color w:val="FF0000"/>
          <w:sz w:val="24"/>
          <w:szCs w:val="24"/>
        </w:rPr>
      </w:pPr>
      <w:r w:rsidRPr="00CE3E38">
        <w:rPr>
          <w:rFonts w:ascii="PT Astra Serif" w:hAnsi="PT Astra Serif"/>
          <w:color w:val="FF0000"/>
          <w:sz w:val="24"/>
          <w:szCs w:val="24"/>
        </w:rPr>
        <w:br w:type="page"/>
      </w:r>
    </w:p>
    <w:sdt>
      <w:sdtPr>
        <w:rPr>
          <w:rFonts w:ascii="PT Astra Serif" w:eastAsia="SimSun" w:hAnsi="PT Astra Serif" w:cs="Times New Roman"/>
          <w:b/>
          <w:bCs/>
          <w:color w:val="FF0000"/>
        </w:rPr>
        <w:id w:val="-280337704"/>
        <w:docPartObj>
          <w:docPartGallery w:val="Table of Contents"/>
          <w:docPartUnique/>
        </w:docPartObj>
      </w:sdtPr>
      <w:sdtEndPr>
        <w:rPr>
          <w:rFonts w:eastAsia="Arial Unicode MS" w:cs="Arial Unicode MS"/>
          <w:b w:val="0"/>
          <w:bCs w:val="0"/>
        </w:rPr>
      </w:sdtEndPr>
      <w:sdtContent>
        <w:p w:rsidR="005A216D" w:rsidRPr="00CE3E38" w:rsidRDefault="005A216D" w:rsidP="00CE3E38">
          <w:pPr>
            <w:spacing w:after="200" w:line="276" w:lineRule="auto"/>
            <w:rPr>
              <w:rFonts w:ascii="PT Astra Serif" w:hAnsi="PT Astra Serif"/>
            </w:rPr>
          </w:pPr>
          <w:r w:rsidRPr="00CE3E38">
            <w:rPr>
              <w:rFonts w:ascii="PT Astra Serif" w:hAnsi="PT Astra Serif"/>
            </w:rPr>
            <w:t>СОДЕРЖАНИЕ</w:t>
          </w:r>
        </w:p>
        <w:p w:rsidR="005A216D" w:rsidRPr="00CE3E38" w:rsidRDefault="005A216D" w:rsidP="005A216D">
          <w:pPr>
            <w:jc w:val="center"/>
            <w:rPr>
              <w:rFonts w:ascii="PT Astra Serif" w:hAnsi="PT Astra Serif"/>
            </w:rPr>
          </w:pPr>
          <w:r w:rsidRPr="00CE3E38">
            <w:rPr>
              <w:rFonts w:ascii="PT Astra Serif" w:hAnsi="PT Astra Serif"/>
            </w:rPr>
            <w:t>ПРОЕКТА МЕЖЕВАНИЯ ТЕРРИТОРИИ</w:t>
          </w:r>
        </w:p>
        <w:p w:rsidR="005A216D" w:rsidRPr="00CE3E38" w:rsidRDefault="005A216D" w:rsidP="005A216D">
          <w:pPr>
            <w:pStyle w:val="24"/>
            <w:rPr>
              <w:rFonts w:ascii="PT Astra Serif" w:hAnsi="PT Astra Serif"/>
              <w:sz w:val="24"/>
              <w:szCs w:val="24"/>
            </w:rPr>
          </w:pPr>
        </w:p>
        <w:p w:rsidR="005A216D" w:rsidRPr="00CE3E38" w:rsidRDefault="005A216D" w:rsidP="005A216D">
          <w:pPr>
            <w:pStyle w:val="24"/>
            <w:rPr>
              <w:rFonts w:ascii="PT Astra Serif" w:eastAsiaTheme="minorEastAsia" w:hAnsi="PT Astra Serif" w:cstheme="minorBidi"/>
              <w:noProof/>
              <w:sz w:val="24"/>
              <w:szCs w:val="24"/>
              <w:lang w:eastAsia="ru-RU"/>
            </w:rPr>
          </w:pPr>
          <w:r w:rsidRPr="00CE3E38">
            <w:rPr>
              <w:rFonts w:ascii="PT Astra Serif" w:hAnsi="PT Astra Serif"/>
              <w:b/>
              <w:bCs/>
              <w:color w:val="FF0000"/>
              <w:sz w:val="24"/>
              <w:szCs w:val="24"/>
            </w:rPr>
            <w:fldChar w:fldCharType="begin"/>
          </w:r>
          <w:r w:rsidRPr="00CE3E38">
            <w:rPr>
              <w:rFonts w:ascii="PT Astra Serif" w:hAnsi="PT Astra Serif"/>
              <w:b/>
              <w:bCs/>
              <w:color w:val="FF0000"/>
              <w:sz w:val="24"/>
              <w:szCs w:val="24"/>
            </w:rPr>
            <w:instrText xml:space="preserve"> TOC \o "1-3" \h \z \u </w:instrText>
          </w:r>
          <w:r w:rsidRPr="00CE3E38">
            <w:rPr>
              <w:rFonts w:ascii="PT Astra Serif" w:hAnsi="PT Astra Serif"/>
              <w:b/>
              <w:bCs/>
              <w:color w:val="FF0000"/>
              <w:sz w:val="24"/>
              <w:szCs w:val="24"/>
            </w:rPr>
            <w:fldChar w:fldCharType="separate"/>
          </w:r>
          <w:hyperlink w:anchor="_Toc69845873" w:history="1">
            <w:r w:rsidRPr="00CE3E38">
              <w:rPr>
                <w:rStyle w:val="ab"/>
                <w:rFonts w:ascii="PT Astra Serif" w:hAnsi="PT Astra Serif"/>
                <w:noProof/>
                <w:sz w:val="24"/>
                <w:szCs w:val="24"/>
              </w:rPr>
              <w:t>СТРУКТУРА ПРОЕКТА</w:t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_Toc69845873 \h </w:instrText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  <w:t>1</w:t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216D" w:rsidRPr="00CE3E38" w:rsidRDefault="005A216D" w:rsidP="005A216D">
          <w:pPr>
            <w:pStyle w:val="14"/>
            <w:tabs>
              <w:tab w:val="left" w:pos="720"/>
            </w:tabs>
            <w:rPr>
              <w:rFonts w:ascii="PT Astra Serif" w:eastAsiaTheme="minorEastAsia" w:hAnsi="PT Astra Serif" w:cstheme="minorBidi"/>
              <w:bCs w:val="0"/>
              <w:caps w:val="0"/>
              <w:sz w:val="24"/>
              <w:szCs w:val="24"/>
              <w:lang w:val="ru-RU" w:eastAsia="ru-RU"/>
            </w:rPr>
          </w:pPr>
          <w:hyperlink w:anchor="_Toc69845874" w:history="1">
            <w:r w:rsidRPr="00CE3E38">
              <w:rPr>
                <w:rStyle w:val="ab"/>
                <w:rFonts w:ascii="PT Astra Serif" w:hAnsi="PT Astra Serif"/>
                <w:sz w:val="24"/>
                <w:szCs w:val="24"/>
              </w:rPr>
              <w:t>I. ВВЕДЕНИЕ</w:t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  <w:tab/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  <w:fldChar w:fldCharType="begin"/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  <w:instrText xml:space="preserve"> PAGEREF _Toc69845874 \h </w:instrText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  <w:fldChar w:fldCharType="separate"/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  <w:t>3</w:t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  <w:fldChar w:fldCharType="end"/>
            </w:r>
          </w:hyperlink>
        </w:p>
        <w:p w:rsidR="005A216D" w:rsidRPr="00CE3E38" w:rsidRDefault="005A216D" w:rsidP="005A216D">
          <w:pPr>
            <w:pStyle w:val="14"/>
            <w:rPr>
              <w:rFonts w:ascii="PT Astra Serif" w:eastAsiaTheme="minorEastAsia" w:hAnsi="PT Astra Serif" w:cstheme="minorBidi"/>
              <w:bCs w:val="0"/>
              <w:caps w:val="0"/>
              <w:sz w:val="24"/>
              <w:szCs w:val="24"/>
              <w:lang w:val="ru-RU" w:eastAsia="ru-RU"/>
            </w:rPr>
          </w:pPr>
          <w:hyperlink w:anchor="_Toc69845875" w:history="1">
            <w:r w:rsidRPr="00CE3E38">
              <w:rPr>
                <w:rStyle w:val="ab"/>
                <w:rFonts w:ascii="PT Astra Serif" w:hAnsi="PT Astra Serif"/>
                <w:sz w:val="24"/>
                <w:szCs w:val="24"/>
              </w:rPr>
              <w:t>II. ПОЯСНИТЕЛЬНАЯ ЗАПИСКА</w:t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  <w:tab/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  <w:fldChar w:fldCharType="begin"/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  <w:instrText xml:space="preserve"> PAGEREF _Toc69845875 \h </w:instrText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  <w:fldChar w:fldCharType="separate"/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  <w:t>6</w:t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  <w:fldChar w:fldCharType="end"/>
            </w:r>
          </w:hyperlink>
        </w:p>
        <w:p w:rsidR="005A216D" w:rsidRPr="00CE3E38" w:rsidRDefault="005A216D" w:rsidP="005A216D">
          <w:pPr>
            <w:pStyle w:val="24"/>
            <w:rPr>
              <w:rFonts w:ascii="PT Astra Serif" w:eastAsiaTheme="minorEastAsia" w:hAnsi="PT Astra Serif" w:cstheme="minorBidi"/>
              <w:noProof/>
              <w:sz w:val="24"/>
              <w:szCs w:val="24"/>
              <w:lang w:eastAsia="ru-RU"/>
            </w:rPr>
          </w:pPr>
          <w:hyperlink w:anchor="_Toc69845876" w:history="1">
            <w:r w:rsidRPr="00CE3E38">
              <w:rPr>
                <w:rStyle w:val="ab"/>
                <w:rFonts w:ascii="PT Astra Serif" w:hAnsi="PT Astra Serif"/>
                <w:noProof/>
                <w:sz w:val="24"/>
                <w:szCs w:val="24"/>
              </w:rPr>
              <w:t>Таблица 1. Перечень образуемых земельных участков</w:t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_Toc69845876 \h </w:instrText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  <w:t>7</w:t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216D" w:rsidRPr="00CE3E38" w:rsidRDefault="005A216D" w:rsidP="005A216D">
          <w:pPr>
            <w:pStyle w:val="24"/>
            <w:rPr>
              <w:rFonts w:ascii="PT Astra Serif" w:eastAsiaTheme="minorEastAsia" w:hAnsi="PT Astra Serif" w:cstheme="minorBidi"/>
              <w:noProof/>
              <w:sz w:val="24"/>
              <w:szCs w:val="24"/>
              <w:lang w:eastAsia="ru-RU"/>
            </w:rPr>
          </w:pPr>
          <w:hyperlink w:anchor="_Toc69845877" w:history="1">
            <w:r w:rsidRPr="00CE3E38">
              <w:rPr>
                <w:rStyle w:val="ab"/>
                <w:rFonts w:ascii="PT Astra Serif" w:hAnsi="PT Astra Serif"/>
                <w:noProof/>
                <w:sz w:val="24"/>
                <w:szCs w:val="24"/>
              </w:rPr>
              <w:t>Таблица 2. Перечень координат характерных точек границ</w:t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_Toc69845877 \h </w:instrText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  <w:t>8</w:t>
            </w:r>
            <w:r w:rsidRPr="00CE3E38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216D" w:rsidRPr="00CE3E38" w:rsidRDefault="005A216D" w:rsidP="005A216D">
          <w:pPr>
            <w:pStyle w:val="14"/>
            <w:rPr>
              <w:rFonts w:ascii="PT Astra Serif" w:eastAsiaTheme="minorEastAsia" w:hAnsi="PT Astra Serif" w:cstheme="minorBidi"/>
              <w:bCs w:val="0"/>
              <w:caps w:val="0"/>
              <w:sz w:val="24"/>
              <w:szCs w:val="24"/>
              <w:lang w:val="ru-RU" w:eastAsia="ru-RU"/>
            </w:rPr>
          </w:pPr>
          <w:hyperlink w:anchor="_Toc69845878" w:history="1">
            <w:r w:rsidRPr="00CE3E38">
              <w:rPr>
                <w:rStyle w:val="ab"/>
                <w:rFonts w:ascii="PT Astra Serif" w:hAnsi="PT Astra Serif"/>
                <w:sz w:val="24"/>
                <w:szCs w:val="24"/>
              </w:rPr>
              <w:t>III. ПРОЕКТ МЕЖЕВАНИЯ ТЕРРИТОРИИ. ГРАФИЧЕСКАЯ ЧАСТЬ</w:t>
            </w:r>
          </w:hyperlink>
        </w:p>
        <w:p w:rsidR="005A216D" w:rsidRPr="00CE3E38" w:rsidRDefault="005A216D" w:rsidP="005A216D">
          <w:pPr>
            <w:pStyle w:val="14"/>
            <w:rPr>
              <w:rFonts w:ascii="PT Astra Serif" w:eastAsiaTheme="minorEastAsia" w:hAnsi="PT Astra Serif" w:cstheme="minorBidi"/>
              <w:bCs w:val="0"/>
              <w:caps w:val="0"/>
              <w:sz w:val="24"/>
              <w:szCs w:val="24"/>
              <w:lang w:val="ru-RU" w:eastAsia="ru-RU"/>
            </w:rPr>
          </w:pPr>
          <w:hyperlink w:anchor="_Toc69845879" w:history="1">
            <w:r w:rsidRPr="00CE3E38">
              <w:rPr>
                <w:rStyle w:val="ab"/>
                <w:rFonts w:ascii="PT Astra Serif" w:hAnsi="PT Astra Serif"/>
                <w:sz w:val="24"/>
                <w:szCs w:val="24"/>
              </w:rPr>
              <w:t>ЧЕРТЕЖ МЕЖЕВАНИЯ ТЕРРИТОРИИ М 1:500</w:t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  <w:tab/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  <w:fldChar w:fldCharType="begin"/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  <w:instrText xml:space="preserve"> PAGEREF _Toc69845879 \h </w:instrText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  <w:fldChar w:fldCharType="separate"/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  <w:t>9</w:t>
            </w:r>
            <w:r w:rsidRPr="00CE3E38">
              <w:rPr>
                <w:rFonts w:ascii="PT Astra Serif" w:hAnsi="PT Astra Serif"/>
                <w:webHidden/>
                <w:sz w:val="24"/>
                <w:szCs w:val="24"/>
              </w:rPr>
              <w:fldChar w:fldCharType="end"/>
            </w:r>
          </w:hyperlink>
        </w:p>
        <w:p w:rsidR="005A216D" w:rsidRPr="00CE3E38" w:rsidRDefault="005A216D" w:rsidP="005A216D">
          <w:pPr>
            <w:rPr>
              <w:rFonts w:ascii="PT Astra Serif" w:hAnsi="PT Astra Serif"/>
              <w:color w:val="FF0000"/>
            </w:rPr>
          </w:pPr>
          <w:r w:rsidRPr="00CE3E38">
            <w:rPr>
              <w:rFonts w:ascii="PT Astra Serif" w:hAnsi="PT Astra Serif"/>
              <w:b/>
              <w:bCs/>
              <w:color w:val="FF0000"/>
            </w:rPr>
            <w:fldChar w:fldCharType="end"/>
          </w:r>
        </w:p>
      </w:sdtContent>
    </w:sdt>
    <w:p w:rsidR="005A216D" w:rsidRPr="00CE3E38" w:rsidRDefault="005A216D" w:rsidP="00CE3E38">
      <w:pPr>
        <w:spacing w:after="200" w:line="276" w:lineRule="auto"/>
        <w:rPr>
          <w:rFonts w:ascii="PT Astra Serif" w:hAnsi="PT Astra Serif"/>
        </w:rPr>
      </w:pPr>
      <w:r w:rsidRPr="00CE3E38">
        <w:rPr>
          <w:rFonts w:ascii="PT Astra Serif" w:hAnsi="PT Astra Serif"/>
          <w:caps/>
          <w:color w:val="FF0000"/>
        </w:rPr>
        <w:br w:type="page"/>
      </w:r>
      <w:bookmarkStart w:id="5" w:name="_Toc326573903"/>
      <w:bookmarkStart w:id="6" w:name="_Toc326573917"/>
      <w:bookmarkStart w:id="7" w:name="_Toc326574167"/>
      <w:bookmarkStart w:id="8" w:name="_Toc326574294"/>
      <w:bookmarkStart w:id="9" w:name="_Toc367119408"/>
      <w:bookmarkStart w:id="10" w:name="_Toc437332302"/>
      <w:bookmarkStart w:id="11" w:name="_Toc69845874"/>
      <w:r w:rsidRPr="00CE3E38">
        <w:rPr>
          <w:rFonts w:ascii="PT Astra Serif" w:hAnsi="PT Astra Serif"/>
        </w:rPr>
        <w:lastRenderedPageBreak/>
        <w:t>ВВЕДЕНИЕ</w:t>
      </w:r>
      <w:bookmarkEnd w:id="11"/>
    </w:p>
    <w:p w:rsidR="005A216D" w:rsidRPr="00CE3E38" w:rsidRDefault="005A216D" w:rsidP="005A216D">
      <w:pPr>
        <w:rPr>
          <w:rFonts w:ascii="PT Astra Serif" w:hAnsi="PT Astra Serif"/>
        </w:rPr>
      </w:pPr>
    </w:p>
    <w:bookmarkEnd w:id="1"/>
    <w:bookmarkEnd w:id="5"/>
    <w:bookmarkEnd w:id="6"/>
    <w:bookmarkEnd w:id="7"/>
    <w:bookmarkEnd w:id="8"/>
    <w:bookmarkEnd w:id="9"/>
    <w:bookmarkEnd w:id="10"/>
    <w:p w:rsidR="005A216D" w:rsidRPr="00CE3E38" w:rsidRDefault="005A216D" w:rsidP="005A216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Подготовка проекта межевания территории осуществляется применительно к территории, расположенной в кадастровом квартале 66:60:0904024 в г. Североуральск, на углу улиц Ленина - Павла Баянова.</w:t>
      </w:r>
    </w:p>
    <w:p w:rsidR="005A216D" w:rsidRPr="00CE3E38" w:rsidRDefault="005A216D" w:rsidP="005A216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 xml:space="preserve">Подготовка проекта межевания территории осуществляется для определения местоположения границ образуемого земельного участка под объект: </w:t>
      </w:r>
      <w:r w:rsidRPr="00CE3E38">
        <w:rPr>
          <w:rFonts w:ascii="PT Astra Serif" w:hAnsi="PT Astra Serif"/>
        </w:rPr>
        <w:t>«Строительство магазина по адресу: Свердловская обл., г. Североуральск, (угол улиц Ленина - Павла Баянова), ул. Ленина, 43, кадастровый номер земельного участка 66:60:0904024:149».</w:t>
      </w:r>
    </w:p>
    <w:p w:rsidR="005A216D" w:rsidRPr="00CE3E38" w:rsidRDefault="005A216D" w:rsidP="005A216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В соответствии с п.5.ст.41 Градостроительного кодекса Российской Федерации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территории.</w:t>
      </w:r>
    </w:p>
    <w:p w:rsidR="005A216D" w:rsidRPr="00CE3E38" w:rsidRDefault="005A216D" w:rsidP="005A216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Разрабатываемый проект межевания территории состоит из основной части, которая подлежит утверждению, и материалов по обоснованию этого проекта.</w:t>
      </w:r>
      <w:r w:rsidRPr="00CE3E38">
        <w:rPr>
          <w:rFonts w:ascii="PT Astra Serif" w:hAnsi="PT Astra Serif"/>
        </w:rPr>
        <w:t xml:space="preserve"> Необходимые материалы по обоснованию проекта межевания входят в Чертеж межевания территории.</w:t>
      </w:r>
    </w:p>
    <w:p w:rsidR="005A216D" w:rsidRPr="00CE3E38" w:rsidRDefault="005A216D" w:rsidP="005A216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 xml:space="preserve">Основная часть проекта межевания территории включает в себя текстовую часть и чертеж межевания территории. </w:t>
      </w:r>
    </w:p>
    <w:p w:rsidR="005A216D" w:rsidRPr="00CE3E38" w:rsidRDefault="005A216D" w:rsidP="005A216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Проект межевания территории разработан на основании постановления Администрации Североуральского городского округа от 22.04.2021 № 348 «О подготовке проекта межевания территории</w:t>
      </w:r>
      <w:r w:rsidRPr="00CE3E38">
        <w:rPr>
          <w:rFonts w:ascii="PT Astra Serif" w:hAnsi="PT Astra Serif"/>
        </w:rPr>
        <w:t xml:space="preserve"> «Разработка </w:t>
      </w:r>
      <w:r w:rsidRPr="00CE3E38">
        <w:rPr>
          <w:rFonts w:ascii="PT Astra Serif" w:eastAsia="Times New Roman" w:hAnsi="PT Astra Serif"/>
        </w:rPr>
        <w:t>проекта межевания территории земельного участка для строительства объекта: «Строительство магазина по адресу: Свердловская область, город Североуральск, (угол улиц Ленина - Павла Баянова), улица Ленина, 43 (кадастровый номер земельного участка 66:60:0904024:149)».</w:t>
      </w:r>
    </w:p>
    <w:p w:rsidR="005A216D" w:rsidRPr="00CE3E38" w:rsidRDefault="005A216D" w:rsidP="005A216D">
      <w:pPr>
        <w:spacing w:line="360" w:lineRule="auto"/>
        <w:ind w:firstLine="54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Документация по планировке территории выполнена в соответствии с требованиями законодательства Российской Федерации:</w:t>
      </w:r>
    </w:p>
    <w:p w:rsidR="005A216D" w:rsidRPr="00CE3E38" w:rsidRDefault="005A216D" w:rsidP="005A216D">
      <w:pPr>
        <w:spacing w:line="360" w:lineRule="auto"/>
        <w:ind w:firstLine="54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- Градостроительный кодекс Российской Федерации (в действующей редакции);</w:t>
      </w:r>
    </w:p>
    <w:p w:rsidR="005A216D" w:rsidRPr="00CE3E38" w:rsidRDefault="005A216D" w:rsidP="005A216D">
      <w:pPr>
        <w:spacing w:line="360" w:lineRule="auto"/>
        <w:ind w:firstLine="54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- Земельный кодекс Российской Федерации (в действующей редакции);</w:t>
      </w:r>
    </w:p>
    <w:p w:rsidR="005A216D" w:rsidRPr="00CE3E38" w:rsidRDefault="005A216D" w:rsidP="005A216D">
      <w:pPr>
        <w:spacing w:line="360" w:lineRule="auto"/>
        <w:ind w:firstLine="54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- СП 42.13330.2016.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5A216D" w:rsidRPr="00CE3E38" w:rsidRDefault="005A216D" w:rsidP="005A216D">
      <w:pPr>
        <w:spacing w:line="360" w:lineRule="auto"/>
        <w:ind w:firstLine="54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- Федеральный закон от 18.06.2001 № 78-ФЗ «О землеустройстве»;</w:t>
      </w:r>
    </w:p>
    <w:p w:rsidR="005A216D" w:rsidRPr="00CE3E38" w:rsidRDefault="005A216D" w:rsidP="005A216D">
      <w:pPr>
        <w:spacing w:line="360" w:lineRule="auto"/>
        <w:ind w:firstLine="54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- Федеральный закон от 24.07.2007 № 221-ФЗ «О кадастровой деятельности»;</w:t>
      </w:r>
    </w:p>
    <w:p w:rsidR="005A216D" w:rsidRPr="00CE3E38" w:rsidRDefault="005A216D" w:rsidP="005A216D">
      <w:pPr>
        <w:spacing w:line="360" w:lineRule="auto"/>
        <w:ind w:firstLine="54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- Федеральный закон от 13.07.2015 № 218-ФЗ «О государственной регистрации недвижимости»;</w:t>
      </w:r>
    </w:p>
    <w:p w:rsidR="005A216D" w:rsidRPr="00CE3E38" w:rsidRDefault="005A216D" w:rsidP="005A216D">
      <w:pPr>
        <w:spacing w:line="360" w:lineRule="auto"/>
        <w:ind w:firstLine="54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lastRenderedPageBreak/>
        <w:t>- Федеральный закон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</w:p>
    <w:p w:rsidR="005A216D" w:rsidRPr="00CE3E38" w:rsidRDefault="005A216D" w:rsidP="005A216D">
      <w:pPr>
        <w:spacing w:line="360" w:lineRule="auto"/>
        <w:ind w:firstLine="54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 xml:space="preserve">- Приказ Минэкономразвития России от 09 января 2018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793»; </w:t>
      </w:r>
    </w:p>
    <w:p w:rsidR="005A216D" w:rsidRPr="00CE3E38" w:rsidRDefault="005A216D" w:rsidP="005A216D">
      <w:pPr>
        <w:spacing w:line="360" w:lineRule="auto"/>
        <w:ind w:firstLine="54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- Закон РФ от 21.07.1993 № 5485-1 «О государственной тайне»;</w:t>
      </w:r>
    </w:p>
    <w:p w:rsidR="005A216D" w:rsidRPr="00CE3E38" w:rsidRDefault="005A216D" w:rsidP="005A216D">
      <w:pPr>
        <w:spacing w:line="360" w:lineRule="auto"/>
        <w:ind w:firstLine="54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- Указ Президента РФ от 30.11.1995 № 1203 «Об утверждении Перечня сведений, отнесенных к государственной тайне»;</w:t>
      </w:r>
    </w:p>
    <w:p w:rsidR="005A216D" w:rsidRPr="00CE3E38" w:rsidRDefault="005A216D" w:rsidP="005A216D">
      <w:pPr>
        <w:spacing w:line="360" w:lineRule="auto"/>
        <w:ind w:firstLine="54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- Постановление Правительства РФ от 12.04.2012 № 289 «О федеральной государственной информационной системе территориального планирования»;</w:t>
      </w:r>
    </w:p>
    <w:p w:rsidR="005A216D" w:rsidRPr="00CE3E38" w:rsidRDefault="005A216D" w:rsidP="005A216D">
      <w:pPr>
        <w:spacing w:line="360" w:lineRule="auto"/>
        <w:ind w:firstLine="54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- Приказ Минэкономразвития России от 19.09.2018 № 498 «Об утверждении требований к структуре и форматам информации, составляющей информационный ресурс федеральной государственной информационной системы территориального планирования»;</w:t>
      </w:r>
    </w:p>
    <w:p w:rsidR="005A216D" w:rsidRPr="00CE3E38" w:rsidRDefault="005A216D" w:rsidP="005A216D">
      <w:pPr>
        <w:spacing w:line="360" w:lineRule="auto"/>
        <w:ind w:firstLine="54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- Приказ Минэкономразвития России от 03.06.2011 № 267 «Об утверждении порядка описания местоположения границ объектов землеустройства»;</w:t>
      </w:r>
    </w:p>
    <w:p w:rsidR="005A216D" w:rsidRPr="00CE3E38" w:rsidRDefault="005A216D" w:rsidP="005A216D">
      <w:pPr>
        <w:spacing w:line="360" w:lineRule="auto"/>
        <w:ind w:firstLine="54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- Приказ Росреестра от 10.11.2020 № П/0412 «Об утверждении классификатора видов разрешенного использования земельных участков»;</w:t>
      </w:r>
    </w:p>
    <w:p w:rsidR="005A216D" w:rsidRPr="00CE3E38" w:rsidRDefault="005A216D" w:rsidP="005A216D">
      <w:pPr>
        <w:spacing w:line="360" w:lineRule="auto"/>
        <w:ind w:firstLine="54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- Приказ Росреестра от 01.08.2014 № П/369 «О реализации информационного взаимодействия при ведении государственного кадастра недвижимости в электронном виде»;</w:t>
      </w:r>
    </w:p>
    <w:p w:rsidR="005A216D" w:rsidRPr="00CE3E38" w:rsidRDefault="005A216D" w:rsidP="005A216D">
      <w:pPr>
        <w:spacing w:line="360" w:lineRule="auto"/>
        <w:ind w:firstLine="54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- Генеральный план города Североуральска, утвержденный Решением Думы Североуральского городского округа от 21.12.2012 №151;</w:t>
      </w:r>
    </w:p>
    <w:p w:rsidR="005A216D" w:rsidRPr="00CE3E38" w:rsidRDefault="005A216D" w:rsidP="005A216D">
      <w:pPr>
        <w:spacing w:line="360" w:lineRule="auto"/>
        <w:ind w:firstLine="54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- Правила землепользования и застройки Североуральского городского округа,</w:t>
      </w:r>
      <w:r w:rsidRPr="00CE3E38">
        <w:rPr>
          <w:rFonts w:ascii="PT Astra Serif" w:hAnsi="PT Astra Serif"/>
        </w:rPr>
        <w:t xml:space="preserve"> у</w:t>
      </w:r>
      <w:r w:rsidRPr="00CE3E38">
        <w:rPr>
          <w:rFonts w:ascii="PT Astra Serif" w:eastAsia="Times New Roman" w:hAnsi="PT Astra Serif"/>
        </w:rPr>
        <w:t>твержденные Решение Думы Североуральского городского округа от 21 декабря 2012 года № 152 (с изменениями от 04.12.2019 №66, от 25.06.2020 №38, от 25.11.2020 №59).</w:t>
      </w:r>
    </w:p>
    <w:p w:rsidR="005A216D" w:rsidRPr="00CE3E38" w:rsidRDefault="005A216D" w:rsidP="005A216D">
      <w:pPr>
        <w:spacing w:line="360" w:lineRule="auto"/>
        <w:ind w:firstLine="547"/>
        <w:jc w:val="both"/>
        <w:rPr>
          <w:rFonts w:ascii="PT Astra Serif" w:eastAsia="Times New Roman" w:hAnsi="PT Astra Serif"/>
        </w:rPr>
      </w:pPr>
      <w:r w:rsidRPr="00CE3E38">
        <w:rPr>
          <w:rFonts w:ascii="PT Astra Serif" w:eastAsia="Times New Roman" w:hAnsi="PT Astra Serif"/>
        </w:rPr>
        <w:t>При подготовке проекта межевания территории определение местоположения границ образуемого земельного участка выполнено в соответствии с действующими градостроительными регламентами и нормами отвода земельных участков для конкретных видов деятельности, иными требованиями к образуемым и изменяемым земельным участкам, установленными федеральными законами и законами субъектов Российской Федерации, техническими регламентами, а также сводами правил.</w:t>
      </w:r>
    </w:p>
    <w:p w:rsidR="005A216D" w:rsidRPr="00CE3E38" w:rsidRDefault="005A216D" w:rsidP="005A216D">
      <w:pPr>
        <w:spacing w:line="360" w:lineRule="auto"/>
        <w:ind w:firstLine="567"/>
        <w:jc w:val="both"/>
        <w:rPr>
          <w:rFonts w:ascii="PT Astra Serif" w:hAnsi="PT Astra Serif"/>
        </w:rPr>
      </w:pPr>
      <w:r w:rsidRPr="00CE3E38">
        <w:rPr>
          <w:rFonts w:ascii="PT Astra Serif" w:hAnsi="PT Astra Serif"/>
        </w:rPr>
        <w:t>Чертежи выполнены на топографическом плане масштаба 1:500.</w:t>
      </w:r>
    </w:p>
    <w:p w:rsidR="005A216D" w:rsidRPr="00CE3E38" w:rsidRDefault="005A216D" w:rsidP="005A216D">
      <w:pPr>
        <w:spacing w:line="360" w:lineRule="auto"/>
        <w:ind w:firstLine="567"/>
        <w:jc w:val="both"/>
        <w:rPr>
          <w:rFonts w:ascii="PT Astra Serif" w:hAnsi="PT Astra Serif"/>
        </w:rPr>
      </w:pPr>
      <w:r w:rsidRPr="00CE3E38">
        <w:rPr>
          <w:rFonts w:ascii="PT Astra Serif" w:hAnsi="PT Astra Serif"/>
        </w:rPr>
        <w:lastRenderedPageBreak/>
        <w:t xml:space="preserve">В соответствии с п.3, ст.41_1 Градостроительного кодекса Российской Федерации координирование поворотных точек земельных участков предусмотрено в системе координат МСК-66 (местная система координат Свердловской области) – системе координат, используемой для ведения Единого государственного реестра недвижимости. </w:t>
      </w:r>
    </w:p>
    <w:p w:rsidR="005A216D" w:rsidRPr="00CE3E38" w:rsidRDefault="005A216D" w:rsidP="005A216D">
      <w:pPr>
        <w:spacing w:line="360" w:lineRule="auto"/>
        <w:ind w:firstLine="567"/>
        <w:jc w:val="both"/>
        <w:rPr>
          <w:rFonts w:ascii="PT Astra Serif" w:hAnsi="PT Astra Serif"/>
        </w:rPr>
      </w:pPr>
      <w:r w:rsidRPr="00CE3E38">
        <w:rPr>
          <w:rFonts w:ascii="PT Astra Serif" w:hAnsi="PT Astra Serif"/>
        </w:rPr>
        <w:t>На участке проектирования отсутствуют территории объектов культурного наследия регионального и местного значения и особо охраняемые природные территории.</w:t>
      </w:r>
    </w:p>
    <w:p w:rsidR="005A216D" w:rsidRPr="00CE3E38" w:rsidRDefault="005A216D" w:rsidP="00CE3E38">
      <w:pPr>
        <w:spacing w:after="200" w:line="360" w:lineRule="auto"/>
        <w:ind w:firstLine="567"/>
        <w:jc w:val="both"/>
        <w:rPr>
          <w:rFonts w:ascii="PT Astra Serif" w:hAnsi="PT Astra Serif"/>
        </w:rPr>
      </w:pPr>
      <w:r w:rsidRPr="00CE3E38">
        <w:rPr>
          <w:rFonts w:ascii="PT Astra Serif" w:hAnsi="PT Astra Serif"/>
          <w:color w:val="FF0000"/>
        </w:rPr>
        <w:br w:type="page"/>
      </w:r>
      <w:bookmarkStart w:id="12" w:name="_Toc69845875"/>
      <w:bookmarkStart w:id="13" w:name="_Toc363456644"/>
      <w:r w:rsidRPr="00CE3E38">
        <w:rPr>
          <w:rFonts w:ascii="PT Astra Serif" w:hAnsi="PT Astra Serif"/>
        </w:rPr>
        <w:lastRenderedPageBreak/>
        <w:t>II. ПОЯСНИТЕЛЬНАЯ ЗАПИСКА</w:t>
      </w:r>
      <w:bookmarkEnd w:id="12"/>
    </w:p>
    <w:p w:rsidR="005A216D" w:rsidRPr="00CE3E38" w:rsidRDefault="005A216D" w:rsidP="005A216D">
      <w:pPr>
        <w:spacing w:line="360" w:lineRule="auto"/>
        <w:ind w:firstLine="567"/>
        <w:jc w:val="both"/>
        <w:rPr>
          <w:rFonts w:ascii="PT Astra Serif" w:hAnsi="PT Astra Serif"/>
        </w:rPr>
      </w:pPr>
      <w:r w:rsidRPr="00CE3E38">
        <w:rPr>
          <w:rFonts w:ascii="PT Astra Serif" w:hAnsi="PT Astra Serif"/>
        </w:rPr>
        <w:t xml:space="preserve">В процессе межевания образован земельный участок </w:t>
      </w:r>
      <w:proofErr w:type="gramStart"/>
      <w:r w:rsidRPr="00CE3E38">
        <w:rPr>
          <w:rFonts w:ascii="PT Astra Serif" w:hAnsi="PT Astra Serif"/>
        </w:rPr>
        <w:t>(:ЗУ</w:t>
      </w:r>
      <w:proofErr w:type="gramEnd"/>
      <w:r w:rsidRPr="00CE3E38">
        <w:rPr>
          <w:rFonts w:ascii="PT Astra Serif" w:hAnsi="PT Astra Serif"/>
        </w:rPr>
        <w:t xml:space="preserve">1) путем перераспределения земельного участка с KN 66:60:0904024:149 с землями, находящимися в муниципальной собственности. </w:t>
      </w:r>
    </w:p>
    <w:p w:rsidR="005A216D" w:rsidRPr="00CE3E38" w:rsidRDefault="005A216D" w:rsidP="005A216D">
      <w:pPr>
        <w:spacing w:line="360" w:lineRule="auto"/>
        <w:ind w:firstLine="567"/>
        <w:jc w:val="both"/>
        <w:rPr>
          <w:rFonts w:ascii="PT Astra Serif" w:hAnsi="PT Astra Serif"/>
        </w:rPr>
      </w:pPr>
      <w:r w:rsidRPr="00CE3E38">
        <w:rPr>
          <w:rFonts w:ascii="PT Astra Serif" w:hAnsi="PT Astra Serif"/>
        </w:rPr>
        <w:t xml:space="preserve">Кадастровый номер квартала: 66:60:0904024. </w:t>
      </w:r>
    </w:p>
    <w:p w:rsidR="005A216D" w:rsidRPr="00CE3E38" w:rsidRDefault="005A216D" w:rsidP="005A216D">
      <w:pPr>
        <w:spacing w:line="360" w:lineRule="auto"/>
        <w:ind w:firstLine="567"/>
        <w:jc w:val="both"/>
        <w:rPr>
          <w:rFonts w:ascii="PT Astra Serif" w:hAnsi="PT Astra Serif"/>
        </w:rPr>
      </w:pPr>
      <w:r w:rsidRPr="00CE3E38">
        <w:rPr>
          <w:rFonts w:ascii="PT Astra Serif" w:hAnsi="PT Astra Serif"/>
        </w:rPr>
        <w:t xml:space="preserve">Адрес: обл. Свердловская, г. Североуральск, (угол улиц Ленина-Павла Баянова) улица Ленина, 43, АС-1. </w:t>
      </w:r>
    </w:p>
    <w:p w:rsidR="005A216D" w:rsidRPr="00CE3E38" w:rsidRDefault="005A216D" w:rsidP="005A216D">
      <w:pPr>
        <w:spacing w:line="360" w:lineRule="auto"/>
        <w:ind w:firstLine="567"/>
        <w:jc w:val="both"/>
        <w:rPr>
          <w:rFonts w:ascii="PT Astra Serif" w:hAnsi="PT Astra Serif"/>
        </w:rPr>
      </w:pPr>
      <w:r w:rsidRPr="00CE3E38">
        <w:rPr>
          <w:rFonts w:ascii="PT Astra Serif" w:hAnsi="PT Astra Serif"/>
        </w:rPr>
        <w:t xml:space="preserve">Категория земель: Земли населённых пунктов. </w:t>
      </w:r>
    </w:p>
    <w:p w:rsidR="005A216D" w:rsidRPr="00CE3E38" w:rsidRDefault="005A216D" w:rsidP="005A216D">
      <w:pPr>
        <w:spacing w:line="360" w:lineRule="auto"/>
        <w:ind w:firstLine="567"/>
        <w:jc w:val="both"/>
        <w:rPr>
          <w:rFonts w:ascii="PT Astra Serif" w:hAnsi="PT Astra Serif"/>
        </w:rPr>
      </w:pPr>
      <w:r w:rsidRPr="00CE3E38">
        <w:rPr>
          <w:rFonts w:ascii="PT Astra Serif" w:hAnsi="PT Astra Serif"/>
        </w:rPr>
        <w:t xml:space="preserve">Площадь: 3 325 </w:t>
      </w:r>
      <w:proofErr w:type="spellStart"/>
      <w:r w:rsidRPr="00CE3E38">
        <w:rPr>
          <w:rFonts w:ascii="PT Astra Serif" w:hAnsi="PT Astra Serif"/>
        </w:rPr>
        <w:t>кв.м</w:t>
      </w:r>
      <w:proofErr w:type="spellEnd"/>
      <w:r w:rsidRPr="00CE3E38">
        <w:rPr>
          <w:rFonts w:ascii="PT Astra Serif" w:hAnsi="PT Astra Serif"/>
        </w:rPr>
        <w:t>.</w:t>
      </w:r>
    </w:p>
    <w:p w:rsidR="005A216D" w:rsidRPr="00CE3E38" w:rsidRDefault="005A216D" w:rsidP="005A216D">
      <w:pPr>
        <w:spacing w:line="360" w:lineRule="auto"/>
        <w:ind w:firstLine="567"/>
        <w:jc w:val="both"/>
        <w:rPr>
          <w:rFonts w:ascii="PT Astra Serif" w:hAnsi="PT Astra Serif"/>
        </w:rPr>
      </w:pPr>
      <w:r w:rsidRPr="00CE3E38">
        <w:rPr>
          <w:rFonts w:ascii="PT Astra Serif" w:hAnsi="PT Astra Serif"/>
        </w:rPr>
        <w:t>Вид разрешенного использования образуемого участка: Магазины (Код 4.4).</w:t>
      </w:r>
    </w:p>
    <w:p w:rsidR="005A216D" w:rsidRPr="00CE3E38" w:rsidRDefault="005A216D" w:rsidP="005A216D">
      <w:pPr>
        <w:spacing w:line="360" w:lineRule="auto"/>
        <w:ind w:firstLine="567"/>
        <w:jc w:val="both"/>
        <w:rPr>
          <w:rFonts w:ascii="PT Astra Serif" w:hAnsi="PT Astra Serif"/>
          <w:color w:val="FF0000"/>
        </w:rPr>
      </w:pPr>
      <w:r w:rsidRPr="00CE3E38">
        <w:rPr>
          <w:rFonts w:ascii="PT Astra Serif" w:hAnsi="PT Astra Serif"/>
        </w:rPr>
        <w:t xml:space="preserve">Земельный </w:t>
      </w:r>
      <w:r w:rsidRPr="00CE3E38">
        <w:rPr>
          <w:rFonts w:ascii="PT Astra Serif" w:hAnsi="PT Astra Serif"/>
        </w:rPr>
        <w:t>участок: ЗУ</w:t>
      </w:r>
      <w:r w:rsidRPr="00CE3E38">
        <w:rPr>
          <w:rFonts w:ascii="PT Astra Serif" w:hAnsi="PT Astra Serif"/>
        </w:rPr>
        <w:t>1 расположен в границах территориальной зоны ОЖ (Общественно-жилая зона), определенной Правилами землепользования и застройки Североуральского городского округа.</w:t>
      </w:r>
      <w:r w:rsidRPr="00CE3E38">
        <w:rPr>
          <w:rFonts w:ascii="PT Astra Serif" w:hAnsi="PT Astra Serif"/>
          <w:color w:val="FF0000"/>
        </w:rPr>
        <w:t xml:space="preserve"> </w:t>
      </w:r>
      <w:r w:rsidRPr="00CE3E38">
        <w:rPr>
          <w:rFonts w:ascii="PT Astra Serif" w:hAnsi="PT Astra Serif"/>
        </w:rPr>
        <w:t>Вид разрешенного использования «Магазины» предполагает размещение объектов капитального строительства, предназначенных для продажи товаров, торговая площадь которых составляет до 5000 кв. м. и относится к основному виду разрешенного использования в территориальной зоне ОЖ.</w:t>
      </w:r>
      <w:r w:rsidRPr="00CE3E38">
        <w:rPr>
          <w:rFonts w:ascii="PT Astra Serif" w:hAnsi="PT Astra Serif"/>
          <w:color w:val="FF0000"/>
        </w:rPr>
        <w:t xml:space="preserve"> </w:t>
      </w:r>
    </w:p>
    <w:p w:rsidR="005A216D" w:rsidRPr="00CE3E38" w:rsidRDefault="005A216D" w:rsidP="005A216D">
      <w:pPr>
        <w:spacing w:line="360" w:lineRule="auto"/>
        <w:ind w:firstLine="567"/>
        <w:jc w:val="both"/>
        <w:rPr>
          <w:rFonts w:ascii="PT Astra Serif" w:hAnsi="PT Astra Serif"/>
        </w:rPr>
      </w:pPr>
      <w:r w:rsidRPr="00CE3E38">
        <w:rPr>
          <w:rFonts w:ascii="PT Astra Serif" w:hAnsi="PT Astra Serif"/>
        </w:rPr>
        <w:t>Размещение объекта предполагает обслуживание существующей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зоны.</w:t>
      </w:r>
    </w:p>
    <w:p w:rsidR="005A216D" w:rsidRPr="00CE3E38" w:rsidRDefault="005A216D" w:rsidP="005A216D">
      <w:pPr>
        <w:spacing w:line="360" w:lineRule="auto"/>
        <w:ind w:firstLine="567"/>
        <w:jc w:val="both"/>
        <w:rPr>
          <w:rFonts w:ascii="PT Astra Serif" w:hAnsi="PT Astra Serif"/>
        </w:rPr>
      </w:pPr>
      <w:r w:rsidRPr="00CE3E38">
        <w:rPr>
          <w:rFonts w:ascii="PT Astra Serif" w:hAnsi="PT Astra Serif"/>
        </w:rPr>
        <w:t>В соответствии с п.6 Ст.43 Градостроительного кодекса РФ на чертеже межевания территории отображены красные линии, утвержденные Постановлением Администрации Североуральского городского округа от 11.12.2018 № 1341 «Об утверждении проекта планировки территории и проекта межевания территории автомобильной дороги по улице Ленина в городе Североуральске».</w:t>
      </w:r>
    </w:p>
    <w:p w:rsidR="005A216D" w:rsidRPr="00CE3E38" w:rsidRDefault="005A216D" w:rsidP="005A216D">
      <w:pPr>
        <w:spacing w:line="360" w:lineRule="auto"/>
        <w:ind w:firstLine="567"/>
        <w:jc w:val="both"/>
        <w:rPr>
          <w:rFonts w:ascii="PT Astra Serif" w:hAnsi="PT Astra Serif"/>
        </w:rPr>
      </w:pPr>
      <w:r w:rsidRPr="00CE3E38">
        <w:rPr>
          <w:rFonts w:ascii="PT Astra Serif" w:hAnsi="PT Astra Serif"/>
        </w:rPr>
        <w:t>Перечень и сведения о площади образуемого земельного участка, а также вид разрешенного использования образуемого земельного участка приведены в Таблице 1 «Перечень образуемых земельных участков». Перечень координат характерных точек границ образуемого земельного участка приведен в Таблице 2.</w:t>
      </w:r>
    </w:p>
    <w:p w:rsidR="005A216D" w:rsidRPr="00CE3E38" w:rsidRDefault="005A216D" w:rsidP="005A216D">
      <w:pPr>
        <w:spacing w:line="360" w:lineRule="auto"/>
        <w:ind w:firstLine="567"/>
        <w:jc w:val="both"/>
        <w:rPr>
          <w:rFonts w:ascii="PT Astra Serif" w:hAnsi="PT Astra Serif"/>
          <w:color w:val="FF0000"/>
        </w:rPr>
        <w:sectPr w:rsidR="005A216D" w:rsidRPr="00CE3E38" w:rsidSect="004A311A">
          <w:footerReference w:type="default" r:id="rId10"/>
          <w:footerReference w:type="first" r:id="rId11"/>
          <w:footnotePr>
            <w:pos w:val="beneathText"/>
          </w:footnotePr>
          <w:pgSz w:w="11905" w:h="16837" w:code="9"/>
          <w:pgMar w:top="1134" w:right="731" w:bottom="1134" w:left="1480" w:header="709" w:footer="709" w:gutter="0"/>
          <w:pgNumType w:start="0"/>
          <w:cols w:space="720"/>
          <w:titlePg/>
          <w:docGrid w:linePitch="360"/>
        </w:sectPr>
      </w:pPr>
    </w:p>
    <w:p w:rsidR="005A216D" w:rsidRPr="00CE3E38" w:rsidRDefault="005A216D" w:rsidP="005A216D">
      <w:pPr>
        <w:pStyle w:val="2"/>
        <w:spacing w:after="240"/>
        <w:jc w:val="center"/>
        <w:rPr>
          <w:rFonts w:ascii="PT Astra Serif" w:hAnsi="PT Astra Serif"/>
          <w:color w:val="0D0D0D" w:themeColor="text1" w:themeTint="F2"/>
          <w:sz w:val="24"/>
          <w:szCs w:val="24"/>
        </w:rPr>
      </w:pPr>
      <w:bookmarkStart w:id="14" w:name="_Toc69845876"/>
      <w:r w:rsidRPr="00CE3E38">
        <w:rPr>
          <w:rFonts w:ascii="PT Astra Serif" w:hAnsi="PT Astra Serif" w:cs="Times New Roman"/>
          <w:color w:val="0D0D0D" w:themeColor="text1" w:themeTint="F2"/>
          <w:sz w:val="24"/>
          <w:szCs w:val="24"/>
        </w:rPr>
        <w:lastRenderedPageBreak/>
        <w:t>Таблица 1.</w:t>
      </w:r>
      <w:r w:rsidRPr="00CE3E38">
        <w:rPr>
          <w:rFonts w:ascii="PT Astra Serif" w:hAnsi="PT Astra Serif"/>
          <w:color w:val="0D0D0D" w:themeColor="text1" w:themeTint="F2"/>
          <w:sz w:val="24"/>
          <w:szCs w:val="24"/>
        </w:rPr>
        <w:t xml:space="preserve"> Перечень образуемых земельных участков</w:t>
      </w:r>
      <w:bookmarkEnd w:id="14"/>
    </w:p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2268"/>
        <w:gridCol w:w="2694"/>
        <w:gridCol w:w="1275"/>
        <w:gridCol w:w="4395"/>
        <w:gridCol w:w="1559"/>
      </w:tblGrid>
      <w:tr w:rsidR="005A216D" w:rsidRPr="00CE3E38" w:rsidTr="002A6606">
        <w:trPr>
          <w:trHeight w:val="27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№ п/п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Обозначение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216D" w:rsidRPr="00CE3E38" w:rsidRDefault="005A216D" w:rsidP="002A6606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Категория земель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Адрес, месторасположение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Вид разрешенного использования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Площадь,</w:t>
            </w:r>
          </w:p>
          <w:p w:rsidR="005A216D" w:rsidRPr="00CE3E38" w:rsidRDefault="005A216D" w:rsidP="002A6606">
            <w:pPr>
              <w:spacing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CE3E38">
              <w:rPr>
                <w:rFonts w:ascii="PT Astra Serif" w:eastAsia="Calibri" w:hAnsi="PT Astra Serif"/>
                <w:lang w:eastAsia="en-US"/>
              </w:rPr>
              <w:t>км.м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Способ образования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Примечание</w:t>
            </w:r>
          </w:p>
        </w:tc>
      </w:tr>
      <w:tr w:rsidR="005A216D" w:rsidRPr="00CE3E38" w:rsidTr="002A6606">
        <w:trPr>
          <w:trHeight w:val="22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216D" w:rsidRPr="00CE3E38" w:rsidRDefault="005A216D" w:rsidP="002A6606">
            <w:pPr>
              <w:spacing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8</w:t>
            </w:r>
          </w:p>
        </w:tc>
      </w:tr>
      <w:tr w:rsidR="005A216D" w:rsidRPr="00CE3E38" w:rsidTr="002A6606">
        <w:trPr>
          <w:trHeight w:val="215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gramStart"/>
            <w:r w:rsidRPr="00CE3E38">
              <w:rPr>
                <w:rFonts w:ascii="PT Astra Serif" w:eastAsia="Calibri" w:hAnsi="PT Astra Serif"/>
                <w:lang w:eastAsia="en-US"/>
              </w:rPr>
              <w:t>:ЗУ</w:t>
            </w:r>
            <w:proofErr w:type="gramEnd"/>
            <w:r w:rsidRPr="00CE3E38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216D" w:rsidRPr="00CE3E38" w:rsidRDefault="005A216D" w:rsidP="002A6606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A216D" w:rsidRPr="00CE3E38" w:rsidRDefault="005A216D" w:rsidP="002A6606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обл. Свердловская, г. Североуральск, (угол улиц Ленина-Павла Баянова) улица Ленина, 43, АС-1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Магазины</w:t>
            </w:r>
          </w:p>
          <w:p w:rsidR="005A216D" w:rsidRPr="00CE3E38" w:rsidRDefault="005A216D" w:rsidP="002A6606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 xml:space="preserve"> (Код 4.4)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3 325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 xml:space="preserve">Перераспределение земельного участка с </w:t>
            </w:r>
            <w:r w:rsidRPr="00CE3E38">
              <w:rPr>
                <w:rFonts w:ascii="PT Astra Serif" w:eastAsia="Calibri" w:hAnsi="PT Astra Serif"/>
                <w:lang w:val="en-US" w:eastAsia="en-US"/>
              </w:rPr>
              <w:t>KN</w:t>
            </w:r>
            <w:r w:rsidRPr="00CE3E38">
              <w:rPr>
                <w:rFonts w:ascii="PT Astra Serif" w:eastAsia="Calibri" w:hAnsi="PT Astra Serif"/>
                <w:lang w:eastAsia="en-US"/>
              </w:rPr>
              <w:t xml:space="preserve"> 66:60:0904024:149 с</w:t>
            </w:r>
            <w:r w:rsidRPr="00CE3E38">
              <w:rPr>
                <w:rFonts w:ascii="PT Astra Serif" w:hAnsi="PT Astra Serif"/>
              </w:rPr>
              <w:t xml:space="preserve"> </w:t>
            </w:r>
            <w:r w:rsidRPr="00CE3E38">
              <w:rPr>
                <w:rFonts w:ascii="PT Astra Serif" w:eastAsia="Calibri" w:hAnsi="PT Astra Serif"/>
                <w:lang w:eastAsia="en-US"/>
              </w:rPr>
              <w:t xml:space="preserve">землями, находящимися в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16D" w:rsidRPr="00CE3E38" w:rsidRDefault="005A216D" w:rsidP="002A6606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E3E38">
              <w:rPr>
                <w:rFonts w:ascii="PT Astra Serif" w:eastAsia="Calibri" w:hAnsi="PT Astra Serif"/>
                <w:lang w:eastAsia="en-US"/>
              </w:rPr>
              <w:t>Координаты см.таблицу2</w:t>
            </w:r>
          </w:p>
        </w:tc>
      </w:tr>
    </w:tbl>
    <w:p w:rsidR="005A216D" w:rsidRPr="00CE3E38" w:rsidRDefault="005A216D" w:rsidP="005A216D">
      <w:pPr>
        <w:spacing w:line="360" w:lineRule="auto"/>
        <w:ind w:firstLine="567"/>
        <w:jc w:val="both"/>
        <w:rPr>
          <w:rFonts w:ascii="PT Astra Serif" w:hAnsi="PT Astra Serif"/>
          <w:color w:val="FF0000"/>
        </w:rPr>
      </w:pPr>
    </w:p>
    <w:p w:rsidR="005A216D" w:rsidRPr="00CE3E38" w:rsidRDefault="005A216D" w:rsidP="005A216D">
      <w:pPr>
        <w:spacing w:line="360" w:lineRule="auto"/>
        <w:ind w:firstLine="567"/>
        <w:jc w:val="both"/>
        <w:rPr>
          <w:rFonts w:ascii="PT Astra Serif" w:hAnsi="PT Astra Serif"/>
          <w:color w:val="FF0000"/>
        </w:rPr>
      </w:pPr>
    </w:p>
    <w:p w:rsidR="005A216D" w:rsidRPr="00CE3E38" w:rsidRDefault="005A216D" w:rsidP="005A216D">
      <w:pPr>
        <w:spacing w:line="360" w:lineRule="auto"/>
        <w:jc w:val="both"/>
        <w:rPr>
          <w:rFonts w:ascii="PT Astra Serif" w:hAnsi="PT Astra Serif"/>
          <w:color w:val="FF0000"/>
        </w:rPr>
        <w:sectPr w:rsidR="005A216D" w:rsidRPr="00CE3E38" w:rsidSect="00EB66E0">
          <w:footnotePr>
            <w:pos w:val="beneathText"/>
          </w:footnotePr>
          <w:pgSz w:w="16837" w:h="11905" w:orient="landscape" w:code="9"/>
          <w:pgMar w:top="1480" w:right="1134" w:bottom="731" w:left="1134" w:header="709" w:footer="709" w:gutter="0"/>
          <w:pgNumType w:start="7"/>
          <w:cols w:space="720"/>
          <w:docGrid w:linePitch="360"/>
        </w:sectPr>
      </w:pPr>
    </w:p>
    <w:p w:rsidR="005A216D" w:rsidRPr="00CE3E38" w:rsidRDefault="005A216D" w:rsidP="005A216D">
      <w:pPr>
        <w:pStyle w:val="2"/>
        <w:spacing w:before="0"/>
        <w:jc w:val="center"/>
        <w:rPr>
          <w:rFonts w:ascii="PT Astra Serif" w:hAnsi="PT Astra Serif"/>
          <w:color w:val="0D0D0D" w:themeColor="text1" w:themeTint="F2"/>
          <w:sz w:val="24"/>
          <w:szCs w:val="24"/>
        </w:rPr>
      </w:pPr>
      <w:bookmarkStart w:id="15" w:name="_Toc69845877"/>
      <w:r w:rsidRPr="00CE3E38">
        <w:rPr>
          <w:rFonts w:ascii="PT Astra Serif" w:hAnsi="PT Astra Serif"/>
          <w:color w:val="0D0D0D" w:themeColor="text1" w:themeTint="F2"/>
          <w:sz w:val="24"/>
          <w:szCs w:val="24"/>
        </w:rPr>
        <w:lastRenderedPageBreak/>
        <w:t>Таблица 2. Перечень координат характерных точек границ</w:t>
      </w:r>
      <w:bookmarkEnd w:id="15"/>
    </w:p>
    <w:p w:rsidR="005A216D" w:rsidRPr="00CE3E38" w:rsidRDefault="005A216D" w:rsidP="005A216D">
      <w:pPr>
        <w:rPr>
          <w:rFonts w:ascii="PT Astra Serif" w:hAnsi="PT Astra Serif"/>
        </w:rPr>
      </w:pPr>
    </w:p>
    <w:tbl>
      <w:tblPr>
        <w:tblW w:w="5640" w:type="dxa"/>
        <w:jc w:val="center"/>
        <w:tblLook w:val="04A0" w:firstRow="1" w:lastRow="0" w:firstColumn="1" w:lastColumn="0" w:noHBand="0" w:noVBand="1"/>
      </w:tblPr>
      <w:tblGrid>
        <w:gridCol w:w="1160"/>
        <w:gridCol w:w="2240"/>
        <w:gridCol w:w="2240"/>
      </w:tblGrid>
      <w:tr w:rsidR="005A216D" w:rsidRPr="00CE3E38" w:rsidTr="002A6606">
        <w:trPr>
          <w:trHeight w:val="312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  <w:b/>
              </w:rPr>
            </w:pPr>
            <w:r w:rsidRPr="00CE3E38">
              <w:rPr>
                <w:rFonts w:ascii="PT Astra Serif" w:eastAsia="Times New Roman" w:hAnsi="PT Astra Serif"/>
                <w:b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  <w:b/>
              </w:rPr>
            </w:pPr>
            <w:r w:rsidRPr="00CE3E38">
              <w:rPr>
                <w:rFonts w:ascii="PT Astra Serif" w:eastAsia="Times New Roman" w:hAnsi="PT Astra Serif"/>
                <w:b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  <w:b/>
              </w:rPr>
            </w:pPr>
            <w:r w:rsidRPr="00CE3E38">
              <w:rPr>
                <w:rFonts w:ascii="PT Astra Serif" w:eastAsia="Times New Roman" w:hAnsi="PT Astra Serif"/>
                <w:b/>
              </w:rPr>
              <w:t>Y</w:t>
            </w:r>
          </w:p>
        </w:tc>
      </w:tr>
      <w:tr w:rsidR="005A216D" w:rsidRPr="00CE3E38" w:rsidTr="002A6606">
        <w:trPr>
          <w:trHeight w:val="312"/>
          <w:jc w:val="center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  <w:b/>
              </w:rPr>
            </w:pPr>
            <w:proofErr w:type="gramStart"/>
            <w:r w:rsidRPr="00CE3E38">
              <w:rPr>
                <w:rFonts w:ascii="PT Astra Serif" w:eastAsia="Times New Roman" w:hAnsi="PT Astra Serif"/>
                <w:b/>
              </w:rPr>
              <w:t>:ЗУ</w:t>
            </w:r>
            <w:proofErr w:type="gramEnd"/>
            <w:r w:rsidRPr="00CE3E38">
              <w:rPr>
                <w:rFonts w:ascii="PT Astra Serif" w:eastAsia="Times New Roman" w:hAnsi="PT Astra Serif"/>
                <w:b/>
              </w:rPr>
              <w:t>1</w:t>
            </w:r>
          </w:p>
        </w:tc>
      </w:tr>
      <w:tr w:rsidR="005A216D" w:rsidRPr="00CE3E38" w:rsidTr="002A660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759595.25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1494037.59</w:t>
            </w:r>
          </w:p>
        </w:tc>
      </w:tr>
      <w:tr w:rsidR="005A216D" w:rsidRPr="00CE3E38" w:rsidTr="002A660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759590.48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1494098.01</w:t>
            </w:r>
          </w:p>
        </w:tc>
      </w:tr>
      <w:tr w:rsidR="005A216D" w:rsidRPr="00CE3E38" w:rsidTr="002A660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759586.78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1494097.73</w:t>
            </w:r>
          </w:p>
        </w:tc>
      </w:tr>
      <w:tr w:rsidR="005A216D" w:rsidRPr="00CE3E38" w:rsidTr="002A660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759585.94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1494108.69</w:t>
            </w:r>
          </w:p>
        </w:tc>
      </w:tr>
      <w:tr w:rsidR="005A216D" w:rsidRPr="00CE3E38" w:rsidTr="002A660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759556.35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1494106.35</w:t>
            </w:r>
          </w:p>
        </w:tc>
      </w:tr>
      <w:tr w:rsidR="005A216D" w:rsidRPr="00CE3E38" w:rsidTr="002A660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759557.04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1494099.82</w:t>
            </w:r>
          </w:p>
        </w:tc>
      </w:tr>
      <w:tr w:rsidR="005A216D" w:rsidRPr="00CE3E38" w:rsidTr="002A660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759550.46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1494099.13</w:t>
            </w:r>
          </w:p>
        </w:tc>
      </w:tr>
      <w:tr w:rsidR="005A216D" w:rsidRPr="00CE3E38" w:rsidTr="002A660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759550.68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1494085.26</w:t>
            </w:r>
          </w:p>
        </w:tc>
      </w:tr>
      <w:tr w:rsidR="005A216D" w:rsidRPr="00CE3E38" w:rsidTr="002A660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759550.15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1494058.77</w:t>
            </w:r>
          </w:p>
        </w:tc>
      </w:tr>
      <w:tr w:rsidR="005A216D" w:rsidRPr="00CE3E38" w:rsidTr="002A660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759549.63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1494032.91</w:t>
            </w:r>
          </w:p>
        </w:tc>
      </w:tr>
      <w:tr w:rsidR="005A216D" w:rsidRPr="00CE3E38" w:rsidTr="002A660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759558.94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1494033.35</w:t>
            </w:r>
          </w:p>
        </w:tc>
      </w:tr>
      <w:tr w:rsidR="005A216D" w:rsidRPr="00CE3E38" w:rsidTr="002A660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759559.32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1494023.44</w:t>
            </w:r>
          </w:p>
        </w:tc>
      </w:tr>
      <w:tr w:rsidR="005A216D" w:rsidRPr="00CE3E38" w:rsidTr="002A660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759592.34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1494026.21</w:t>
            </w:r>
          </w:p>
        </w:tc>
      </w:tr>
      <w:tr w:rsidR="005A216D" w:rsidRPr="00CE3E38" w:rsidTr="002A660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759591.40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1494037.29</w:t>
            </w:r>
          </w:p>
        </w:tc>
      </w:tr>
      <w:tr w:rsidR="005A216D" w:rsidRPr="00CE3E38" w:rsidTr="002A660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759595.25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D" w:rsidRPr="00CE3E38" w:rsidRDefault="005A216D" w:rsidP="002A6606">
            <w:pPr>
              <w:jc w:val="center"/>
              <w:rPr>
                <w:rFonts w:ascii="PT Astra Serif" w:eastAsia="Times New Roman" w:hAnsi="PT Astra Serif"/>
              </w:rPr>
            </w:pPr>
            <w:r w:rsidRPr="00CE3E38">
              <w:rPr>
                <w:rFonts w:ascii="PT Astra Serif" w:eastAsia="Times New Roman" w:hAnsi="PT Astra Serif"/>
              </w:rPr>
              <w:t>1494037.59</w:t>
            </w:r>
          </w:p>
        </w:tc>
      </w:tr>
    </w:tbl>
    <w:p w:rsidR="005A216D" w:rsidRPr="00CE3E38" w:rsidRDefault="005A216D" w:rsidP="005A216D">
      <w:pPr>
        <w:rPr>
          <w:rFonts w:ascii="PT Astra Serif" w:hAnsi="PT Astra Serif"/>
        </w:rPr>
      </w:pPr>
    </w:p>
    <w:bookmarkEnd w:id="13"/>
    <w:p w:rsidR="005A216D" w:rsidRPr="00CE3E38" w:rsidRDefault="005A216D" w:rsidP="005A216D">
      <w:pPr>
        <w:spacing w:line="360" w:lineRule="auto"/>
        <w:jc w:val="right"/>
        <w:rPr>
          <w:rFonts w:ascii="PT Astra Serif" w:eastAsiaTheme="majorEastAsia" w:hAnsi="PT Astra Serif"/>
          <w:bCs/>
          <w:color w:val="FF0000"/>
        </w:rPr>
      </w:pPr>
    </w:p>
    <w:p w:rsidR="005A216D" w:rsidRPr="00CE3E38" w:rsidRDefault="005A216D" w:rsidP="00CE3E38">
      <w:pPr>
        <w:spacing w:after="200" w:line="276" w:lineRule="auto"/>
        <w:rPr>
          <w:rFonts w:ascii="PT Astra Serif" w:eastAsiaTheme="majorEastAsia" w:hAnsi="PT Astra Serif"/>
          <w:bCs/>
          <w:color w:val="FF0000"/>
        </w:rPr>
      </w:pPr>
      <w:r w:rsidRPr="00CE3E38">
        <w:rPr>
          <w:rFonts w:ascii="PT Astra Serif" w:eastAsiaTheme="majorEastAsia" w:hAnsi="PT Astra Serif"/>
          <w:bCs/>
          <w:color w:val="FF0000"/>
        </w:rPr>
        <w:br w:type="page"/>
      </w:r>
    </w:p>
    <w:p w:rsidR="005A216D" w:rsidRPr="00CE3E38" w:rsidRDefault="005A216D" w:rsidP="005A216D">
      <w:pPr>
        <w:pStyle w:val="1"/>
        <w:jc w:val="center"/>
        <w:rPr>
          <w:rFonts w:ascii="PT Astra Serif" w:hAnsi="PT Astra Serif"/>
          <w:color w:val="0D0D0D" w:themeColor="text1" w:themeTint="F2"/>
          <w:szCs w:val="24"/>
        </w:rPr>
      </w:pPr>
      <w:bookmarkStart w:id="16" w:name="_Toc69845878"/>
      <w:r w:rsidRPr="00CE3E38">
        <w:rPr>
          <w:rFonts w:ascii="PT Astra Serif" w:hAnsi="PT Astra Serif"/>
          <w:color w:val="0D0D0D" w:themeColor="text1" w:themeTint="F2"/>
          <w:szCs w:val="24"/>
        </w:rPr>
        <w:lastRenderedPageBreak/>
        <w:t>III. ПРОЕКТ МЕЖЕВАНИЯ ТЕРРИТОРИИ. ГРАФИЧЕСКАЯ ЧАСТЬ</w:t>
      </w:r>
      <w:bookmarkEnd w:id="16"/>
    </w:p>
    <w:p w:rsidR="005A216D" w:rsidRPr="00CE3E38" w:rsidRDefault="005A216D" w:rsidP="005A216D">
      <w:pPr>
        <w:pStyle w:val="1"/>
        <w:jc w:val="center"/>
        <w:rPr>
          <w:rFonts w:ascii="PT Astra Serif" w:hAnsi="PT Astra Serif"/>
          <w:color w:val="0D0D0D" w:themeColor="text1" w:themeTint="F2"/>
          <w:szCs w:val="24"/>
        </w:rPr>
      </w:pPr>
      <w:bookmarkStart w:id="17" w:name="_Toc69845879"/>
      <w:r w:rsidRPr="00CE3E38">
        <w:rPr>
          <w:rFonts w:ascii="PT Astra Serif" w:hAnsi="PT Astra Serif"/>
          <w:color w:val="0D0D0D" w:themeColor="text1" w:themeTint="F2"/>
          <w:szCs w:val="24"/>
        </w:rPr>
        <w:t>ЧЕРТЕЖ МЕЖЕВАНИЯ ТЕРРИТОРИИ М 1:500</w:t>
      </w:r>
      <w:bookmarkEnd w:id="17"/>
    </w:p>
    <w:p w:rsidR="005A216D" w:rsidRPr="00CE3E38" w:rsidRDefault="00CE3E38" w:rsidP="00CE3E38">
      <w:pPr>
        <w:rPr>
          <w:rFonts w:ascii="PT Astra Serif" w:hAnsi="PT Astra Serif"/>
          <w:color w:val="FF0000"/>
        </w:rPr>
      </w:pPr>
      <w:r w:rsidRPr="00CE3E38">
        <w:rPr>
          <w:rFonts w:ascii="PT Astra Serif" w:hAnsi="PT Astra Serif"/>
          <w:noProof/>
        </w:rPr>
        <w:drawing>
          <wp:inline distT="0" distB="0" distL="0" distR="0" wp14:anchorId="03ADF87A" wp14:editId="6ABD2A6B">
            <wp:extent cx="6299835" cy="44062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5A216D" w:rsidRPr="00CE3E38" w:rsidRDefault="005A216D" w:rsidP="005A216D">
      <w:pPr>
        <w:autoSpaceDE w:val="0"/>
        <w:autoSpaceDN w:val="0"/>
        <w:adjustRightInd w:val="0"/>
        <w:ind w:left="4536"/>
        <w:rPr>
          <w:rFonts w:ascii="PT Astra Serif" w:hAnsi="PT Astra Serif"/>
        </w:rPr>
      </w:pPr>
    </w:p>
    <w:p w:rsidR="008A569F" w:rsidRPr="008A569F" w:rsidRDefault="008A569F" w:rsidP="005A216D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color w:val="auto"/>
          <w:spacing w:val="60"/>
        </w:rPr>
      </w:pPr>
      <w:r w:rsidRPr="008A569F">
        <w:rPr>
          <w:rFonts w:ascii="PT Astra Serif" w:eastAsia="Times New Roman" w:hAnsi="PT Astra Serif" w:cs="Times New Roman"/>
          <w:b/>
          <w:bCs/>
          <w:color w:val="auto"/>
          <w:spacing w:val="60"/>
        </w:rPr>
        <w:lastRenderedPageBreak/>
        <w:t>ЛИСТ СОГЛАСОВАНИЯ</w:t>
      </w:r>
    </w:p>
    <w:p w:rsidR="008A569F" w:rsidRPr="008A569F" w:rsidRDefault="008A569F" w:rsidP="008A569F">
      <w:pPr>
        <w:widowControl/>
        <w:spacing w:before="100" w:beforeAutospacing="1" w:line="225" w:lineRule="auto"/>
        <w:jc w:val="center"/>
        <w:rPr>
          <w:rFonts w:ascii="PT Astra Serif" w:eastAsia="Times New Roman" w:hAnsi="PT Astra Serif" w:cs="Times New Roman"/>
          <w:color w:val="auto"/>
        </w:rPr>
      </w:pPr>
      <w:r w:rsidRPr="008A569F">
        <w:rPr>
          <w:rFonts w:ascii="PT Astra Serif" w:eastAsia="Times New Roman" w:hAnsi="PT Astra Serif" w:cs="Times New Roman"/>
          <w:b/>
          <w:bCs/>
          <w:color w:val="auto"/>
        </w:rPr>
        <w:t>проекта Постановления Администрации Североуральского городского округа</w:t>
      </w:r>
    </w:p>
    <w:tbl>
      <w:tblPr>
        <w:tblW w:w="9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8"/>
        <w:gridCol w:w="18"/>
        <w:gridCol w:w="1945"/>
        <w:gridCol w:w="1458"/>
        <w:gridCol w:w="951"/>
        <w:gridCol w:w="2190"/>
      </w:tblGrid>
      <w:tr w:rsidR="008A569F" w:rsidRPr="008A569F" w:rsidTr="008A569F">
        <w:trPr>
          <w:tblCellSpacing w:w="0" w:type="dxa"/>
        </w:trPr>
        <w:tc>
          <w:tcPr>
            <w:tcW w:w="3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69F" w:rsidRPr="008A569F" w:rsidRDefault="008A569F" w:rsidP="008A569F">
            <w:pPr>
              <w:widowControl/>
              <w:spacing w:before="100" w:beforeAutospacing="1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</w:rPr>
              <w:t xml:space="preserve">Наименование проекта: </w:t>
            </w:r>
          </w:p>
        </w:tc>
        <w:tc>
          <w:tcPr>
            <w:tcW w:w="6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69F" w:rsidRPr="008A569F" w:rsidRDefault="008A569F" w:rsidP="008A569F">
            <w:pPr>
              <w:widowControl/>
              <w:spacing w:before="100" w:beforeAutospacing="1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 w:rsidRPr="008A569F">
              <w:rPr>
                <w:rFonts w:ascii="PT Astra Serif" w:eastAsia="Times New Roman" w:hAnsi="PT Astra Serif" w:cs="Times New Roman"/>
                <w:b/>
                <w:bCs/>
                <w:color w:val="auto"/>
              </w:rPr>
              <w:t>«</w:t>
            </w:r>
            <w:r w:rsidRPr="00CE3E38">
              <w:rPr>
                <w:rFonts w:ascii="PT Astra Serif" w:eastAsia="Times New Roman" w:hAnsi="PT Astra Serif" w:cs="Times New Roman"/>
                <w:b/>
                <w:bCs/>
                <w:color w:val="auto"/>
              </w:rPr>
              <w:t>Об утверждении проекта межевания территории земельного участка для строительства объекта: «Строительство магазина по адресу: Свердловская область, город Североуральск, (угол улиц Ленина-Павла Баянова), улица Ленина, 43 (кадастровый номер земельного участка 66:60:0904024:149)»</w:t>
            </w:r>
          </w:p>
        </w:tc>
      </w:tr>
      <w:tr w:rsidR="008A569F" w:rsidRPr="008A569F" w:rsidTr="008A569F">
        <w:trPr>
          <w:tblCellSpacing w:w="0" w:type="dxa"/>
        </w:trPr>
        <w:tc>
          <w:tcPr>
            <w:tcW w:w="3368" w:type="dxa"/>
            <w:vMerge w:val="restart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8A569F" w:rsidRPr="008A569F" w:rsidRDefault="008A569F" w:rsidP="008A569F">
            <w:pPr>
              <w:widowControl/>
              <w:spacing w:before="100" w:beforeAutospacing="1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</w:rPr>
              <w:t>Должность</w:t>
            </w:r>
          </w:p>
        </w:tc>
        <w:tc>
          <w:tcPr>
            <w:tcW w:w="1963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69F" w:rsidRPr="008A569F" w:rsidRDefault="008A569F" w:rsidP="008A569F">
            <w:pPr>
              <w:widowControl/>
              <w:spacing w:before="100" w:beforeAutospacing="1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</w:rPr>
              <w:t>Инициалы и фамилия</w:t>
            </w:r>
          </w:p>
        </w:tc>
        <w:tc>
          <w:tcPr>
            <w:tcW w:w="4599" w:type="dxa"/>
            <w:gridSpan w:val="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8A569F" w:rsidRPr="008A569F" w:rsidRDefault="008A569F" w:rsidP="008A569F">
            <w:pPr>
              <w:widowControl/>
              <w:spacing w:before="100" w:beforeAutospacing="1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</w:rPr>
              <w:t>Сроки и результаты согласования</w:t>
            </w:r>
          </w:p>
        </w:tc>
      </w:tr>
      <w:tr w:rsidR="008A569F" w:rsidRPr="008A569F" w:rsidTr="008A56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A569F" w:rsidRPr="008A569F" w:rsidRDefault="008A569F" w:rsidP="008A569F">
            <w:pPr>
              <w:widowControl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569F" w:rsidRPr="008A569F" w:rsidRDefault="008A569F" w:rsidP="008A569F">
            <w:pPr>
              <w:widowControl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4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69F" w:rsidRPr="008A569F" w:rsidRDefault="008A569F" w:rsidP="008A569F">
            <w:pPr>
              <w:widowControl/>
              <w:spacing w:before="100" w:beforeAutospacing="1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</w:rPr>
              <w:t>Дата поступ</w:t>
            </w:r>
            <w:r w:rsidRPr="008A569F">
              <w:rPr>
                <w:rFonts w:ascii="PT Astra Serif" w:eastAsia="Times New Roman" w:hAnsi="PT Astra Serif" w:cs="Times New Roman"/>
                <w:color w:val="auto"/>
              </w:rPr>
              <w:softHyphen/>
              <w:t>ления на согласование</w:t>
            </w:r>
          </w:p>
        </w:tc>
        <w:tc>
          <w:tcPr>
            <w:tcW w:w="9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69F" w:rsidRPr="008A569F" w:rsidRDefault="008A569F" w:rsidP="008A569F">
            <w:pPr>
              <w:widowControl/>
              <w:spacing w:before="100" w:beforeAutospacing="1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</w:rPr>
              <w:t>Дата согласо</w:t>
            </w:r>
            <w:r w:rsidRPr="008A569F">
              <w:rPr>
                <w:rFonts w:ascii="PT Astra Serif" w:eastAsia="Times New Roman" w:hAnsi="PT Astra Serif" w:cs="Times New Roman"/>
                <w:color w:val="auto"/>
              </w:rPr>
              <w:softHyphen/>
              <w:t>вания</w:t>
            </w: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8A569F" w:rsidRPr="008A569F" w:rsidRDefault="008A569F" w:rsidP="008A569F">
            <w:pPr>
              <w:widowControl/>
              <w:spacing w:before="100" w:beforeAutospacing="1" w:after="142" w:line="276" w:lineRule="auto"/>
              <w:ind w:firstLine="45"/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</w:rPr>
              <w:t>Замечания и подпись</w:t>
            </w:r>
          </w:p>
        </w:tc>
      </w:tr>
      <w:tr w:rsidR="008A569F" w:rsidRPr="008A569F" w:rsidTr="008A569F">
        <w:trPr>
          <w:trHeight w:val="690"/>
          <w:tblCellSpacing w:w="0" w:type="dxa"/>
        </w:trPr>
        <w:tc>
          <w:tcPr>
            <w:tcW w:w="33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8A569F" w:rsidRPr="008A569F" w:rsidRDefault="008A569F" w:rsidP="008A569F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</w:rPr>
              <w:t xml:space="preserve">Первый заместитель Главы Администрации Североуральского городского округа </w:t>
            </w:r>
          </w:p>
        </w:tc>
        <w:tc>
          <w:tcPr>
            <w:tcW w:w="19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69F" w:rsidRPr="008A569F" w:rsidRDefault="008A569F" w:rsidP="008A569F">
            <w:pPr>
              <w:widowControl/>
              <w:spacing w:before="23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</w:rPr>
              <w:t xml:space="preserve">В.В. </w:t>
            </w:r>
            <w:proofErr w:type="spellStart"/>
            <w:r w:rsidRPr="008A569F">
              <w:rPr>
                <w:rFonts w:ascii="PT Astra Serif" w:eastAsia="Times New Roman" w:hAnsi="PT Astra Serif" w:cs="Times New Roman"/>
                <w:color w:val="auto"/>
              </w:rPr>
              <w:t>Паслер</w:t>
            </w:r>
            <w:proofErr w:type="spellEnd"/>
          </w:p>
        </w:tc>
        <w:tc>
          <w:tcPr>
            <w:tcW w:w="145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69F" w:rsidRPr="008A569F" w:rsidRDefault="008A569F" w:rsidP="008A569F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9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69F" w:rsidRPr="008A569F" w:rsidRDefault="008A569F" w:rsidP="008A569F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A569F" w:rsidRPr="008A569F" w:rsidRDefault="008A569F" w:rsidP="008A569F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</w:tr>
      <w:tr w:rsidR="008A569F" w:rsidRPr="008A569F" w:rsidTr="008A569F">
        <w:trPr>
          <w:tblCellSpacing w:w="0" w:type="dxa"/>
        </w:trPr>
        <w:tc>
          <w:tcPr>
            <w:tcW w:w="33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8A569F" w:rsidRPr="008A569F" w:rsidRDefault="008A569F" w:rsidP="008A569F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</w:rPr>
              <w:t xml:space="preserve">Заведующий юридической службой </w:t>
            </w:r>
          </w:p>
        </w:tc>
        <w:tc>
          <w:tcPr>
            <w:tcW w:w="19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69F" w:rsidRPr="008A569F" w:rsidRDefault="008A569F" w:rsidP="008A569F">
            <w:pPr>
              <w:widowControl/>
              <w:spacing w:before="23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</w:rPr>
              <w:t>Е.В. Котова</w:t>
            </w:r>
          </w:p>
        </w:tc>
        <w:tc>
          <w:tcPr>
            <w:tcW w:w="145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69F" w:rsidRPr="008A569F" w:rsidRDefault="008A569F" w:rsidP="008A569F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9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69F" w:rsidRPr="008A569F" w:rsidRDefault="008A569F" w:rsidP="008A569F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A569F" w:rsidRPr="008A569F" w:rsidRDefault="008A569F" w:rsidP="008A569F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</w:tr>
      <w:tr w:rsidR="008A569F" w:rsidRPr="008A569F" w:rsidTr="008A569F">
        <w:trPr>
          <w:tblCellSpacing w:w="0" w:type="dxa"/>
        </w:trPr>
        <w:tc>
          <w:tcPr>
            <w:tcW w:w="33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8A569F" w:rsidRPr="008A569F" w:rsidRDefault="008A569F" w:rsidP="008A569F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9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69F" w:rsidRPr="008A569F" w:rsidRDefault="008A569F" w:rsidP="008A569F">
            <w:pPr>
              <w:widowControl/>
              <w:spacing w:before="23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</w:rPr>
              <w:t xml:space="preserve">О.Ю. </w:t>
            </w:r>
            <w:proofErr w:type="spellStart"/>
            <w:r w:rsidRPr="008A569F">
              <w:rPr>
                <w:rFonts w:ascii="PT Astra Serif" w:eastAsia="Times New Roman" w:hAnsi="PT Astra Serif" w:cs="Times New Roman"/>
                <w:color w:val="auto"/>
              </w:rPr>
              <w:t>Шарипова</w:t>
            </w:r>
            <w:proofErr w:type="spellEnd"/>
          </w:p>
        </w:tc>
        <w:tc>
          <w:tcPr>
            <w:tcW w:w="145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69F" w:rsidRPr="008A569F" w:rsidRDefault="008A569F" w:rsidP="008A569F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9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69F" w:rsidRPr="008A569F" w:rsidRDefault="008A569F" w:rsidP="008A569F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A569F" w:rsidRPr="008A569F" w:rsidRDefault="008A569F" w:rsidP="008A569F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</w:tr>
    </w:tbl>
    <w:p w:rsidR="008A569F" w:rsidRPr="008A569F" w:rsidRDefault="008A569F" w:rsidP="008A569F">
      <w:pPr>
        <w:widowControl/>
        <w:spacing w:line="225" w:lineRule="auto"/>
        <w:rPr>
          <w:rFonts w:ascii="PT Astra Serif" w:eastAsia="Times New Roman" w:hAnsi="PT Astra Serif" w:cs="Times New Roman"/>
          <w:color w:val="auto"/>
        </w:rPr>
      </w:pPr>
      <w:r w:rsidRPr="008A569F">
        <w:rPr>
          <w:rFonts w:ascii="PT Astra Serif" w:eastAsia="Times New Roman" w:hAnsi="PT Astra Serif" w:cs="Times New Roman"/>
          <w:color w:val="auto"/>
        </w:rPr>
        <w:t xml:space="preserve">(Вид правового акта) разослать: </w:t>
      </w:r>
    </w:p>
    <w:p w:rsidR="008A569F" w:rsidRPr="008A569F" w:rsidRDefault="008A569F" w:rsidP="008A569F">
      <w:pPr>
        <w:widowControl/>
        <w:spacing w:line="225" w:lineRule="auto"/>
        <w:rPr>
          <w:rFonts w:ascii="PT Astra Serif" w:eastAsia="Times New Roman" w:hAnsi="PT Astra Serif" w:cs="Times New Roman"/>
          <w:color w:val="auto"/>
        </w:rPr>
      </w:pPr>
      <w:r w:rsidRPr="008A569F">
        <w:rPr>
          <w:rFonts w:ascii="PT Astra Serif" w:eastAsia="Times New Roman" w:hAnsi="PT Astra Serif" w:cs="Times New Roman"/>
          <w:color w:val="auto"/>
        </w:rPr>
        <w:t xml:space="preserve">1. Отделу градостроительства, архитектуры и землепользования Администрации СГО 3 экз. </w:t>
      </w:r>
    </w:p>
    <w:tbl>
      <w:tblPr>
        <w:tblW w:w="9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6"/>
        <w:gridCol w:w="6544"/>
      </w:tblGrid>
      <w:tr w:rsidR="008A569F" w:rsidRPr="008A569F" w:rsidTr="008A569F">
        <w:trPr>
          <w:trHeight w:val="1411"/>
          <w:tblCellSpacing w:w="0" w:type="dxa"/>
        </w:trPr>
        <w:tc>
          <w:tcPr>
            <w:tcW w:w="33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69F" w:rsidRPr="008A569F" w:rsidRDefault="008A569F" w:rsidP="008A569F">
            <w:pPr>
              <w:widowControl/>
              <w:spacing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</w:rPr>
              <w:t>Ответственный за содержание проекта правового акта:</w:t>
            </w:r>
          </w:p>
        </w:tc>
        <w:tc>
          <w:tcPr>
            <w:tcW w:w="6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E38" w:rsidRDefault="008A569F" w:rsidP="008A569F">
            <w:pPr>
              <w:widowControl/>
              <w:spacing w:line="276" w:lineRule="auto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  <w:spacing w:val="-4"/>
              </w:rPr>
              <w:t xml:space="preserve">Гарибов Олег </w:t>
            </w:r>
            <w:proofErr w:type="spellStart"/>
            <w:r w:rsidRPr="008A569F">
              <w:rPr>
                <w:rFonts w:ascii="PT Astra Serif" w:eastAsia="Times New Roman" w:hAnsi="PT Astra Serif" w:cs="Times New Roman"/>
                <w:color w:val="auto"/>
                <w:spacing w:val="-4"/>
              </w:rPr>
              <w:t>Ятимович</w:t>
            </w:r>
            <w:proofErr w:type="spellEnd"/>
            <w:r w:rsidRPr="008A569F">
              <w:rPr>
                <w:rFonts w:ascii="PT Astra Serif" w:eastAsia="Times New Roman" w:hAnsi="PT Astra Serif" w:cs="Times New Roman"/>
                <w:color w:val="auto"/>
                <w:spacing w:val="-4"/>
              </w:rPr>
              <w:t xml:space="preserve">, заведующий отделом градостроительства, архитектуры и землепользования Администрации Североуральского городского округа, </w:t>
            </w:r>
          </w:p>
          <w:p w:rsidR="008A569F" w:rsidRPr="008A569F" w:rsidRDefault="008A569F" w:rsidP="008A569F">
            <w:pPr>
              <w:widowControl/>
              <w:spacing w:line="276" w:lineRule="auto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  <w:spacing w:val="-4"/>
              </w:rPr>
              <w:t>тел. 2-34-85</w:t>
            </w:r>
          </w:p>
          <w:p w:rsidR="008A569F" w:rsidRPr="008A569F" w:rsidRDefault="008A569F" w:rsidP="008A569F">
            <w:pPr>
              <w:widowControl/>
              <w:spacing w:line="276" w:lineRule="auto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  <w:spacing w:val="-4"/>
              </w:rPr>
              <w:t>__________________________________2021</w:t>
            </w:r>
          </w:p>
        </w:tc>
      </w:tr>
      <w:tr w:rsidR="008A569F" w:rsidRPr="008A569F" w:rsidTr="008A569F">
        <w:trPr>
          <w:trHeight w:val="1230"/>
          <w:tblCellSpacing w:w="0" w:type="dxa"/>
        </w:trPr>
        <w:tc>
          <w:tcPr>
            <w:tcW w:w="33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69F" w:rsidRPr="008A569F" w:rsidRDefault="008A569F" w:rsidP="008A569F">
            <w:pPr>
              <w:widowControl/>
              <w:spacing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</w:rPr>
              <w:t>Исполнитель:</w:t>
            </w:r>
          </w:p>
          <w:p w:rsidR="008A569F" w:rsidRPr="008A569F" w:rsidRDefault="008A569F" w:rsidP="008A569F">
            <w:pPr>
              <w:widowControl/>
              <w:spacing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6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E38" w:rsidRDefault="008A569F" w:rsidP="008A569F">
            <w:pPr>
              <w:widowControl/>
              <w:spacing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</w:rPr>
              <w:t xml:space="preserve">Васильева Елена Геннадьевна, ведущий специалист отдела градостроительства, архитектуры и землепользования Администрации Североуральского городского округа, </w:t>
            </w:r>
          </w:p>
          <w:p w:rsidR="008A569F" w:rsidRPr="008A569F" w:rsidRDefault="008A569F" w:rsidP="008A569F">
            <w:pPr>
              <w:widowControl/>
              <w:spacing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</w:rPr>
              <w:t>тел.2-34-85</w:t>
            </w:r>
          </w:p>
          <w:p w:rsidR="008A569F" w:rsidRPr="008A569F" w:rsidRDefault="008A569F" w:rsidP="008A569F">
            <w:pPr>
              <w:widowControl/>
              <w:spacing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 w:rsidRPr="008A569F">
              <w:rPr>
                <w:rFonts w:ascii="PT Astra Serif" w:eastAsia="Times New Roman" w:hAnsi="PT Astra Serif" w:cs="Times New Roman"/>
                <w:color w:val="auto"/>
              </w:rPr>
              <w:t>_________________________________2021</w:t>
            </w:r>
          </w:p>
        </w:tc>
      </w:tr>
    </w:tbl>
    <w:p w:rsidR="008E7158" w:rsidRPr="00CE3E38" w:rsidRDefault="008E7158" w:rsidP="008A569F">
      <w:pPr>
        <w:widowControl/>
        <w:spacing w:before="100" w:beforeAutospacing="1" w:line="225" w:lineRule="auto"/>
        <w:jc w:val="center"/>
        <w:rPr>
          <w:rFonts w:ascii="PT Astra Serif" w:hAnsi="PT Astra Serif"/>
        </w:rPr>
      </w:pPr>
    </w:p>
    <w:sectPr w:rsidR="008E7158" w:rsidRPr="00CE3E38" w:rsidSect="00ED23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DD" w:rsidRDefault="007658DD" w:rsidP="005A216D">
      <w:r>
        <w:separator/>
      </w:r>
    </w:p>
  </w:endnote>
  <w:endnote w:type="continuationSeparator" w:id="0">
    <w:p w:rsidR="007658DD" w:rsidRDefault="007658DD" w:rsidP="005A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6D" w:rsidRDefault="005A216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E38">
      <w:rPr>
        <w:noProof/>
      </w:rPr>
      <w:t>2</w:t>
    </w:r>
    <w:r>
      <w:rPr>
        <w:noProof/>
      </w:rPr>
      <w:fldChar w:fldCharType="end"/>
    </w:r>
  </w:p>
  <w:p w:rsidR="005A216D" w:rsidRDefault="005A21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6D" w:rsidRDefault="005A216D" w:rsidP="00447222">
    <w:pPr>
      <w:pStyle w:val="a8"/>
      <w:framePr w:wrap="around" w:vAnchor="text" w:hAnchor="margin" w:xAlign="right" w:y="1"/>
      <w:rPr>
        <w:rStyle w:val="aa"/>
      </w:rPr>
    </w:pPr>
  </w:p>
  <w:p w:rsidR="005A216D" w:rsidRPr="006504C1" w:rsidRDefault="005A216D" w:rsidP="0044722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DD" w:rsidRDefault="007658DD" w:rsidP="005A216D">
      <w:r>
        <w:separator/>
      </w:r>
    </w:p>
  </w:footnote>
  <w:footnote w:type="continuationSeparator" w:id="0">
    <w:p w:rsidR="007658DD" w:rsidRDefault="007658DD" w:rsidP="005A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6E5A3CC2"/>
    <w:multiLevelType w:val="hybridMultilevel"/>
    <w:tmpl w:val="8BDA8F12"/>
    <w:lvl w:ilvl="0" w:tplc="FCACD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62058"/>
    <w:rsid w:val="00077EDE"/>
    <w:rsid w:val="000E62FB"/>
    <w:rsid w:val="001148B8"/>
    <w:rsid w:val="00121A6C"/>
    <w:rsid w:val="0012259D"/>
    <w:rsid w:val="00157654"/>
    <w:rsid w:val="00163D57"/>
    <w:rsid w:val="001865B5"/>
    <w:rsid w:val="001B69F6"/>
    <w:rsid w:val="001C7BA5"/>
    <w:rsid w:val="001E7521"/>
    <w:rsid w:val="002255FC"/>
    <w:rsid w:val="00266F90"/>
    <w:rsid w:val="002C1500"/>
    <w:rsid w:val="002F644E"/>
    <w:rsid w:val="003077BF"/>
    <w:rsid w:val="00340FEF"/>
    <w:rsid w:val="0037058D"/>
    <w:rsid w:val="003866B8"/>
    <w:rsid w:val="00386AE7"/>
    <w:rsid w:val="003B241C"/>
    <w:rsid w:val="003E2CDA"/>
    <w:rsid w:val="003F12EB"/>
    <w:rsid w:val="004219C7"/>
    <w:rsid w:val="00456E66"/>
    <w:rsid w:val="004838D4"/>
    <w:rsid w:val="0049338C"/>
    <w:rsid w:val="004D4135"/>
    <w:rsid w:val="00514794"/>
    <w:rsid w:val="00515D1B"/>
    <w:rsid w:val="00521015"/>
    <w:rsid w:val="00591D12"/>
    <w:rsid w:val="005A216D"/>
    <w:rsid w:val="00624281"/>
    <w:rsid w:val="006D42BE"/>
    <w:rsid w:val="00722DCF"/>
    <w:rsid w:val="00755837"/>
    <w:rsid w:val="00757643"/>
    <w:rsid w:val="007658DD"/>
    <w:rsid w:val="00781E66"/>
    <w:rsid w:val="007A704F"/>
    <w:rsid w:val="007B076F"/>
    <w:rsid w:val="00811E65"/>
    <w:rsid w:val="008A569F"/>
    <w:rsid w:val="008D25E2"/>
    <w:rsid w:val="008E7158"/>
    <w:rsid w:val="0091359C"/>
    <w:rsid w:val="00942C3F"/>
    <w:rsid w:val="009441D6"/>
    <w:rsid w:val="009A010D"/>
    <w:rsid w:val="009A247B"/>
    <w:rsid w:val="00A8091F"/>
    <w:rsid w:val="00A92CBA"/>
    <w:rsid w:val="00AC1C7C"/>
    <w:rsid w:val="00AC52DB"/>
    <w:rsid w:val="00B800A1"/>
    <w:rsid w:val="00BE18D2"/>
    <w:rsid w:val="00BF7378"/>
    <w:rsid w:val="00C0049C"/>
    <w:rsid w:val="00C216D8"/>
    <w:rsid w:val="00C87A25"/>
    <w:rsid w:val="00C9628D"/>
    <w:rsid w:val="00CA73C7"/>
    <w:rsid w:val="00CE3E38"/>
    <w:rsid w:val="00D067AE"/>
    <w:rsid w:val="00D202DC"/>
    <w:rsid w:val="00D35998"/>
    <w:rsid w:val="00D65171"/>
    <w:rsid w:val="00D90C5C"/>
    <w:rsid w:val="00D968AF"/>
    <w:rsid w:val="00DC5FDB"/>
    <w:rsid w:val="00E7304A"/>
    <w:rsid w:val="00E843E7"/>
    <w:rsid w:val="00EB5E7C"/>
    <w:rsid w:val="00EB7B78"/>
    <w:rsid w:val="00ED234F"/>
    <w:rsid w:val="00ED738E"/>
    <w:rsid w:val="00EE7408"/>
    <w:rsid w:val="00F2706E"/>
    <w:rsid w:val="00F3308C"/>
    <w:rsid w:val="00F5447C"/>
    <w:rsid w:val="00F76B45"/>
    <w:rsid w:val="00F92DCB"/>
    <w:rsid w:val="00F936F7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3">
    <w:name w:val="Основной текст (2) + Курсив"/>
    <w:basedOn w:val="21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x-phmenubutton">
    <w:name w:val="x-ph__menu__button"/>
    <w:rsid w:val="008E7158"/>
  </w:style>
  <w:style w:type="character" w:customStyle="1" w:styleId="20">
    <w:name w:val="Заголовок 2 Знак"/>
    <w:basedOn w:val="a0"/>
    <w:link w:val="2"/>
    <w:uiPriority w:val="9"/>
    <w:semiHidden/>
    <w:rsid w:val="005A21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5A216D"/>
    <w:pPr>
      <w:keepLines/>
      <w:spacing w:before="480"/>
      <w:outlineLvl w:val="9"/>
    </w:pPr>
    <w:rPr>
      <w:rFonts w:eastAsiaTheme="majorEastAsia" w:cstheme="majorBidi"/>
      <w:b/>
      <w:bCs/>
      <w:sz w:val="28"/>
      <w:szCs w:val="28"/>
      <w:lang w:eastAsia="zh-CN"/>
    </w:rPr>
  </w:style>
  <w:style w:type="paragraph" w:styleId="a8">
    <w:name w:val="footer"/>
    <w:basedOn w:val="a"/>
    <w:link w:val="13"/>
    <w:uiPriority w:val="99"/>
    <w:rsid w:val="005A216D"/>
    <w:pPr>
      <w:widowControl/>
      <w:tabs>
        <w:tab w:val="center" w:pos="4677"/>
        <w:tab w:val="right" w:pos="9355"/>
      </w:tabs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a9">
    <w:name w:val="Нижний колонтитул Знак"/>
    <w:basedOn w:val="a0"/>
    <w:uiPriority w:val="99"/>
    <w:semiHidden/>
    <w:rsid w:val="005A216D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customStyle="1" w:styleId="13">
    <w:name w:val="Нижний колонтитул Знак1"/>
    <w:link w:val="a8"/>
    <w:uiPriority w:val="99"/>
    <w:rsid w:val="005A216D"/>
    <w:rPr>
      <w:rFonts w:eastAsia="SimSun" w:cs="Times New Roman"/>
      <w:szCs w:val="24"/>
      <w:lang w:eastAsia="zh-CN"/>
    </w:rPr>
  </w:style>
  <w:style w:type="character" w:styleId="aa">
    <w:name w:val="page number"/>
    <w:basedOn w:val="a0"/>
    <w:rsid w:val="005A216D"/>
  </w:style>
  <w:style w:type="paragraph" w:styleId="14">
    <w:name w:val="toc 1"/>
    <w:basedOn w:val="a"/>
    <w:next w:val="a"/>
    <w:autoRedefine/>
    <w:uiPriority w:val="39"/>
    <w:qFormat/>
    <w:rsid w:val="005A216D"/>
    <w:pPr>
      <w:widowControl/>
      <w:tabs>
        <w:tab w:val="right" w:leader="dot" w:pos="9684"/>
      </w:tabs>
      <w:spacing w:before="120" w:line="360" w:lineRule="auto"/>
    </w:pPr>
    <w:rPr>
      <w:rFonts w:ascii="Times New Roman" w:eastAsia="SimSun" w:hAnsi="Times New Roman" w:cs="Times New Roman"/>
      <w:bCs/>
      <w:caps/>
      <w:noProof/>
      <w:color w:val="auto"/>
      <w:sz w:val="20"/>
      <w:szCs w:val="20"/>
      <w:lang w:val="en-US" w:eastAsia="zh-CN"/>
    </w:rPr>
  </w:style>
  <w:style w:type="paragraph" w:styleId="24">
    <w:name w:val="toc 2"/>
    <w:basedOn w:val="a"/>
    <w:next w:val="a"/>
    <w:autoRedefine/>
    <w:uiPriority w:val="39"/>
    <w:qFormat/>
    <w:rsid w:val="005A216D"/>
    <w:pPr>
      <w:widowControl/>
      <w:tabs>
        <w:tab w:val="right" w:leader="dot" w:pos="9684"/>
      </w:tabs>
      <w:spacing w:after="240"/>
      <w:ind w:left="240"/>
    </w:pPr>
    <w:rPr>
      <w:rFonts w:ascii="Times New Roman" w:eastAsia="SimSun" w:hAnsi="Times New Roman" w:cs="Times New Roman"/>
      <w:smallCaps/>
      <w:color w:val="auto"/>
      <w:sz w:val="20"/>
      <w:szCs w:val="20"/>
      <w:lang w:eastAsia="zh-CN"/>
    </w:rPr>
  </w:style>
  <w:style w:type="character" w:styleId="ab">
    <w:name w:val="Hyperlink"/>
    <w:uiPriority w:val="99"/>
    <w:rsid w:val="005A216D"/>
    <w:rPr>
      <w:color w:val="0000FF"/>
      <w:u w:val="single"/>
    </w:rPr>
  </w:style>
  <w:style w:type="paragraph" w:customStyle="1" w:styleId="S">
    <w:name w:val="S_Обычный"/>
    <w:basedOn w:val="a"/>
    <w:qFormat/>
    <w:rsid w:val="005A216D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c">
    <w:name w:val="header"/>
    <w:basedOn w:val="a"/>
    <w:link w:val="ad"/>
    <w:uiPriority w:val="99"/>
    <w:unhideWhenUsed/>
    <w:rsid w:val="005A216D"/>
    <w:pPr>
      <w:widowControl/>
      <w:tabs>
        <w:tab w:val="center" w:pos="4677"/>
        <w:tab w:val="right" w:pos="9355"/>
      </w:tabs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5A216D"/>
    <w:rPr>
      <w:rFonts w:eastAsia="SimSu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zimutno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2A04-9057-46C2-9EB1-1EFC7F91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6</cp:revision>
  <cp:lastPrinted>2019-10-10T05:03:00Z</cp:lastPrinted>
  <dcterms:created xsi:type="dcterms:W3CDTF">2019-10-14T10:22:00Z</dcterms:created>
  <dcterms:modified xsi:type="dcterms:W3CDTF">2021-06-01T09:18:00Z</dcterms:modified>
</cp:coreProperties>
</file>