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87" w:rsidRPr="003C7687" w:rsidRDefault="003C7687" w:rsidP="00791FAF">
      <w:pPr>
        <w:autoSpaceDE/>
        <w:autoSpaceDN/>
        <w:ind w:left="3828"/>
        <w:jc w:val="both"/>
        <w:rPr>
          <w:rFonts w:ascii="PT Astra Serif" w:eastAsia="Calibri" w:hAnsi="PT Astra Serif"/>
          <w:sz w:val="24"/>
          <w:szCs w:val="28"/>
          <w:lang w:eastAsia="en-US"/>
        </w:rPr>
      </w:pPr>
      <w:r w:rsidRPr="003C7687">
        <w:rPr>
          <w:rFonts w:ascii="PT Astra Serif" w:eastAsia="Calibri" w:hAnsi="PT Astra Serif"/>
          <w:sz w:val="24"/>
          <w:szCs w:val="28"/>
          <w:lang w:eastAsia="en-US"/>
        </w:rPr>
        <w:t>Утвержден</w:t>
      </w:r>
    </w:p>
    <w:p w:rsidR="003C7687" w:rsidRPr="003C7687" w:rsidRDefault="003C7687" w:rsidP="00791FAF">
      <w:pPr>
        <w:autoSpaceDE/>
        <w:autoSpaceDN/>
        <w:ind w:left="3828"/>
        <w:jc w:val="both"/>
        <w:rPr>
          <w:rFonts w:ascii="PT Astra Serif" w:eastAsia="Calibri" w:hAnsi="PT Astra Serif"/>
          <w:sz w:val="24"/>
          <w:szCs w:val="28"/>
          <w:lang w:eastAsia="en-US"/>
        </w:rPr>
      </w:pPr>
      <w:r w:rsidRPr="003C7687">
        <w:rPr>
          <w:rFonts w:ascii="PT Astra Serif" w:eastAsia="Calibri" w:hAnsi="PT Astra Serif"/>
          <w:sz w:val="24"/>
          <w:szCs w:val="28"/>
          <w:lang w:eastAsia="en-US"/>
        </w:rPr>
        <w:t>постановлением Администрации</w:t>
      </w:r>
      <w:r w:rsidR="00791FAF" w:rsidRPr="00791FAF">
        <w:rPr>
          <w:rFonts w:ascii="PT Astra Serif" w:eastAsia="Calibri" w:hAnsi="PT Astra Serif"/>
          <w:sz w:val="24"/>
          <w:szCs w:val="28"/>
          <w:lang w:eastAsia="en-US"/>
        </w:rPr>
        <w:t xml:space="preserve"> </w:t>
      </w:r>
      <w:r w:rsidRPr="003C7687">
        <w:rPr>
          <w:rFonts w:ascii="PT Astra Serif" w:eastAsia="Calibri" w:hAnsi="PT Astra Serif"/>
          <w:sz w:val="24"/>
          <w:szCs w:val="28"/>
          <w:lang w:eastAsia="en-US"/>
        </w:rPr>
        <w:t>Севе</w:t>
      </w:r>
      <w:r w:rsidR="00791FAF">
        <w:rPr>
          <w:rFonts w:ascii="PT Astra Serif" w:eastAsia="Calibri" w:hAnsi="PT Astra Serif"/>
          <w:sz w:val="24"/>
          <w:szCs w:val="28"/>
          <w:lang w:eastAsia="en-US"/>
        </w:rPr>
        <w:t xml:space="preserve">роуральского городского округа </w:t>
      </w:r>
      <w:r w:rsidRPr="003C7687">
        <w:rPr>
          <w:rFonts w:ascii="PT Astra Serif" w:eastAsia="Calibri" w:hAnsi="PT Astra Serif"/>
          <w:sz w:val="24"/>
          <w:szCs w:val="28"/>
          <w:lang w:eastAsia="en-US"/>
        </w:rPr>
        <w:t>от 17.06.2019 № 635</w:t>
      </w:r>
      <w:r w:rsidR="00791FAF" w:rsidRPr="00791FAF">
        <w:rPr>
          <w:rFonts w:ascii="PT Astra Serif" w:eastAsia="Calibri" w:hAnsi="PT Astra Serif"/>
          <w:sz w:val="24"/>
          <w:szCs w:val="28"/>
          <w:lang w:eastAsia="en-US"/>
        </w:rPr>
        <w:t xml:space="preserve"> </w:t>
      </w:r>
      <w:r w:rsidRPr="003C7687">
        <w:rPr>
          <w:rFonts w:ascii="PT Astra Serif" w:eastAsia="Calibri" w:hAnsi="PT Astra Serif"/>
          <w:sz w:val="24"/>
          <w:szCs w:val="28"/>
          <w:lang w:eastAsia="en-US"/>
        </w:rPr>
        <w:t>«Об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w:t>
      </w:r>
      <w:r w:rsidR="00791FAF" w:rsidRPr="00791FAF">
        <w:rPr>
          <w:rFonts w:ascii="PT Astra Serif" w:eastAsia="Calibri" w:hAnsi="PT Astra Serif"/>
          <w:sz w:val="24"/>
          <w:szCs w:val="28"/>
          <w:lang w:eastAsia="en-US"/>
        </w:rPr>
        <w:t xml:space="preserve"> </w:t>
      </w:r>
      <w:r w:rsidRPr="003C7687">
        <w:rPr>
          <w:rFonts w:ascii="PT Astra Serif" w:eastAsia="Calibri" w:hAnsi="PT Astra Serif"/>
          <w:sz w:val="24"/>
          <w:szCs w:val="28"/>
          <w:lang w:eastAsia="en-US"/>
        </w:rPr>
        <w:t>округа площадки, сведения о которых не опубликованы в документах аэронавигационной информации»</w:t>
      </w: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Раздел 1. Общие положения</w:t>
      </w:r>
    </w:p>
    <w:p w:rsidR="003C7687" w:rsidRPr="003C7687" w:rsidRDefault="003C7687" w:rsidP="003C7687">
      <w:pPr>
        <w:autoSpaceDE/>
        <w:autoSpaceDN/>
        <w:ind w:firstLine="567"/>
        <w:jc w:val="both"/>
        <w:rPr>
          <w:rFonts w:ascii="PT Astra Serif" w:eastAsia="Calibri" w:hAnsi="PT Astra Serif"/>
          <w:sz w:val="28"/>
          <w:szCs w:val="28"/>
          <w:lang w:eastAsia="en-US"/>
        </w:rPr>
      </w:pP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1.1. Настоящий административный регламент устанавливает порядок и стандарт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(далее – муниципальная услуга), на территории Североуральского городского округа.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1.3. Заявителями на получение муниципальной услуги являются физические и юридические лица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привязанных аэростатов или полетов беспилотных летательных аппаратов над территорией Североуральского городского округа, посадки (взлета) на расположенные в границах Североуральского городского округа площадки, сведения о которых не опубликованы в документах аэронавигационной информации, наделенные в </w:t>
      </w:r>
      <w:r w:rsidRPr="003C7687">
        <w:rPr>
          <w:rFonts w:ascii="PT Astra Serif" w:eastAsia="Calibri" w:hAnsi="PT Astra Serif"/>
          <w:sz w:val="28"/>
          <w:szCs w:val="28"/>
          <w:lang w:eastAsia="en-US"/>
        </w:rPr>
        <w:lastRenderedPageBreak/>
        <w:t>установленном порядке правом на осуществление деятельности по использованию воздушного пространства.</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1.4. Информирование заинтересованных лиц о порядке предоставления муниципальной услуги осуществляется специалистами отдела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 (далее - отдел гражданской обороны). </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1.5. Информация о месте нахождения, графиках (режиме) работы, номерах контактных телефонов, адресах электронной почты Администрации Североуральского городского округа (далее – Администрация), отдела</w:t>
      </w:r>
      <w:r w:rsidRPr="003C7687">
        <w:rPr>
          <w:rFonts w:ascii="PT Astra Serif" w:eastAsia="Calibri" w:hAnsi="PT Astra Serif"/>
          <w:sz w:val="28"/>
          <w:szCs w:val="28"/>
          <w:lang w:eastAsia="en-US"/>
        </w:rPr>
        <w:t xml:space="preserve"> </w:t>
      </w:r>
      <w:r w:rsidRPr="003C7687">
        <w:rPr>
          <w:rFonts w:ascii="PT Astra Serif" w:eastAsia="Calibri" w:hAnsi="PT Astra Serif"/>
          <w:color w:val="000000"/>
          <w:sz w:val="28"/>
          <w:szCs w:val="28"/>
          <w:lang w:eastAsia="en-US"/>
        </w:rPr>
        <w:t>гражданской обороны, об адресе официального сайта Администрации,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3C7687">
        <w:rPr>
          <w:rFonts w:ascii="Calibri" w:eastAsia="Calibri" w:hAnsi="Calibri"/>
          <w:sz w:val="22"/>
          <w:szCs w:val="22"/>
          <w:lang w:eastAsia="en-US"/>
        </w:rPr>
        <w:t xml:space="preserve"> </w:t>
      </w:r>
      <w:r w:rsidRPr="003C7687">
        <w:rPr>
          <w:rFonts w:ascii="PT Astra Serif" w:eastAsia="Calibri" w:hAnsi="PT Astra Serif"/>
          <w:color w:val="000000"/>
          <w:sz w:val="28"/>
          <w:szCs w:val="28"/>
          <w:lang w:eastAsia="en-US"/>
        </w:rPr>
        <w:t>www.gosuslugi.ru,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w:t>
      </w:r>
      <w:r w:rsidRPr="003C7687">
        <w:rPr>
          <w:rFonts w:ascii="Calibri" w:eastAsia="Calibri" w:hAnsi="Calibri"/>
          <w:sz w:val="22"/>
          <w:szCs w:val="22"/>
          <w:lang w:eastAsia="en-US"/>
        </w:rPr>
        <w:t xml:space="preserve"> </w:t>
      </w:r>
      <w:r w:rsidRPr="003C7687">
        <w:rPr>
          <w:rFonts w:ascii="PT Astra Serif" w:eastAsia="Calibri" w:hAnsi="PT Astra Serif"/>
          <w:color w:val="000000"/>
          <w:sz w:val="28"/>
          <w:szCs w:val="28"/>
          <w:lang w:eastAsia="en-US"/>
        </w:rPr>
        <w:t>www.rgu4.egov66.ru, на официальном сайте Администрации по адресу: www.adm-severouralsk.ru, на информационных стендах, расположенных в местах предоставления муниципальной услуги, а также предоставляется непосредственно работниками отдела гражданской обороны при личном приеме, по телефону, путем ответов на письменные обращения (в том числе направленные посредством электронной почты).</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1.6. Доступ к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1.7. 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письменного обращения, предъявляемых Федеральным законом от 02 мая 2006 года N 59-ФЗ «О порядке рассмотрения обращений граждан Российской Федерации».</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1.8.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1.9. При общении с заявителями должностные лица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3C7687" w:rsidRPr="003C7687" w:rsidRDefault="003C7687" w:rsidP="003C7687">
      <w:pPr>
        <w:autoSpaceDE/>
        <w:autoSpaceDN/>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1.10. Информирование о порядке предоставления муниципальной услуги может осуществляться с использованием средств автоинформирования.</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Раздел 2. Стандарт предоставления муниципальной услуги</w:t>
      </w:r>
    </w:p>
    <w:p w:rsidR="003C7687" w:rsidRPr="003C7687" w:rsidRDefault="003C7687" w:rsidP="003C7687">
      <w:pPr>
        <w:autoSpaceDE/>
        <w:autoSpaceDN/>
        <w:ind w:firstLine="567"/>
        <w:jc w:val="both"/>
        <w:rPr>
          <w:rFonts w:ascii="PT Astra Serif" w:eastAsia="Calibri" w:hAnsi="PT Astra Serif"/>
          <w:sz w:val="28"/>
          <w:szCs w:val="28"/>
          <w:lang w:eastAsia="en-US"/>
        </w:rPr>
      </w:pP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(далее – разрешение).</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2.2. Предоставление муниципальной услуги осуществляет Администрация. Структурным подразделением, ответственным за предоставление муниципальной услуги, является отдел гражданской обороны.</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2.3. При предоставлении муниципальной услуги отдел гражданской обороны взаимодействует со следующими органами государственной власти: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Федеральная налоговая служба;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Уральское межрегиональное территориальное управление воздушного транспорта Федерального агентства воздушного транспорта (далее - Уральское МТУ ВТ Росавиации);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Федеральное агентство воздушного транспорта.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2.4. Результатом предоставления муниципальной услуги является: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вручение (направление) заявителю разрешения;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вручение (направление) решения об отказе в выдаче разрешения.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2.5.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Приостановление срока предоставления муниципальной услуги не предусмотрено.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Срок выдачи (направления) документов, являющихся результатом предоставления муниципальной услуги, составляет 2 (два) рабочих дня со дня их регистрации в установленном порядке.</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Отдел гражданской обороны обеспечивает размещение и актуализацию перечня указанных нормативных правовых актов на официальном сайте Администрации, в соответствующих разделах Регионального реестра и Единого портала.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1) заявление, составленное по форме согласно приложению № 1 к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документы, удостоверяющие личность гражданина Российской Федерации, а также удостоверяющие личность и полномочия представителя заявителя, в случае если интересы заявителя представляет представитель заявителя;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копии учредительных документов, если заявителем является юридическое лицо;</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5) договор с третьим лицом на выполнение заявленных авиационных работ;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7) копия свидетельства о государственной регистрации воздушного судна или постановке его на государственный учет;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8)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9) копия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10) копия пилотского свидетельства;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11) копия медицинского заключения, выданного Врачебно-летной экспертной комиссией;</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12) копия сертификата летной годности воздушного судна с картой данных воздушного судна.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2.8. Документы, указанные в пункте 2.7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если заявитель является обладателем сертификата эксплуатанта. Заявитель предоставляет копию сертификата эксплуатанта.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 xml:space="preserve">Предоставление документов, указанных в подпунктах 8 - 12 пункта 2.7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выписка из Единого государственного реестра юридических лиц о государственной регистрации юридического лица;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выписка из Единого государственного реестра индивидуальных предпринимателей о государственной регистрации индивидуальных предпринимателей;</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Уральском МТУ ВТ Росавиации);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 документ, подтверждающий годность заявленного воздушного судна к эксплуатации (запрашивается в Федеральном агентстве воздушного транспорта);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5) выписка из Единого государственного реестра прав на воздушные суда и сделок с ними (запрашивается в Федеральном агентстве воздушного транспорта);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6) сертификат (свидетельство) эксплуатанта на выполнение авиационных работ вместе с приложением к нему (сертификат (свидетельство) эксплуатанта для осуществления коммерческих воздушных перевозок вместе с приложением к нему, свидетельство эксплуатанта авиации общего назначения вместе с приложением к нему) (запрашивается в Уральском МТУ ВТ Росавиации).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Непредставление документов, предусмотренных настоящим пунктом, не является основанием для отказа в предоставлении муниципальной услуги, </w:t>
      </w:r>
      <w:r w:rsidRPr="003C7687">
        <w:rPr>
          <w:rFonts w:ascii="PT Astra Serif" w:eastAsia="Calibri" w:hAnsi="PT Astra Serif"/>
          <w:sz w:val="28"/>
          <w:szCs w:val="28"/>
          <w:lang w:eastAsia="en-US"/>
        </w:rPr>
        <w:lastRenderedPageBreak/>
        <w:t>указанные документы запрашиваются отделом гражданской обороны в рамках межведомственного информационного взаимодействия.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2.10. При предоставлении муниципальной услуги запрещается требовать от заявителя: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N 210-ФЗ «Об организации предоставления государственных и муниципальных услуг» (далее – Федеральный закон № 210 - ФЗ);</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2.11. Исчерпывающий перечень оснований для отказа в приеме документов, необходимых для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подача документов ненадлежащим лицом;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2.12. Основания для приостановления предоставления услуги не предусмотрены.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2.13. Основания для отказа в предоставлении муниципальной 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заявителем не представлены документы, указанные в </w:t>
      </w:r>
      <w:r w:rsidRPr="003C7687">
        <w:rPr>
          <w:rFonts w:ascii="PT Astra Serif" w:eastAsia="Calibri" w:hAnsi="PT Astra Serif"/>
          <w:color w:val="000000"/>
          <w:sz w:val="28"/>
          <w:szCs w:val="28"/>
          <w:lang w:eastAsia="en-US"/>
        </w:rPr>
        <w:t xml:space="preserve">пункте 2.7 </w:t>
      </w:r>
      <w:r w:rsidRPr="003C7687">
        <w:rPr>
          <w:rFonts w:ascii="PT Astra Serif" w:eastAsia="Calibri" w:hAnsi="PT Astra Serif"/>
          <w:sz w:val="28"/>
          <w:szCs w:val="28"/>
          <w:lang w:eastAsia="en-US"/>
        </w:rPr>
        <w:t>регламента;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представленные заявителем документы не соответствуют требованиям действующего законодательства и настоящего регламента;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полеты беспилотных летательных аппаратов заявитель планирует выполнять не над территорией Североуральского городского округа, а также если площадки посадки (взлета) расположены вне границ Североуральского городского округа.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2.14. Предоставление услуг, которые являются необходимыми и обязательными для предоставления муниципальной услуги, не предусмотрено.</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2.15. Муниципальная услуга предоставляется бесплатно.</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2.16. Максимальный срок ожидания в очереди при подаче запроса о предоставлении муниципальной услуги и получении муниципальной услуги не должен превышать 15 минут.</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color w:val="000000"/>
          <w:sz w:val="28"/>
          <w:szCs w:val="28"/>
          <w:lang w:eastAsia="en-US"/>
        </w:rPr>
        <w:t xml:space="preserve">2.17. Регистрации запроса </w:t>
      </w:r>
      <w:r w:rsidRPr="003C7687">
        <w:rPr>
          <w:rFonts w:ascii="PT Astra Serif" w:eastAsia="Calibri" w:hAnsi="PT Astra Serif"/>
          <w:sz w:val="28"/>
          <w:szCs w:val="28"/>
          <w:lang w:eastAsia="en-US"/>
        </w:rPr>
        <w:t>заявителя о предоставлении муниципальной услуги осуществляется в течение 1 (одного) рабочего дня с момента поступления заявления.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Регистрация запроса осуществляется в порядке, предусмотренном разделом 3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2.18. В помещениях, в которых предоставляется муниципальная услуга, обеспечивается: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возможность беспрепятственного входа в объекты и выхода из них;</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отдела гражданской обороны;</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сопровождение инвалидов, имеющих стойкие расстройства функции зрения и самостоятельного передвижения;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допуск сурдопереводчика и тифлосурдопереводчика;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допуск собаки-проводника на объекты (здания, помещения), в которых предоставляется услуга; оказание инвалидам помощи в преодолении барьеров, мешающих получению ими услуг наравне с другими лицами;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 помещения должны иметь туалет со свободным доступом к нему в рабочее время;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5) места информирования, предназначенные для ознакомления граждан с информационными материалами, оборудуются информационными стендами, столами (стойками) с канцелярскими принадлежностями для оформления документов, стульями.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2.19. Показателями доступности и качества муниципальной услуги являются: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возможность получения информации о ходе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создание инвалидам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 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5) 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2.20. Предоставление муниципальной услуги в электронной форме и через многофункциональные центры предоставления государственных и муниципальных услуг не осуществляется. </w:t>
      </w:r>
    </w:p>
    <w:p w:rsidR="003C7687" w:rsidRPr="003C7687" w:rsidRDefault="003C7687" w:rsidP="003C7687">
      <w:pPr>
        <w:autoSpaceDE/>
        <w:autoSpaceDN/>
        <w:ind w:firstLine="709"/>
        <w:jc w:val="both"/>
        <w:rPr>
          <w:rFonts w:ascii="PT Astra Serif" w:eastAsia="Calibri" w:hAnsi="PT Astra Serif"/>
          <w:sz w:val="28"/>
          <w:szCs w:val="28"/>
          <w:lang w:eastAsia="en-US"/>
        </w:rPr>
      </w:pPr>
    </w:p>
    <w:p w:rsidR="003C7687" w:rsidRPr="003C7687" w:rsidRDefault="003C7687" w:rsidP="003C7687">
      <w:pPr>
        <w:autoSpaceDE/>
        <w:autoSpaceDN/>
        <w:ind w:firstLine="709"/>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Раздел 3. Состав, последовательность и сроки выполнения </w:t>
      </w:r>
    </w:p>
    <w:p w:rsidR="003C7687" w:rsidRPr="003C7687" w:rsidRDefault="003C7687" w:rsidP="003C7687">
      <w:pPr>
        <w:autoSpaceDE/>
        <w:autoSpaceDN/>
        <w:ind w:firstLine="709"/>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административных процедур (действий), требования к порядку их выполнения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3.1. Предоставление муниципальной услуги включает следующие последовательные административные процедуры (действия):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прием заявления и документов, регистрация заявления;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рассмотрение запроса о предоставлении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вручение (направление) результата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 исправление допущенных опечаток и (или) ошибок в выданных в результате предоставления муниципальной услуги документах.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3.2. Основанием для начала административной процедуры по приему заявления и документов, регистрации заявления является поступление в отдел гражданской обороны заявления о предоставлении муниципальной услуги с приложенными к нему документами, перечень которых </w:t>
      </w:r>
      <w:r w:rsidRPr="003C7687">
        <w:rPr>
          <w:rFonts w:ascii="PT Astra Serif" w:eastAsia="Calibri" w:hAnsi="PT Astra Serif"/>
          <w:color w:val="000000"/>
          <w:sz w:val="28"/>
          <w:szCs w:val="28"/>
          <w:lang w:eastAsia="en-US"/>
        </w:rPr>
        <w:t xml:space="preserve">установлен пунктом 2.7 </w:t>
      </w:r>
      <w:r w:rsidRPr="003C7687">
        <w:rPr>
          <w:rFonts w:ascii="PT Astra Serif" w:eastAsia="Calibri" w:hAnsi="PT Astra Serif"/>
          <w:sz w:val="28"/>
          <w:szCs w:val="28"/>
          <w:lang w:eastAsia="en-US"/>
        </w:rPr>
        <w:t xml:space="preserve">настоящего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Специалист отдела гражданской обороны, ответственный за прием и регистрацию документов, фиксирует поступивший запрос с документами в день </w:t>
      </w:r>
      <w:r w:rsidRPr="003C7687">
        <w:rPr>
          <w:rFonts w:ascii="PT Astra Serif" w:eastAsia="Calibri" w:hAnsi="PT Astra Serif"/>
          <w:sz w:val="28"/>
          <w:szCs w:val="28"/>
          <w:lang w:eastAsia="en-US"/>
        </w:rPr>
        <w:lastRenderedPageBreak/>
        <w:t xml:space="preserve">его получения. Максимальное время, затраченное на административное действие, не должно превышать 15 минут в течение одного рабочего дня.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 подаче заявления на личном приеме специалист: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устанавливает личность и полномочия заявителя;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регистрирует заявление с представленными документами, проставляет на экземпляре заявления заявителя отметку о получении заявления с указанием регистрационного номера, даты приема документов;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 наличии оснований, предусмотренных пунктом 2.11 регламента, отказывает заявителю в приеме документов.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Регистрация запроса осуществляется в журнале заявлений о выдаче разрешений (приложение № 4 к регламенту) согласно очередному порядковому номеру с проставлением регистрационного номера на заявлении.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После регистрации заявление о предоставлении муниципальной услуги с прилагаемыми документами передается в установленном порядке специалисту, ответственному за предоставление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Результатом административной процедуры является передача запроса заявителя специалисту, ответственному за предоставление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3.3. Основанием для начала административной процедуры по рассмотрению запроса о предоставлении муниципальной услуги является передача запроса специалисту, ответственному за предоставление муниципальной услуги.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Специалист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При непредставлении заявителем документов, предусмотренных пунктом 2.9 настоящего регламента, специалист запрашивает указанные документы в рамках межведомственного информационного взаимодействия.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случае принятия решения о соответствии поданного заявления и приложенных к нему документов установленным требованиям специалист осуществляет подготовку разрешения по форме согласно приложению № 2 к регламенту.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случае если принято решение о несоответствии поданного заявления и приложенных к нему документов установленным требованиям, специалист осуществляет подготовку мотивированного решения об отказе в выдаче разрешения по форме согласно приложению № 3 к регламенту.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После подготовки разрешения либо решения об отказе в выдаче разрешения специалист осуществляет его регистрацию в журнале регистрации заявлений о предоставлении муниципальной услуги по выдаче разрешений согласно очередному порядковому номеру, с проставлением регистрационного номера на разрешении (решении об отказе в выдаче разрешения).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 xml:space="preserve">Разрешение или решение об отказе в выдаче разрешения составляется в двух экземплярах, каждый из которых подписывается Главой Североуральского городского округа и скрепляется печатью Администрации.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Результатом административной процедуры является подписанное Главой Североуральского городского округа и скрепленное печатью Администрации разрешение либо решение об отказе в выдаче разрешения.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3.4. Основанием начала административной процедуры по вручению (направлению) результата предоставления муниципальной услуги является подписание Главой Североуральского городского округа разрешения либо решения об отказе в выдаче разрешения.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Первый экземпляр разрешения или решения об отказе в выдаче разрешения вручается специалистом заявителю. Второй экземпляр разрешения или решения об отказе в выдаче разрешения остается в отделе гражданской обороны.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 случае отказа заявителя от получения на руки разрешения или решения об отказе в выдаче разрешения или по просьбе заявителя документ направляется по почте заказным почтовым отправлением с уведомлением о вручении.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Результатом административной процедуры является выдача (направление) разрешения или решения об отказе в выдаче разрешения заявителю.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Максимальный срок для выполнения административных действий, предусмотренных настоящим разделом, не должен превышать 10 рабочих дней, не включая день подачи заявления.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3.5. Основанием для начала административной процедуры по исправлению допущенных опечаток и (или) ошибок в выданных в результате предоставления муниципальной услуги документах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Заявление об исправлении опечаток и (или) ошибок в сведениях, указанных в документе, являющемся результатом муниципальной услуги, оформляется по форме согласно приложению № 5 к регламенту и подается заявителем (уполномоченным представителем) лично либо почтовым отправлением.</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Специалист отдела гражданской обороны рассматривает документы и в случае выявления допущенных опечаток и (или) ошибок в выданных в результате предоставления муниципальной услуги документах осуществляет исправление и замену указанных документов в срок, не превышающий 5 рабочих дней с момента регистрации соответствующего запроса.</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Специалист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Pr="003C7687">
        <w:rPr>
          <w:rFonts w:ascii="PT Astra Serif" w:eastAsia="Calibri" w:hAnsi="PT Astra Serif"/>
          <w:color w:val="000000"/>
          <w:sz w:val="28"/>
          <w:szCs w:val="28"/>
          <w:lang w:eastAsia="en-US"/>
        </w:rPr>
        <w:t xml:space="preserve">опечатка и (или) ошибка, </w:t>
      </w:r>
      <w:r w:rsidRPr="003C7687">
        <w:rPr>
          <w:rFonts w:ascii="PT Astra Serif" w:eastAsia="Calibri" w:hAnsi="PT Astra Serif"/>
          <w:sz w:val="28"/>
          <w:szCs w:val="28"/>
          <w:lang w:eastAsia="en-US"/>
        </w:rPr>
        <w:t xml:space="preserve">или направляет в адрес заявителя почтовым отправлением письмо о возможности получения документа при представлении в Администрацию оригинала документа, в котором содержится опечатка и (или) ошибка.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lastRenderedPageBreak/>
        <w:t>Результат процедуры - выданный (направленный) заявителю документ.</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Раздел 4. Формы контроля</w:t>
      </w:r>
    </w:p>
    <w:p w:rsidR="003C7687" w:rsidRPr="003C7687" w:rsidRDefault="003C7687" w:rsidP="003C7687">
      <w:pPr>
        <w:autoSpaceDE/>
        <w:autoSpaceDN/>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за исполнением административного регламента </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4.1. Контроль за предоставлением муниципальной услуги осуществляется Главой Североуральского городского округа или лицами, назначенными Главой Североуральского городского округа для проведения контроля.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4.2. 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4.5. Внеплановая проверка может быть проведена по конкретному обращению заявителя. Внеплановая проверка проводится на основании распоряжения Администрации,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4.6.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4.8.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3C7687" w:rsidRPr="003C7687" w:rsidRDefault="003C7687" w:rsidP="003C7687">
      <w:pPr>
        <w:autoSpaceDE/>
        <w:autoSpaceDN/>
        <w:ind w:firstLine="709"/>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3) жалоб по фактам нарушения должностными лицами Администрации свобод или законных интересов заявителей.</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djustRightInd w:val="0"/>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t xml:space="preserve">Раздел 5. Досудебный (внесудебный) порядок обжалования решений </w:t>
      </w:r>
    </w:p>
    <w:p w:rsidR="003C7687" w:rsidRPr="003C7687" w:rsidRDefault="003C7687" w:rsidP="003C7687">
      <w:pPr>
        <w:adjustRightInd w:val="0"/>
        <w:jc w:val="center"/>
        <w:rPr>
          <w:rFonts w:ascii="PT Astra Serif" w:eastAsia="Calibri" w:hAnsi="PT Astra Serif"/>
          <w:b/>
          <w:sz w:val="28"/>
          <w:szCs w:val="28"/>
          <w:lang w:eastAsia="en-US"/>
        </w:rPr>
      </w:pPr>
      <w:r w:rsidRPr="003C7687">
        <w:rPr>
          <w:rFonts w:ascii="PT Astra Serif" w:eastAsia="Calibri" w:hAnsi="PT Astra Serif"/>
          <w:b/>
          <w:sz w:val="28"/>
          <w:szCs w:val="28"/>
          <w:lang w:eastAsia="en-US"/>
        </w:rPr>
        <w:lastRenderedPageBreak/>
        <w:t>и действий (бездействия) органа, предоставляющего муниципальную услугу, а также его должностных лиц либо муниципальных служащих</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5.1.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в досудебном (внесудебном) порядке, предусмотренном главой 2.1 Федерального закона № 210-ФЗ.</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5.2. Жалоба подается на имя Главы Североуральского городского округа </w:t>
      </w:r>
      <w:r w:rsidRPr="003C7687">
        <w:rPr>
          <w:rFonts w:ascii="PT Astra Serif" w:eastAsia="Calibri" w:hAnsi="PT Astra Serif"/>
          <w:color w:val="000000"/>
          <w:sz w:val="28"/>
          <w:szCs w:val="28"/>
          <w:lang w:eastAsia="en-US"/>
        </w:rPr>
        <w:br/>
        <w:t>в письменной форме на бумажном носителе, в том числе при личном приеме заявителя, в электронной форме, по почте.</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5.3.  Администрация обеспечивает:</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 информирование заявителей о порядке обжалования посредством размещения информации:</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на стендах в местах предоставления муниципальных услуг;</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на официальном сайте Администрации, Едином портале в разделе «Дополнительная информация» соответствующей муниципальной услуги;</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2) консультирование заявителей о порядке обжалования, в том числе </w:t>
      </w:r>
      <w:r w:rsidRPr="003C7687">
        <w:rPr>
          <w:rFonts w:ascii="PT Astra Serif" w:eastAsia="Calibri" w:hAnsi="PT Astra Serif"/>
          <w:color w:val="000000"/>
          <w:sz w:val="28"/>
          <w:szCs w:val="28"/>
          <w:lang w:eastAsia="en-US"/>
        </w:rPr>
        <w:br/>
        <w:t>по телефону, электронной почте, при личном приеме.</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5.4. Порядок досудебного (внесудебного) обжалования регулируется следующими нормативными правовыми актами:</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1) Федеральным законом № 210-ФЗ (глава 2.1);</w:t>
      </w:r>
    </w:p>
    <w:p w:rsidR="003C7687" w:rsidRPr="003C7687"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2) постановлением Администрации Североуральского городского округа </w:t>
      </w:r>
      <w:r w:rsidRPr="003C7687">
        <w:rPr>
          <w:rFonts w:ascii="PT Astra Serif" w:eastAsia="Calibri" w:hAnsi="PT Astra Serif"/>
          <w:color w:val="000000"/>
          <w:sz w:val="28"/>
          <w:szCs w:val="28"/>
          <w:lang w:eastAsia="en-US"/>
        </w:rPr>
        <w:br/>
        <w:t xml:space="preserve">от 01.02.2019 № 103 «Об утверждении Положения об особенностях подачи </w:t>
      </w:r>
      <w:r w:rsidRPr="003C7687">
        <w:rPr>
          <w:rFonts w:ascii="PT Astra Serif" w:eastAsia="Calibri" w:hAnsi="PT Astra Serif"/>
          <w:color w:val="000000"/>
          <w:sz w:val="28"/>
          <w:szCs w:val="28"/>
          <w:lang w:eastAsia="en-US"/>
        </w:rPr>
        <w:b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791FAF" w:rsidRDefault="003C7687" w:rsidP="003C7687">
      <w:pPr>
        <w:adjustRightInd w:val="0"/>
        <w:ind w:firstLine="709"/>
        <w:jc w:val="both"/>
        <w:rPr>
          <w:rFonts w:ascii="PT Astra Serif" w:eastAsia="Calibri" w:hAnsi="PT Astra Serif"/>
          <w:color w:val="000000"/>
          <w:sz w:val="28"/>
          <w:szCs w:val="28"/>
          <w:lang w:eastAsia="en-US"/>
        </w:rPr>
      </w:pPr>
      <w:r w:rsidRPr="003C7687">
        <w:rPr>
          <w:rFonts w:ascii="PT Astra Serif" w:eastAsia="Calibri" w:hAnsi="PT Astra Serif"/>
          <w:color w:val="000000"/>
          <w:sz w:val="28"/>
          <w:szCs w:val="28"/>
          <w:lang w:eastAsia="en-US"/>
        </w:rPr>
        <w:t xml:space="preserve">5.5. Полная информация о порядке подачи и рассмотрении жалобы </w:t>
      </w:r>
      <w:r w:rsidRPr="003C7687">
        <w:rPr>
          <w:rFonts w:ascii="PT Astra Serif" w:eastAsia="Calibri" w:hAnsi="PT Astra Serif"/>
          <w:color w:val="000000"/>
          <w:sz w:val="28"/>
          <w:szCs w:val="28"/>
          <w:lang w:eastAsia="en-US"/>
        </w:rPr>
        <w:br/>
        <w:t>на решения и действия (бездействие) органа, предоставляющего муниципальную услугу, его должностных лиц, муниципальных служащих размещена на Едином портале в разделе «Дополнительная информация» соответствующей муниципальной услуги.</w:t>
      </w:r>
      <w:r w:rsidR="00791FAF">
        <w:rPr>
          <w:rFonts w:ascii="PT Astra Serif" w:eastAsia="Calibri" w:hAnsi="PT Astra Serif"/>
          <w:color w:val="000000"/>
          <w:sz w:val="28"/>
          <w:szCs w:val="28"/>
          <w:lang w:eastAsia="en-US"/>
        </w:rPr>
        <w:br w:type="page"/>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lastRenderedPageBreak/>
        <w:t>Приложение № 1</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к Административному регламенту</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Форма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w:t>
      </w:r>
    </w:p>
    <w:p w:rsidR="003C7687" w:rsidRPr="003C7687" w:rsidRDefault="003C7687" w:rsidP="003C7687">
      <w:pPr>
        <w:autoSpaceDE/>
        <w:autoSpaceDN/>
        <w:ind w:left="2977" w:hanging="2551"/>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В Администрацию </w:t>
      </w:r>
    </w:p>
    <w:p w:rsidR="003C7687" w:rsidRPr="003C7687" w:rsidRDefault="003C7687" w:rsidP="003C7687">
      <w:pPr>
        <w:autoSpaceDE/>
        <w:autoSpaceDN/>
        <w:ind w:left="2977"/>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Североуральского городского округа </w:t>
      </w:r>
    </w:p>
    <w:p w:rsidR="003C7687" w:rsidRPr="003C7687" w:rsidRDefault="003C7687" w:rsidP="003C7687">
      <w:pPr>
        <w:autoSpaceDE/>
        <w:autoSpaceDN/>
        <w:jc w:val="right"/>
        <w:rPr>
          <w:rFonts w:ascii="PT Astra Serif" w:eastAsia="Calibri" w:hAnsi="PT Astra Serif"/>
          <w:sz w:val="28"/>
          <w:szCs w:val="28"/>
          <w:lang w:eastAsia="en-US"/>
        </w:rPr>
      </w:pP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от_____________________________________________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8"/>
          <w:szCs w:val="28"/>
          <w:lang w:eastAsia="en-US"/>
        </w:rPr>
        <w:t>(</w:t>
      </w:r>
      <w:r w:rsidRPr="003C7687">
        <w:rPr>
          <w:rFonts w:ascii="PT Astra Serif" w:eastAsia="Calibri" w:hAnsi="PT Astra Serif"/>
          <w:sz w:val="24"/>
          <w:szCs w:val="24"/>
          <w:lang w:eastAsia="en-US"/>
        </w:rPr>
        <w:t>фамилия, имя, отчество (при наличии) заявителя</w:t>
      </w:r>
      <w:r w:rsidRPr="003C7687">
        <w:rPr>
          <w:rFonts w:ascii="PT Astra Serif" w:eastAsia="Calibri" w:hAnsi="PT Astra Serif"/>
          <w:sz w:val="28"/>
          <w:szCs w:val="28"/>
          <w:lang w:eastAsia="en-US"/>
        </w:rPr>
        <w:t xml:space="preserve"> _______________________________________________ _______________________________________________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физического лица, индивидуального предпринимателя,</w:t>
      </w:r>
      <w:r w:rsidRPr="003C7687">
        <w:rPr>
          <w:rFonts w:ascii="PT Astra Serif" w:eastAsia="Calibri" w:hAnsi="PT Astra Serif"/>
          <w:sz w:val="28"/>
          <w:szCs w:val="28"/>
          <w:lang w:eastAsia="en-US"/>
        </w:rPr>
        <w:t xml:space="preserve"> _______________________________________________ _______________________________________________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реквизиты документа, удостоверяющего личность,</w:t>
      </w:r>
      <w:r w:rsidRPr="003C7687">
        <w:rPr>
          <w:rFonts w:ascii="PT Astra Serif" w:eastAsia="Calibri" w:hAnsi="PT Astra Serif"/>
          <w:sz w:val="28"/>
          <w:szCs w:val="28"/>
          <w:lang w:eastAsia="en-US"/>
        </w:rPr>
        <w:t xml:space="preserve"> _______________________________________________ _______________________________________________ </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наименование юридического лица, ОГРН, ИНН</w:t>
      </w:r>
      <w:r w:rsidRPr="003C7687">
        <w:rPr>
          <w:rFonts w:ascii="PT Astra Serif" w:eastAsia="Calibri" w:hAnsi="PT Astra Serif"/>
          <w:sz w:val="28"/>
          <w:szCs w:val="28"/>
          <w:lang w:eastAsia="en-US"/>
        </w:rPr>
        <w:t xml:space="preserve"> _______________________________________________ _______________________________________________</w:t>
      </w:r>
    </w:p>
    <w:p w:rsidR="003C7687" w:rsidRPr="003C7687" w:rsidRDefault="003C7687" w:rsidP="003C7687">
      <w:pPr>
        <w:autoSpaceDE/>
        <w:autoSpaceDN/>
        <w:jc w:val="right"/>
        <w:rPr>
          <w:rFonts w:ascii="PT Astra Serif" w:eastAsia="Calibri" w:hAnsi="PT Astra Serif"/>
          <w:sz w:val="28"/>
          <w:szCs w:val="28"/>
          <w:lang w:eastAsia="en-US"/>
        </w:rPr>
      </w:pPr>
      <w:r w:rsidRPr="003C7687">
        <w:rPr>
          <w:rFonts w:ascii="PT Astra Serif" w:eastAsia="Calibri" w:hAnsi="PT Astra Serif"/>
          <w:sz w:val="24"/>
          <w:szCs w:val="24"/>
          <w:lang w:eastAsia="en-US"/>
        </w:rPr>
        <w:t>юридического лица, почтовый адрес для получения</w:t>
      </w:r>
      <w:r w:rsidRPr="003C7687">
        <w:rPr>
          <w:rFonts w:ascii="PT Astra Serif" w:eastAsia="Calibri" w:hAnsi="PT Astra Serif"/>
          <w:sz w:val="28"/>
          <w:szCs w:val="28"/>
          <w:lang w:eastAsia="en-US"/>
        </w:rPr>
        <w:t xml:space="preserve"> _______________________________________________ _______________________________________________</w:t>
      </w:r>
    </w:p>
    <w:p w:rsidR="003C7687" w:rsidRPr="003C7687" w:rsidRDefault="003C7687" w:rsidP="003C7687">
      <w:pPr>
        <w:autoSpaceDE/>
        <w:autoSpaceDN/>
        <w:jc w:val="right"/>
        <w:rPr>
          <w:rFonts w:ascii="PT Astra Serif" w:eastAsia="Calibri" w:hAnsi="PT Astra Serif"/>
          <w:sz w:val="24"/>
          <w:szCs w:val="24"/>
          <w:lang w:eastAsia="en-US"/>
        </w:rPr>
      </w:pPr>
      <w:r w:rsidRPr="003C7687">
        <w:rPr>
          <w:rFonts w:ascii="PT Astra Serif" w:eastAsia="Calibri" w:hAnsi="PT Astra Serif"/>
          <w:sz w:val="28"/>
          <w:szCs w:val="28"/>
          <w:lang w:eastAsia="en-US"/>
        </w:rPr>
        <w:t xml:space="preserve"> </w:t>
      </w:r>
      <w:r w:rsidRPr="003C7687">
        <w:rPr>
          <w:rFonts w:ascii="PT Astra Serif" w:eastAsia="Calibri" w:hAnsi="PT Astra Serif"/>
          <w:sz w:val="24"/>
          <w:szCs w:val="24"/>
          <w:lang w:eastAsia="en-US"/>
        </w:rPr>
        <w:t xml:space="preserve">ответа, адрес электронной почты, телефон) </w:t>
      </w:r>
    </w:p>
    <w:p w:rsidR="003C7687" w:rsidRPr="003C7687" w:rsidRDefault="003C7687" w:rsidP="003C7687">
      <w:pPr>
        <w:autoSpaceDE/>
        <w:autoSpaceDN/>
        <w:jc w:val="center"/>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ЗАЯВЛЕНИЕ</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ind w:firstLine="567"/>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Прошу выдать разрешение на выполнение над территорией Североуральского городского округа: ____________________________________________________________________________ </w:t>
      </w:r>
      <w:r w:rsidRPr="003C7687">
        <w:rPr>
          <w:rFonts w:ascii="PT Astra Serif" w:eastAsia="Calibri" w:hAnsi="PT Astra Serif"/>
          <w:sz w:val="24"/>
          <w:szCs w:val="24"/>
          <w:lang w:eastAsia="en-US"/>
        </w:rPr>
        <w:t>(авиационных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r w:rsidRPr="003C7687">
        <w:rPr>
          <w:rFonts w:ascii="PT Astra Serif" w:eastAsia="Calibri" w:hAnsi="PT Astra Serif"/>
          <w:sz w:val="28"/>
          <w:szCs w:val="28"/>
          <w:lang w:eastAsia="en-US"/>
        </w:rPr>
        <w:t xml:space="preserve"> ______________________________________________________________________________________________________________________________________  с целью:____________________________________________________________ </w:t>
      </w:r>
      <w:r w:rsidRPr="003C7687">
        <w:rPr>
          <w:rFonts w:ascii="PT Astra Serif" w:eastAsia="Calibri" w:hAnsi="PT Astra Serif"/>
          <w:sz w:val="28"/>
          <w:szCs w:val="28"/>
          <w:lang w:eastAsia="en-US"/>
        </w:rPr>
        <w:lastRenderedPageBreak/>
        <w:t xml:space="preserve">______________________________________________________________________________________________________________________________________ </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на воздушном судне: ________________________________________________</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 </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4"/>
          <w:szCs w:val="24"/>
          <w:lang w:eastAsia="en-US"/>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r w:rsidRPr="003C7687">
        <w:rPr>
          <w:rFonts w:ascii="PT Astra Serif" w:eastAsia="Calibri" w:hAnsi="PT Astra Serif"/>
          <w:sz w:val="28"/>
          <w:szCs w:val="28"/>
          <w:lang w:eastAsia="en-US"/>
        </w:rPr>
        <w:t xml:space="preserve"> </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Место использования воздушного пространства посадки (взлета): _________________________________________________________________________________________________________________________________________________________________________________________________________ </w:t>
      </w:r>
    </w:p>
    <w:p w:rsidR="003C7687" w:rsidRPr="003C7687" w:rsidRDefault="003C7687" w:rsidP="003C7687">
      <w:pPr>
        <w:autoSpaceDE/>
        <w:autoSpaceDN/>
        <w:jc w:val="both"/>
        <w:rPr>
          <w:rFonts w:ascii="PT Astra Serif" w:eastAsia="Calibri" w:hAnsi="PT Astra Serif"/>
          <w:sz w:val="24"/>
          <w:szCs w:val="24"/>
          <w:lang w:eastAsia="en-US"/>
        </w:rPr>
      </w:pPr>
      <w:r w:rsidRPr="003C7687">
        <w:rPr>
          <w:rFonts w:ascii="PT Astra Serif" w:eastAsia="Calibri" w:hAnsi="PT Astra Serif"/>
          <w:sz w:val="24"/>
          <w:szCs w:val="24"/>
          <w:lang w:eastAsia="en-US"/>
        </w:rPr>
        <w:t xml:space="preserve">(район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Срок использования воздушного пространства:</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дата начала использования - «____» ________________ 20__ года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дата окончания использования - «____» ________________ 20__ года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Время использования воздушного пространства (посадки (взлета): ____________ планируемое время начала -  __ час. __ мин.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планируемое время окончания -  __ час. __ мин.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Приложение: ___________________________________________________________________ ___________________________________________________________________</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Результат рассмотрения заявления прошу выдать на руки, направить почтовым отправлением по вышеуказанному адресу (нужное подчеркнуть).</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«_____»__________________20____года_________________________________</w:t>
      </w:r>
    </w:p>
    <w:p w:rsidR="003C7687" w:rsidRPr="003C7687" w:rsidRDefault="003C7687" w:rsidP="003C7687">
      <w:pPr>
        <w:autoSpaceDE/>
        <w:autoSpaceDN/>
        <w:rPr>
          <w:rFonts w:ascii="PT Astra Serif" w:eastAsia="Calibri" w:hAnsi="PT Astra Serif"/>
          <w:sz w:val="24"/>
          <w:szCs w:val="24"/>
          <w:lang w:eastAsia="en-US"/>
        </w:rPr>
      </w:pPr>
      <w:r w:rsidRPr="003C7687">
        <w:rPr>
          <w:rFonts w:ascii="PT Astra Serif" w:eastAsia="Calibri" w:hAnsi="PT Astra Serif"/>
          <w:sz w:val="24"/>
          <w:szCs w:val="24"/>
          <w:lang w:eastAsia="en-US"/>
        </w:rPr>
        <w:t xml:space="preserve">    (дата подачи заявления)                                               (подпись, расшифровка)</w:t>
      </w:r>
    </w:p>
    <w:p w:rsidR="00791FAF" w:rsidRDefault="00791FAF" w:rsidP="003C7687">
      <w:pPr>
        <w:autoSpaceDE/>
        <w:autoSpaceDN/>
        <w:ind w:left="4253"/>
        <w:rPr>
          <w:rFonts w:ascii="PT Astra Serif" w:eastAsia="Calibri" w:hAnsi="PT Astra Serif"/>
          <w:sz w:val="24"/>
          <w:szCs w:val="24"/>
          <w:lang w:eastAsia="en-US"/>
        </w:rPr>
      </w:pPr>
      <w:r>
        <w:rPr>
          <w:rFonts w:ascii="PT Astra Serif" w:eastAsia="Calibri" w:hAnsi="PT Astra Serif"/>
          <w:sz w:val="24"/>
          <w:szCs w:val="24"/>
          <w:lang w:eastAsia="en-US"/>
        </w:rPr>
        <w:br w:type="page"/>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lastRenderedPageBreak/>
        <w:t>Приложение № 2</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к Административному регламенту</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Форма</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РАЗРЕШЕНИЕ _______________________________________________________________________________________________________________________________________________________</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рег. № ________________                                     «___» _______________ 20__ г.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ind w:firstLine="567"/>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Рассмотрев заявление от «__» ________________ 20__ г. №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Североуральского городского округа разрешает __________________________________________________________________ </w:t>
      </w:r>
      <w:r w:rsidRPr="003C7687">
        <w:rPr>
          <w:rFonts w:ascii="PT Astra Serif" w:eastAsia="Calibri" w:hAnsi="PT Astra Serif"/>
          <w:sz w:val="24"/>
          <w:szCs w:val="24"/>
          <w:lang w:eastAsia="en-US"/>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3C7687">
        <w:rPr>
          <w:rFonts w:ascii="PT Astra Serif" w:eastAsia="Calibri" w:hAnsi="PT Astra Serif"/>
          <w:sz w:val="28"/>
          <w:szCs w:val="28"/>
          <w:lang w:eastAsia="en-US"/>
        </w:rPr>
        <w:t xml:space="preserve"> ___________________________________________________________________</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 выполнение над населенными пунктами городского округа/в границах населенных пунктов Североуральского городского округа (нужное подчеркнуть): ______________________________________________________________________________________________________________________________________ </w:t>
      </w:r>
      <w:r w:rsidRPr="003C7687">
        <w:rPr>
          <w:rFonts w:ascii="PT Astra Serif" w:eastAsia="Calibri" w:hAnsi="PT Astra Serif"/>
          <w:sz w:val="24"/>
          <w:szCs w:val="24"/>
          <w:lang w:eastAsia="en-US"/>
        </w:rPr>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r w:rsidRPr="003C7687">
        <w:rPr>
          <w:rFonts w:ascii="PT Astra Serif" w:eastAsia="Calibri" w:hAnsi="PT Astra Serif"/>
          <w:sz w:val="28"/>
          <w:szCs w:val="28"/>
          <w:lang w:eastAsia="en-US"/>
        </w:rPr>
        <w:t xml:space="preserve">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с целью:</w:t>
      </w: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        </w:t>
      </w:r>
      <w:r w:rsidRPr="003C7687">
        <w:rPr>
          <w:rFonts w:ascii="PT Astra Serif" w:eastAsia="Calibri" w:hAnsi="PT Astra Serif"/>
          <w:sz w:val="24"/>
          <w:szCs w:val="24"/>
          <w:lang w:eastAsia="en-US"/>
        </w:rPr>
        <w:t>(цель проведения запрашиваемого вида деятельности)</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на воздушном судне (воздушных судах):</w:t>
      </w:r>
    </w:p>
    <w:p w:rsidR="003C7687" w:rsidRPr="003C7687" w:rsidRDefault="003C7687" w:rsidP="003C7687">
      <w:pPr>
        <w:autoSpaceDE/>
        <w:autoSpaceDN/>
        <w:jc w:val="center"/>
        <w:rPr>
          <w:rFonts w:ascii="PT Astra Serif" w:eastAsia="Calibri" w:hAnsi="PT Astra Serif"/>
          <w:sz w:val="24"/>
          <w:szCs w:val="24"/>
          <w:lang w:eastAsia="en-US"/>
        </w:rPr>
      </w:pPr>
      <w:r w:rsidRPr="003C7687">
        <w:rPr>
          <w:rFonts w:ascii="PT Astra Serif" w:eastAsia="Calibri" w:hAnsi="PT Astra Serif"/>
          <w:sz w:val="28"/>
          <w:szCs w:val="28"/>
          <w:lang w:eastAsia="en-US"/>
        </w:rPr>
        <w:lastRenderedPageBreak/>
        <w:t xml:space="preserve">___________________________________________________________________   </w:t>
      </w:r>
      <w:r w:rsidRPr="003C7687">
        <w:rPr>
          <w:rFonts w:ascii="PT Astra Serif" w:eastAsia="Calibri" w:hAnsi="PT Astra Serif"/>
          <w:sz w:val="24"/>
          <w:szCs w:val="24"/>
          <w:lang w:eastAsia="en-US"/>
        </w:rPr>
        <w:t>(указать количество и тип воздушных судов)</w:t>
      </w:r>
    </w:p>
    <w:p w:rsidR="003C7687" w:rsidRPr="003C7687" w:rsidRDefault="003C7687" w:rsidP="003C7687">
      <w:pPr>
        <w:autoSpaceDE/>
        <w:autoSpaceDN/>
        <w:jc w:val="both"/>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Государственный регистрационный (опознавательный) знак, заводской номер и принадлежность воздушного судна:</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Место использования воздушного пространства (посадки (взлета):</w:t>
      </w:r>
    </w:p>
    <w:p w:rsidR="003C7687" w:rsidRPr="003C7687" w:rsidRDefault="003C7687" w:rsidP="003C7687">
      <w:pPr>
        <w:autoSpaceDE/>
        <w:autoSpaceDN/>
        <w:jc w:val="both"/>
        <w:rPr>
          <w:rFonts w:ascii="PT Astra Serif" w:eastAsia="Calibri" w:hAnsi="PT Astra Serif"/>
          <w:sz w:val="24"/>
          <w:szCs w:val="24"/>
          <w:lang w:eastAsia="en-US"/>
        </w:rPr>
      </w:pPr>
      <w:r w:rsidRPr="003C7687">
        <w:rPr>
          <w:rFonts w:ascii="PT Astra Serif" w:eastAsia="Calibri" w:hAnsi="PT Astra Serif"/>
          <w:sz w:val="28"/>
          <w:szCs w:val="28"/>
          <w:lang w:eastAsia="en-US"/>
        </w:rPr>
        <w:t xml:space="preserve">___________________________________________________________________ </w:t>
      </w:r>
      <w:r w:rsidRPr="003C7687">
        <w:rPr>
          <w:rFonts w:ascii="PT Astra Serif" w:eastAsia="Calibri" w:hAnsi="PT Astra Serif"/>
          <w:sz w:val="24"/>
          <w:szCs w:val="24"/>
          <w:lang w:eastAsia="en-US"/>
        </w:rPr>
        <w:t xml:space="preserve">(район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 Сроки использования воздушного пространства: (дата (даты) и временной интервал проведения запрашиваемого вида деятельности) </w:t>
      </w:r>
    </w:p>
    <w:p w:rsidR="003C7687" w:rsidRPr="003C7687" w:rsidRDefault="003C7687" w:rsidP="003C7687">
      <w:pPr>
        <w:autoSpaceDE/>
        <w:autoSpaceDN/>
        <w:rPr>
          <w:rFonts w:ascii="PT Astra Serif" w:eastAsia="Calibri" w:hAnsi="PT Astra Serif"/>
          <w:sz w:val="28"/>
          <w:szCs w:val="28"/>
          <w:lang w:eastAsia="en-US"/>
        </w:rPr>
      </w:pPr>
    </w:p>
    <w:p w:rsidR="003C7687" w:rsidRPr="003C7687" w:rsidRDefault="003C7687" w:rsidP="003C7687">
      <w:pPr>
        <w:autoSpaceDE/>
        <w:autoSpaceDN/>
        <w:rPr>
          <w:rFonts w:ascii="PT Astra Serif" w:eastAsia="Calibri" w:hAnsi="PT Astra Serif"/>
          <w:sz w:val="24"/>
          <w:szCs w:val="24"/>
          <w:lang w:eastAsia="en-US"/>
        </w:rPr>
      </w:pPr>
      <w:r w:rsidRPr="003C7687">
        <w:rPr>
          <w:rFonts w:ascii="PT Astra Serif" w:eastAsia="Calibri" w:hAnsi="PT Astra Serif"/>
          <w:sz w:val="28"/>
          <w:szCs w:val="28"/>
          <w:lang w:eastAsia="en-US"/>
        </w:rPr>
        <w:t xml:space="preserve">Срок действия разрешения: __________________________________________________________________ __________________________________________________________________ </w:t>
      </w:r>
      <w:r w:rsidRPr="003C7687">
        <w:rPr>
          <w:rFonts w:ascii="PT Astra Serif" w:eastAsia="Calibri" w:hAnsi="PT Astra Serif"/>
          <w:sz w:val="24"/>
          <w:szCs w:val="24"/>
          <w:lang w:eastAsia="en-US"/>
        </w:rPr>
        <w:t>(наименование должности)                   (подпись)                (инициалы и фамилия)</w:t>
      </w:r>
    </w:p>
    <w:p w:rsidR="003C7687" w:rsidRPr="003C7687" w:rsidRDefault="003C7687" w:rsidP="003C7687">
      <w:pPr>
        <w:autoSpaceDE/>
        <w:autoSpaceDN/>
        <w:rPr>
          <w:rFonts w:ascii="PT Astra Serif" w:eastAsia="Calibri" w:hAnsi="PT Astra Serif"/>
          <w:sz w:val="24"/>
          <w:szCs w:val="24"/>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 М.П.</w:t>
      </w:r>
    </w:p>
    <w:p w:rsidR="00791FAF" w:rsidRDefault="00791FAF" w:rsidP="003C7687">
      <w:pPr>
        <w:autoSpaceDE/>
        <w:autoSpaceDN/>
        <w:ind w:left="4253"/>
        <w:rPr>
          <w:rFonts w:ascii="PT Astra Serif" w:eastAsia="Calibri" w:hAnsi="PT Astra Serif"/>
          <w:sz w:val="28"/>
          <w:szCs w:val="28"/>
          <w:lang w:eastAsia="en-US"/>
        </w:rPr>
      </w:pPr>
      <w:r>
        <w:rPr>
          <w:rFonts w:ascii="PT Astra Serif" w:eastAsia="Calibri" w:hAnsi="PT Astra Serif"/>
          <w:sz w:val="28"/>
          <w:szCs w:val="28"/>
          <w:lang w:eastAsia="en-US"/>
        </w:rPr>
        <w:br w:type="page"/>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lastRenderedPageBreak/>
        <w:t>Приложение № 3</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к Административному регламенту</w:t>
      </w:r>
    </w:p>
    <w:p w:rsidR="003C7687" w:rsidRPr="003C7687" w:rsidRDefault="003C7687" w:rsidP="003C7687">
      <w:pPr>
        <w:autoSpaceDE/>
        <w:autoSpaceDN/>
        <w:ind w:left="4253"/>
        <w:rPr>
          <w:rFonts w:ascii="PT Astra Serif" w:eastAsia="Calibri" w:hAnsi="PT Astra Serif"/>
          <w:sz w:val="24"/>
          <w:szCs w:val="28"/>
          <w:lang w:eastAsia="en-US"/>
        </w:rPr>
      </w:pPr>
      <w:r w:rsidRPr="003C7687">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Форма</w:t>
      </w:r>
    </w:p>
    <w:p w:rsidR="003C7687" w:rsidRPr="003C7687" w:rsidRDefault="003C7687" w:rsidP="003C7687">
      <w:pPr>
        <w:autoSpaceDE/>
        <w:autoSpaceDN/>
        <w:rPr>
          <w:rFonts w:ascii="PT Astra Serif" w:eastAsia="Calibri" w:hAnsi="PT Astra Serif"/>
          <w:sz w:val="24"/>
          <w:szCs w:val="28"/>
          <w:lang w:eastAsia="en-US"/>
        </w:rPr>
      </w:pP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8"/>
          <w:szCs w:val="28"/>
          <w:lang w:eastAsia="en-US"/>
        </w:rPr>
        <w:t>РЕШЕНИЕ</w:t>
      </w:r>
    </w:p>
    <w:p w:rsidR="003C7687" w:rsidRPr="003C7687" w:rsidRDefault="003C7687" w:rsidP="003C7687">
      <w:pPr>
        <w:autoSpaceDE/>
        <w:autoSpaceDN/>
        <w:jc w:val="center"/>
        <w:rPr>
          <w:rFonts w:ascii="PT Astra Serif" w:eastAsia="Calibri" w:hAnsi="PT Astra Serif"/>
          <w:sz w:val="28"/>
          <w:szCs w:val="28"/>
          <w:lang w:eastAsia="en-US"/>
        </w:rPr>
      </w:pPr>
      <w:r w:rsidRPr="003C7687">
        <w:rPr>
          <w:rFonts w:ascii="PT Astra Serif" w:eastAsia="Calibri" w:hAnsi="PT Astra Serif"/>
          <w:sz w:val="24"/>
          <w:szCs w:val="28"/>
          <w:lang w:eastAsia="en-US"/>
        </w:rPr>
        <w:t xml:space="preserve">об отказе в выдаче разрешения </w:t>
      </w:r>
      <w:r w:rsidRPr="003C7687">
        <w:rPr>
          <w:rFonts w:ascii="PT Astra Serif" w:eastAsia="Calibri" w:hAnsi="PT Astra Serif"/>
          <w:sz w:val="28"/>
          <w:szCs w:val="28"/>
          <w:lang w:eastAsia="en-US"/>
        </w:rPr>
        <w:t>__________________________________________________________________ ___________________________________________________________________</w:t>
      </w:r>
    </w:p>
    <w:p w:rsidR="003C7687" w:rsidRPr="003C7687" w:rsidRDefault="003C7687" w:rsidP="003C7687">
      <w:pPr>
        <w:autoSpaceDE/>
        <w:autoSpaceDN/>
        <w:rPr>
          <w:rFonts w:ascii="PT Astra Serif" w:eastAsia="Calibri" w:hAnsi="PT Astra Serif"/>
          <w:sz w:val="24"/>
          <w:szCs w:val="28"/>
          <w:lang w:eastAsia="en-US"/>
        </w:rPr>
      </w:pP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рег. N ___________________                                   «__» ______________ 20__ г.</w:t>
      </w:r>
    </w:p>
    <w:p w:rsidR="003C7687" w:rsidRPr="003C7687" w:rsidRDefault="003C7687" w:rsidP="003C7687">
      <w:pPr>
        <w:autoSpaceDE/>
        <w:autoSpaceDN/>
        <w:rPr>
          <w:rFonts w:ascii="PT Astra Serif" w:eastAsia="Calibri" w:hAnsi="PT Astra Serif"/>
          <w:sz w:val="24"/>
          <w:szCs w:val="28"/>
          <w:lang w:eastAsia="en-US"/>
        </w:rPr>
      </w:pPr>
    </w:p>
    <w:p w:rsidR="003C7687" w:rsidRPr="003C7687" w:rsidRDefault="003C7687" w:rsidP="003C7687">
      <w:pPr>
        <w:autoSpaceDE/>
        <w:autoSpaceDN/>
        <w:ind w:firstLine="567"/>
        <w:jc w:val="both"/>
        <w:rPr>
          <w:rFonts w:ascii="PT Astra Serif" w:eastAsia="Calibri" w:hAnsi="PT Astra Serif"/>
          <w:sz w:val="24"/>
          <w:szCs w:val="24"/>
          <w:lang w:eastAsia="en-US"/>
        </w:rPr>
      </w:pPr>
      <w:r w:rsidRPr="003C7687">
        <w:rPr>
          <w:rFonts w:ascii="PT Astra Serif" w:eastAsia="Calibri" w:hAnsi="PT Astra Serif"/>
          <w:sz w:val="26"/>
          <w:szCs w:val="26"/>
          <w:lang w:eastAsia="en-US"/>
        </w:rPr>
        <w:t>Рассмотрев заявление от «__» ____________ 20__ г. № 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Североуральского городского округа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(нужное подчеркнуть),</w:t>
      </w:r>
      <w:r w:rsidRPr="003C7687">
        <w:rPr>
          <w:rFonts w:ascii="PT Astra Serif" w:eastAsia="Calibri" w:hAnsi="PT Astra Serif"/>
          <w:sz w:val="28"/>
          <w:szCs w:val="28"/>
          <w:lang w:eastAsia="en-US"/>
        </w:rPr>
        <w:t xml:space="preserve"> ___________________________________________________________________ </w:t>
      </w:r>
      <w:r w:rsidRPr="003C7687">
        <w:rPr>
          <w:rFonts w:ascii="PT Astra Serif" w:eastAsia="Calibri" w:hAnsi="PT Astra Serif"/>
          <w:sz w:val="24"/>
          <w:szCs w:val="24"/>
          <w:lang w:eastAsia="en-US"/>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p>
    <w:p w:rsid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в связи с:</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 xml:space="preserve">______________________________________________________________________________________________________________________________________              </w:t>
      </w:r>
      <w:r w:rsidRPr="003C7687">
        <w:rPr>
          <w:rFonts w:ascii="PT Astra Serif" w:eastAsia="Calibri" w:hAnsi="PT Astra Serif"/>
          <w:sz w:val="24"/>
          <w:szCs w:val="24"/>
          <w:lang w:eastAsia="en-US"/>
        </w:rPr>
        <w:t>(причины отказа)</w:t>
      </w:r>
    </w:p>
    <w:p w:rsidR="003C7687" w:rsidRPr="003C7687" w:rsidRDefault="003C7687" w:rsidP="003C7687">
      <w:pPr>
        <w:autoSpaceDE/>
        <w:autoSpaceDN/>
        <w:jc w:val="both"/>
        <w:rPr>
          <w:rFonts w:ascii="PT Astra Serif" w:eastAsia="Calibri" w:hAnsi="PT Astra Serif"/>
          <w:sz w:val="28"/>
          <w:szCs w:val="28"/>
          <w:lang w:eastAsia="en-US"/>
        </w:rPr>
      </w:pPr>
      <w:r w:rsidRPr="003C7687">
        <w:rPr>
          <w:rFonts w:ascii="PT Astra Serif" w:eastAsia="Calibri" w:hAnsi="PT Astra Serif"/>
          <w:sz w:val="28"/>
          <w:szCs w:val="28"/>
          <w:lang w:eastAsia="en-US"/>
        </w:rPr>
        <w:t>______________________________________________________________________________________________________________________________________</w:t>
      </w:r>
    </w:p>
    <w:p w:rsidR="003C7687" w:rsidRPr="003C7687" w:rsidRDefault="003C7687" w:rsidP="003C7687">
      <w:pPr>
        <w:autoSpaceDE/>
        <w:autoSpaceDN/>
        <w:jc w:val="both"/>
        <w:rPr>
          <w:rFonts w:ascii="PT Astra Serif" w:eastAsia="Calibri" w:hAnsi="PT Astra Serif"/>
          <w:sz w:val="24"/>
          <w:szCs w:val="24"/>
          <w:lang w:eastAsia="en-US"/>
        </w:rPr>
      </w:pPr>
      <w:r w:rsidRPr="003C7687">
        <w:rPr>
          <w:rFonts w:ascii="PT Astra Serif" w:eastAsia="Calibri" w:hAnsi="PT Astra Serif"/>
          <w:sz w:val="24"/>
          <w:szCs w:val="24"/>
          <w:lang w:eastAsia="en-US"/>
        </w:rPr>
        <w:t xml:space="preserve">(наименование должности)                           (подпись)                               (инициалы и фамилия) </w:t>
      </w:r>
    </w:p>
    <w:p w:rsidR="003C7687" w:rsidRPr="003C7687" w:rsidRDefault="003C7687" w:rsidP="003C7687">
      <w:pPr>
        <w:autoSpaceDE/>
        <w:autoSpaceDN/>
        <w:rPr>
          <w:rFonts w:ascii="PT Astra Serif" w:eastAsia="Calibri" w:hAnsi="PT Astra Serif"/>
          <w:sz w:val="28"/>
          <w:szCs w:val="28"/>
          <w:lang w:eastAsia="en-US"/>
        </w:rPr>
      </w:pPr>
      <w:r w:rsidRPr="003C7687">
        <w:rPr>
          <w:rFonts w:ascii="PT Astra Serif" w:eastAsia="Calibri" w:hAnsi="PT Astra Serif"/>
          <w:sz w:val="28"/>
          <w:szCs w:val="28"/>
          <w:lang w:eastAsia="en-US"/>
        </w:rPr>
        <w:t>М.П.</w:t>
      </w:r>
    </w:p>
    <w:p w:rsidR="00791FAF" w:rsidRDefault="00791FAF" w:rsidP="00F85C43">
      <w:pPr>
        <w:autoSpaceDE/>
        <w:autoSpaceDN/>
        <w:ind w:left="4253"/>
        <w:rPr>
          <w:rFonts w:ascii="PT Astra Serif" w:eastAsia="Calibri" w:hAnsi="PT Astra Serif"/>
          <w:sz w:val="28"/>
          <w:szCs w:val="28"/>
          <w:lang w:eastAsia="en-US"/>
        </w:rPr>
      </w:pPr>
      <w:r>
        <w:rPr>
          <w:rFonts w:ascii="PT Astra Serif" w:eastAsia="Calibri" w:hAnsi="PT Astra Serif"/>
          <w:sz w:val="28"/>
          <w:szCs w:val="28"/>
          <w:lang w:eastAsia="en-US"/>
        </w:rPr>
        <w:br w:type="page"/>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lastRenderedPageBreak/>
        <w:t>Приложение № 4</w:t>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t>к Административному регламенту</w:t>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F85C43" w:rsidRPr="00F85C43" w:rsidRDefault="00F85C43" w:rsidP="00F85C43">
      <w:pPr>
        <w:autoSpaceDE/>
        <w:autoSpaceDN/>
        <w:jc w:val="right"/>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Форма</w:t>
      </w: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ЖУРНАЛ РЕГИСТРАЦИИ</w:t>
      </w: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Хранить _______ года.</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Начат: _________________________. </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Окончен: _______________________. </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p>
    <w:tbl>
      <w:tblPr>
        <w:tblStyle w:val="a9"/>
        <w:tblW w:w="0" w:type="auto"/>
        <w:tblLook w:val="04A0" w:firstRow="1" w:lastRow="0" w:firstColumn="1" w:lastColumn="0" w:noHBand="0" w:noVBand="1"/>
      </w:tblPr>
      <w:tblGrid>
        <w:gridCol w:w="448"/>
        <w:gridCol w:w="1528"/>
        <w:gridCol w:w="948"/>
        <w:gridCol w:w="1352"/>
        <w:gridCol w:w="1632"/>
        <w:gridCol w:w="1764"/>
        <w:gridCol w:w="1082"/>
        <w:gridCol w:w="1383"/>
      </w:tblGrid>
      <w:tr w:rsidR="00F85C43" w:rsidRPr="00F85C43" w:rsidTr="00355AC2">
        <w:tc>
          <w:tcPr>
            <w:tcW w:w="562"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w:t>
            </w:r>
          </w:p>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п/п</w:t>
            </w:r>
          </w:p>
        </w:tc>
        <w:tc>
          <w:tcPr>
            <w:tcW w:w="1775"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Регистрационный номер и дата заявления</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Заявитель</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Вид деятельности по использованию воздушного пространства</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Номер и дата разрешения/решения об отказе в выдаче разрешения</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Срок действия разрешения</w:t>
            </w:r>
          </w:p>
        </w:tc>
        <w:tc>
          <w:tcPr>
            <w:tcW w:w="1168" w:type="dxa"/>
          </w:tcPr>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 xml:space="preserve">Сведения о получении результата муниципальной услуги </w:t>
            </w: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r w:rsidR="00F85C43" w:rsidRPr="00F85C43" w:rsidTr="00355AC2">
        <w:tc>
          <w:tcPr>
            <w:tcW w:w="562" w:type="dxa"/>
          </w:tcPr>
          <w:p w:rsidR="00F85C43" w:rsidRPr="00F85C43" w:rsidRDefault="00F85C43" w:rsidP="00F85C43">
            <w:pPr>
              <w:autoSpaceDE/>
              <w:autoSpaceDN/>
              <w:rPr>
                <w:rFonts w:ascii="PT Astra Serif" w:eastAsia="Calibri" w:hAnsi="PT Astra Serif"/>
                <w:sz w:val="28"/>
                <w:szCs w:val="28"/>
                <w:lang w:eastAsia="en-US"/>
              </w:rPr>
            </w:pPr>
          </w:p>
        </w:tc>
        <w:tc>
          <w:tcPr>
            <w:tcW w:w="1775"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c>
          <w:tcPr>
            <w:tcW w:w="1168" w:type="dxa"/>
          </w:tcPr>
          <w:p w:rsidR="00F85C43" w:rsidRPr="00F85C43" w:rsidRDefault="00F85C43" w:rsidP="00F85C43">
            <w:pPr>
              <w:autoSpaceDE/>
              <w:autoSpaceDN/>
              <w:rPr>
                <w:rFonts w:ascii="PT Astra Serif" w:eastAsia="Calibri" w:hAnsi="PT Astra Serif"/>
                <w:sz w:val="28"/>
                <w:szCs w:val="28"/>
                <w:lang w:eastAsia="en-US"/>
              </w:rPr>
            </w:pPr>
          </w:p>
        </w:tc>
      </w:tr>
    </w:tbl>
    <w:p w:rsidR="00791FAF" w:rsidRDefault="00791FAF" w:rsidP="00F85C43">
      <w:pPr>
        <w:autoSpaceDE/>
        <w:autoSpaceDN/>
        <w:ind w:left="4253"/>
        <w:rPr>
          <w:rFonts w:ascii="PT Astra Serif" w:eastAsia="Calibri" w:hAnsi="PT Astra Serif"/>
          <w:sz w:val="28"/>
          <w:szCs w:val="28"/>
          <w:lang w:eastAsia="en-US"/>
        </w:rPr>
      </w:pPr>
      <w:r>
        <w:rPr>
          <w:rFonts w:ascii="PT Astra Serif" w:eastAsia="Calibri" w:hAnsi="PT Astra Serif"/>
          <w:sz w:val="28"/>
          <w:szCs w:val="28"/>
          <w:lang w:eastAsia="en-US"/>
        </w:rPr>
        <w:br w:type="page"/>
      </w:r>
    </w:p>
    <w:p w:rsidR="00F85C43" w:rsidRPr="00F85C43" w:rsidRDefault="00F85C43" w:rsidP="00F85C43">
      <w:pPr>
        <w:autoSpaceDE/>
        <w:autoSpaceDN/>
        <w:ind w:left="4253"/>
        <w:rPr>
          <w:rFonts w:ascii="PT Astra Serif" w:eastAsia="Calibri" w:hAnsi="PT Astra Serif"/>
          <w:sz w:val="24"/>
          <w:szCs w:val="28"/>
          <w:lang w:eastAsia="en-US"/>
        </w:rPr>
      </w:pPr>
      <w:bookmarkStart w:id="0" w:name="_GoBack"/>
      <w:bookmarkEnd w:id="0"/>
      <w:r w:rsidRPr="00F85C43">
        <w:rPr>
          <w:rFonts w:ascii="PT Astra Serif" w:eastAsia="Calibri" w:hAnsi="PT Astra Serif"/>
          <w:sz w:val="24"/>
          <w:szCs w:val="28"/>
          <w:lang w:eastAsia="en-US"/>
        </w:rPr>
        <w:lastRenderedPageBreak/>
        <w:t>Приложение № 5</w:t>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t>к Административному регламенту</w:t>
      </w:r>
    </w:p>
    <w:p w:rsidR="00F85C43" w:rsidRPr="00F85C43" w:rsidRDefault="00F85C43" w:rsidP="00F85C43">
      <w:pPr>
        <w:autoSpaceDE/>
        <w:autoSpaceDN/>
        <w:ind w:left="4253"/>
        <w:rPr>
          <w:rFonts w:ascii="PT Astra Serif" w:eastAsia="Calibri" w:hAnsi="PT Astra Serif"/>
          <w:sz w:val="24"/>
          <w:szCs w:val="28"/>
          <w:lang w:eastAsia="en-US"/>
        </w:rPr>
      </w:pPr>
      <w:r w:rsidRPr="00F85C43">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Форма</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ind w:left="3402"/>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В Администрацию </w:t>
      </w:r>
    </w:p>
    <w:p w:rsidR="00F85C43" w:rsidRPr="00F85C43" w:rsidRDefault="00F85C43" w:rsidP="00F85C43">
      <w:pPr>
        <w:autoSpaceDE/>
        <w:autoSpaceDN/>
        <w:ind w:left="3402"/>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Североуральского городского округа </w:t>
      </w:r>
    </w:p>
    <w:p w:rsidR="00F85C43" w:rsidRPr="00F85C43" w:rsidRDefault="00F85C43" w:rsidP="00F85C43">
      <w:pPr>
        <w:autoSpaceDE/>
        <w:autoSpaceDN/>
        <w:jc w:val="right"/>
        <w:rPr>
          <w:rFonts w:ascii="PT Astra Serif" w:eastAsia="Calibri" w:hAnsi="PT Astra Serif"/>
          <w:sz w:val="28"/>
          <w:szCs w:val="28"/>
          <w:lang w:eastAsia="en-US"/>
        </w:rPr>
      </w:pP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от__________________________________________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8"/>
          <w:szCs w:val="28"/>
          <w:lang w:eastAsia="en-US"/>
        </w:rPr>
        <w:t>(</w:t>
      </w:r>
      <w:r w:rsidRPr="00F85C43">
        <w:rPr>
          <w:rFonts w:ascii="PT Astra Serif" w:eastAsia="Calibri" w:hAnsi="PT Astra Serif"/>
          <w:sz w:val="24"/>
          <w:szCs w:val="24"/>
          <w:lang w:eastAsia="en-US"/>
        </w:rPr>
        <w:t>фамилия, имя, отчество (при наличии) заявителя</w:t>
      </w:r>
      <w:r w:rsidRPr="00F85C43">
        <w:rPr>
          <w:rFonts w:ascii="PT Astra Serif" w:eastAsia="Calibri" w:hAnsi="PT Astra Serif"/>
          <w:sz w:val="28"/>
          <w:szCs w:val="28"/>
          <w:lang w:eastAsia="en-US"/>
        </w:rPr>
        <w:t xml:space="preserve"> ___________________________________________ ___________________________________________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физического лица, индивидуального предпринимателя,</w:t>
      </w:r>
      <w:r w:rsidRPr="00F85C43">
        <w:rPr>
          <w:rFonts w:ascii="PT Astra Serif" w:eastAsia="Calibri" w:hAnsi="PT Astra Serif"/>
          <w:sz w:val="28"/>
          <w:szCs w:val="28"/>
          <w:lang w:eastAsia="en-US"/>
        </w:rPr>
        <w:t xml:space="preserve"> ___________________________________________ ___________________________________________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реквизиты документа, удостоверяющего личность,</w:t>
      </w:r>
      <w:r w:rsidRPr="00F85C43">
        <w:rPr>
          <w:rFonts w:ascii="PT Astra Serif" w:eastAsia="Calibri" w:hAnsi="PT Astra Serif"/>
          <w:sz w:val="28"/>
          <w:szCs w:val="28"/>
          <w:lang w:eastAsia="en-US"/>
        </w:rPr>
        <w:t xml:space="preserve"> ___________________________________________ ___________________________________________ </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наименование юридического лица, ОГРН, ИНН</w:t>
      </w:r>
      <w:r w:rsidRPr="00F85C43">
        <w:rPr>
          <w:rFonts w:ascii="PT Astra Serif" w:eastAsia="Calibri" w:hAnsi="PT Astra Serif"/>
          <w:sz w:val="28"/>
          <w:szCs w:val="28"/>
          <w:lang w:eastAsia="en-US"/>
        </w:rPr>
        <w:t xml:space="preserve"> ___________________________________________ ___________________________________________</w:t>
      </w:r>
    </w:p>
    <w:p w:rsidR="00F85C43" w:rsidRPr="00F85C43" w:rsidRDefault="00F85C43" w:rsidP="00F85C43">
      <w:pPr>
        <w:autoSpaceDE/>
        <w:autoSpaceDN/>
        <w:jc w:val="right"/>
        <w:rPr>
          <w:rFonts w:ascii="PT Astra Serif" w:eastAsia="Calibri" w:hAnsi="PT Astra Serif"/>
          <w:sz w:val="28"/>
          <w:szCs w:val="28"/>
          <w:lang w:eastAsia="en-US"/>
        </w:rPr>
      </w:pPr>
      <w:r w:rsidRPr="00F85C43">
        <w:rPr>
          <w:rFonts w:ascii="PT Astra Serif" w:eastAsia="Calibri" w:hAnsi="PT Astra Serif"/>
          <w:sz w:val="24"/>
          <w:szCs w:val="24"/>
          <w:lang w:eastAsia="en-US"/>
        </w:rPr>
        <w:t>юридического лица, почтовый адрес для получения</w:t>
      </w:r>
      <w:r w:rsidRPr="00F85C43">
        <w:rPr>
          <w:rFonts w:ascii="PT Astra Serif" w:eastAsia="Calibri" w:hAnsi="PT Astra Serif"/>
          <w:sz w:val="28"/>
          <w:szCs w:val="28"/>
          <w:lang w:eastAsia="en-US"/>
        </w:rPr>
        <w:t xml:space="preserve"> ___________________________________________ ___________________________________________</w:t>
      </w:r>
    </w:p>
    <w:p w:rsidR="00F85C43" w:rsidRPr="00F85C43" w:rsidRDefault="00F85C43" w:rsidP="00F85C43">
      <w:pPr>
        <w:autoSpaceDE/>
        <w:autoSpaceDN/>
        <w:jc w:val="right"/>
        <w:rPr>
          <w:rFonts w:ascii="PT Astra Serif" w:eastAsia="Calibri" w:hAnsi="PT Astra Serif"/>
          <w:sz w:val="24"/>
          <w:szCs w:val="24"/>
          <w:lang w:eastAsia="en-US"/>
        </w:rPr>
      </w:pPr>
      <w:r w:rsidRPr="00F85C43">
        <w:rPr>
          <w:rFonts w:ascii="PT Astra Serif" w:eastAsia="Calibri" w:hAnsi="PT Astra Serif"/>
          <w:sz w:val="28"/>
          <w:szCs w:val="28"/>
          <w:lang w:eastAsia="en-US"/>
        </w:rPr>
        <w:t xml:space="preserve"> </w:t>
      </w:r>
      <w:r w:rsidRPr="00F85C43">
        <w:rPr>
          <w:rFonts w:ascii="PT Astra Serif" w:eastAsia="Calibri" w:hAnsi="PT Astra Serif"/>
          <w:sz w:val="24"/>
          <w:szCs w:val="24"/>
          <w:lang w:eastAsia="en-US"/>
        </w:rPr>
        <w:t xml:space="preserve">ответа, адрес электронной почты, телефон) </w:t>
      </w:r>
    </w:p>
    <w:p w:rsidR="00F85C43" w:rsidRPr="00F85C43" w:rsidRDefault="00F85C43" w:rsidP="00F85C43">
      <w:pPr>
        <w:autoSpaceDE/>
        <w:autoSpaceDN/>
        <w:jc w:val="center"/>
        <w:rPr>
          <w:rFonts w:ascii="PT Astra Serif" w:eastAsia="Calibri" w:hAnsi="PT Astra Serif"/>
          <w:sz w:val="28"/>
          <w:szCs w:val="28"/>
          <w:lang w:eastAsia="en-US"/>
        </w:rPr>
      </w:pPr>
    </w:p>
    <w:p w:rsidR="00F85C43" w:rsidRPr="00F85C43" w:rsidRDefault="00F85C43" w:rsidP="00F85C43">
      <w:pPr>
        <w:autoSpaceDE/>
        <w:autoSpaceDN/>
        <w:ind w:left="5245" w:hanging="5245"/>
        <w:rPr>
          <w:rFonts w:ascii="PT Astra Serif" w:eastAsia="Calibri" w:hAnsi="PT Astra Serif"/>
          <w:sz w:val="28"/>
          <w:szCs w:val="28"/>
          <w:lang w:eastAsia="en-US"/>
        </w:rPr>
      </w:pP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ЗАЯВЛЕНИЕ</w:t>
      </w:r>
    </w:p>
    <w:p w:rsidR="00F85C43" w:rsidRPr="00F85C43" w:rsidRDefault="00F85C43" w:rsidP="00F85C43">
      <w:pPr>
        <w:autoSpaceDE/>
        <w:autoSpaceDN/>
        <w:jc w:val="center"/>
        <w:rPr>
          <w:rFonts w:ascii="PT Astra Serif" w:eastAsia="Calibri" w:hAnsi="PT Astra Serif"/>
          <w:sz w:val="28"/>
          <w:szCs w:val="28"/>
          <w:lang w:eastAsia="en-US"/>
        </w:rPr>
      </w:pPr>
      <w:r w:rsidRPr="00F85C43">
        <w:rPr>
          <w:rFonts w:ascii="PT Astra Serif" w:eastAsia="Calibri" w:hAnsi="PT Astra Serif"/>
          <w:sz w:val="28"/>
          <w:szCs w:val="28"/>
          <w:lang w:eastAsia="en-US"/>
        </w:rPr>
        <w:t>об исправлении опечатки и (или) ошибки</w:t>
      </w:r>
    </w:p>
    <w:p w:rsidR="00F85C43" w:rsidRPr="00F85C43" w:rsidRDefault="00F85C43" w:rsidP="00F85C43">
      <w:pPr>
        <w:autoSpaceDE/>
        <w:autoSpaceDN/>
        <w:jc w:val="center"/>
        <w:rPr>
          <w:rFonts w:ascii="PT Astra Serif" w:eastAsia="Calibri" w:hAnsi="PT Astra Serif"/>
          <w:sz w:val="28"/>
          <w:szCs w:val="28"/>
          <w:lang w:eastAsia="en-US"/>
        </w:rPr>
      </w:pPr>
    </w:p>
    <w:p w:rsidR="00F85C43" w:rsidRPr="00F85C43" w:rsidRDefault="00F85C43" w:rsidP="00F85C43">
      <w:pPr>
        <w:autoSpaceDE/>
        <w:autoSpaceDN/>
        <w:jc w:val="both"/>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Сообщаю об ошибке, допущенной при предоставлении муниципальной услуги: </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Записано: ______________________________________________________________________________________________________________________________________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Правильные сведения:__________________________________________________________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lastRenderedPageBreak/>
        <w:t>__________________________________________________________________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Прошу исправить допущенную опечатку и (или) ошибку. </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Приложение:________________________________________________________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___________________________________________________________________</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jc w:val="both"/>
        <w:rPr>
          <w:rFonts w:ascii="PT Astra Serif" w:eastAsia="Calibri" w:hAnsi="PT Astra Serif"/>
          <w:sz w:val="28"/>
          <w:szCs w:val="28"/>
          <w:lang w:eastAsia="en-US"/>
        </w:rPr>
      </w:pPr>
      <w:r w:rsidRPr="00F85C43">
        <w:rPr>
          <w:rFonts w:ascii="PT Astra Serif" w:eastAsia="Calibri" w:hAnsi="PT Astra Serif"/>
          <w:sz w:val="28"/>
          <w:szCs w:val="28"/>
          <w:lang w:eastAsia="en-US"/>
        </w:rPr>
        <w:t xml:space="preserve">Результат рассмотрения заявления прошу выдать на руки, направить почтовым отправлением по вышеуказанному адресу (нужное подчеркнуть). </w:t>
      </w:r>
    </w:p>
    <w:p w:rsidR="00F85C43" w:rsidRPr="00F85C43" w:rsidRDefault="00F85C43" w:rsidP="00F85C43">
      <w:pPr>
        <w:autoSpaceDE/>
        <w:autoSpaceDN/>
        <w:jc w:val="both"/>
        <w:rPr>
          <w:rFonts w:ascii="PT Astra Serif" w:eastAsia="Calibri" w:hAnsi="PT Astra Serif"/>
          <w:sz w:val="28"/>
          <w:szCs w:val="28"/>
          <w:lang w:eastAsia="en-US"/>
        </w:rPr>
      </w:pPr>
      <w:r w:rsidRPr="00F85C43">
        <w:rPr>
          <w:rFonts w:ascii="PT Astra Serif" w:eastAsia="Calibri" w:hAnsi="PT Astra Serif"/>
          <w:sz w:val="28"/>
          <w:szCs w:val="28"/>
          <w:lang w:eastAsia="en-US"/>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F85C43" w:rsidRPr="00F85C43" w:rsidRDefault="00F85C43" w:rsidP="00F85C43">
      <w:pPr>
        <w:autoSpaceDE/>
        <w:autoSpaceDN/>
        <w:rPr>
          <w:rFonts w:ascii="PT Astra Serif" w:eastAsia="Calibri" w:hAnsi="PT Astra Serif"/>
          <w:sz w:val="28"/>
          <w:szCs w:val="28"/>
          <w:lang w:eastAsia="en-US"/>
        </w:rPr>
      </w:pPr>
    </w:p>
    <w:p w:rsidR="00F85C43" w:rsidRPr="00F85C43" w:rsidRDefault="00F85C43" w:rsidP="00F85C43">
      <w:pPr>
        <w:autoSpaceDE/>
        <w:autoSpaceDN/>
        <w:rPr>
          <w:rFonts w:ascii="PT Astra Serif" w:eastAsia="Calibri" w:hAnsi="PT Astra Serif"/>
          <w:sz w:val="28"/>
          <w:szCs w:val="28"/>
          <w:lang w:eastAsia="en-US"/>
        </w:rPr>
      </w:pPr>
      <w:r w:rsidRPr="00F85C43">
        <w:rPr>
          <w:rFonts w:ascii="PT Astra Serif" w:eastAsia="Calibri" w:hAnsi="PT Astra Serif"/>
          <w:sz w:val="28"/>
          <w:szCs w:val="28"/>
          <w:lang w:eastAsia="en-US"/>
        </w:rPr>
        <w:t>«____» ____________20_____ года.                          _____________________</w:t>
      </w:r>
    </w:p>
    <w:p w:rsidR="00F85C43" w:rsidRPr="00F85C43" w:rsidRDefault="00F85C43" w:rsidP="00F85C43">
      <w:pPr>
        <w:autoSpaceDE/>
        <w:autoSpaceDN/>
        <w:rPr>
          <w:rFonts w:ascii="PT Astra Serif" w:eastAsia="Calibri" w:hAnsi="PT Astra Serif"/>
          <w:sz w:val="24"/>
          <w:szCs w:val="24"/>
          <w:lang w:eastAsia="en-US"/>
        </w:rPr>
      </w:pPr>
      <w:r w:rsidRPr="00F85C43">
        <w:rPr>
          <w:rFonts w:ascii="PT Astra Serif" w:eastAsia="Calibri" w:hAnsi="PT Astra Serif"/>
          <w:sz w:val="24"/>
          <w:szCs w:val="24"/>
          <w:lang w:eastAsia="en-US"/>
        </w:rPr>
        <w:t>(дата подачи заявления)                                                               (подпись, расшифровка)</w:t>
      </w:r>
    </w:p>
    <w:p w:rsidR="00F85C43" w:rsidRDefault="00F85C43" w:rsidP="00610542">
      <w:pPr>
        <w:autoSpaceDE/>
        <w:autoSpaceDN/>
        <w:rPr>
          <w:rFonts w:eastAsia="Calibri"/>
          <w:sz w:val="28"/>
          <w:szCs w:val="22"/>
          <w:lang w:eastAsia="en-US"/>
        </w:rPr>
      </w:pPr>
    </w:p>
    <w:sectPr w:rsidR="00F85C43" w:rsidSect="003C7687">
      <w:headerReference w:type="default" r:id="rId6"/>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D4" w:rsidRDefault="00617BD4" w:rsidP="00610542">
      <w:r>
        <w:separator/>
      </w:r>
    </w:p>
  </w:endnote>
  <w:endnote w:type="continuationSeparator" w:id="0">
    <w:p w:rsidR="00617BD4" w:rsidRDefault="00617BD4"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D4" w:rsidRDefault="00617BD4" w:rsidP="00610542">
      <w:r>
        <w:separator/>
      </w:r>
    </w:p>
  </w:footnote>
  <w:footnote w:type="continuationSeparator" w:id="0">
    <w:p w:rsidR="00617BD4" w:rsidRDefault="00617BD4"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791FAF">
          <w:rPr>
            <w:noProof/>
          </w:rPr>
          <w:t>20</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23466D"/>
    <w:rsid w:val="002B13D3"/>
    <w:rsid w:val="003B46EB"/>
    <w:rsid w:val="003C7687"/>
    <w:rsid w:val="00402C71"/>
    <w:rsid w:val="00522906"/>
    <w:rsid w:val="00525316"/>
    <w:rsid w:val="00610542"/>
    <w:rsid w:val="00617BD4"/>
    <w:rsid w:val="006D7463"/>
    <w:rsid w:val="00703121"/>
    <w:rsid w:val="00791FAF"/>
    <w:rsid w:val="007E7352"/>
    <w:rsid w:val="0084055F"/>
    <w:rsid w:val="00845964"/>
    <w:rsid w:val="008642FE"/>
    <w:rsid w:val="0087715F"/>
    <w:rsid w:val="008E2D6F"/>
    <w:rsid w:val="009B2FB2"/>
    <w:rsid w:val="00A15972"/>
    <w:rsid w:val="00A211BB"/>
    <w:rsid w:val="00B404DF"/>
    <w:rsid w:val="00B648BE"/>
    <w:rsid w:val="00BB6912"/>
    <w:rsid w:val="00BE4629"/>
    <w:rsid w:val="00C7622E"/>
    <w:rsid w:val="00CE4D48"/>
    <w:rsid w:val="00DA22E3"/>
    <w:rsid w:val="00DC4A4B"/>
    <w:rsid w:val="00E21894"/>
    <w:rsid w:val="00EE7BD5"/>
    <w:rsid w:val="00F035BA"/>
    <w:rsid w:val="00F8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E7B0-006E-43C2-A2C4-F3B1257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39"/>
    <w:rsid w:val="00F8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6758</Words>
  <Characters>38522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Плешивцев Александр Сергеевич</cp:lastModifiedBy>
  <cp:revision>2</cp:revision>
  <cp:lastPrinted>2019-06-19T11:27:00Z</cp:lastPrinted>
  <dcterms:created xsi:type="dcterms:W3CDTF">2019-10-31T04:55:00Z</dcterms:created>
  <dcterms:modified xsi:type="dcterms:W3CDTF">2019-10-31T04:55:00Z</dcterms:modified>
</cp:coreProperties>
</file>