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F7" w:rsidRPr="005413F7" w:rsidRDefault="005413F7" w:rsidP="005413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13F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2B36DD9" wp14:editId="688A1258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F7" w:rsidRPr="005413F7" w:rsidRDefault="005413F7" w:rsidP="005413F7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413F7" w:rsidRPr="005413F7" w:rsidRDefault="005413F7" w:rsidP="005413F7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13F7" w:rsidRPr="005413F7" w:rsidRDefault="005413F7" w:rsidP="005413F7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7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5413F7" w:rsidRPr="005413F7" w:rsidRDefault="005413F7" w:rsidP="005413F7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3F7" w:rsidRPr="005413F7" w:rsidRDefault="005413F7" w:rsidP="005413F7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7">
        <w:rPr>
          <w:rFonts w:ascii="Times New Roman" w:hAnsi="Times New Roman" w:cs="Times New Roman"/>
          <w:b/>
          <w:sz w:val="28"/>
          <w:szCs w:val="28"/>
        </w:rPr>
        <w:t>ДУМА СЕВЕРОУРАЛЬСКОГО ГОРОДСКОГО ОКРУГА</w:t>
      </w:r>
    </w:p>
    <w:p w:rsidR="005413F7" w:rsidRDefault="005413F7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8656E" w:rsidRDefault="005821AF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РЕШЕНИЕ</w:t>
      </w:r>
    </w:p>
    <w:p w:rsidR="00D8656E" w:rsidRDefault="00D8656E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6"/>
        </w:rPr>
      </w:pPr>
    </w:p>
    <w:p w:rsidR="00D8656E" w:rsidRDefault="005821AF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</w:t>
      </w:r>
      <w:r w:rsidR="005413F7">
        <w:rPr>
          <w:rFonts w:ascii="Times New Roman" w:eastAsia="Times New Roman" w:hAnsi="Times New Roman" w:cs="Times New Roman"/>
          <w:sz w:val="28"/>
        </w:rPr>
        <w:t>1 февраля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5413F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        №</w:t>
      </w:r>
      <w:r w:rsidR="006C0368">
        <w:rPr>
          <w:rFonts w:ascii="Times New Roman" w:eastAsia="Times New Roman" w:hAnsi="Times New Roman" w:cs="Times New Roman"/>
          <w:b/>
          <w:sz w:val="28"/>
        </w:rPr>
        <w:t xml:space="preserve"> 14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8656E" w:rsidRDefault="005821AF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Североуральск</w:t>
      </w:r>
    </w:p>
    <w:p w:rsidR="00D8656E" w:rsidRDefault="00D865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656E" w:rsidRDefault="005821AF">
      <w:pPr>
        <w:spacing w:after="0" w:line="240" w:lineRule="auto"/>
        <w:ind w:right="4535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обращении к Губернатору Свердловской области</w:t>
      </w:r>
    </w:p>
    <w:p w:rsidR="00D8656E" w:rsidRDefault="00D865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656E" w:rsidRDefault="005821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 2003 г.  № 131- ФЗ «Об общих принципах организации местного самоуправления в Российской Федерации», Уставом Североуральского городского округа, Регламента Думы Североуральского городского округа, Дума Североуральского городского округа</w:t>
      </w:r>
    </w:p>
    <w:p w:rsidR="00D8656E" w:rsidRDefault="00D865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</w:rPr>
      </w:pPr>
    </w:p>
    <w:p w:rsidR="00D8656E" w:rsidRPr="00ED21AA" w:rsidRDefault="005821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1AA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D8656E" w:rsidRDefault="00D86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</w:p>
    <w:p w:rsidR="00D8656E" w:rsidRDefault="00582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Принять обращение депутатов Думы Североуральского городского округа к Губернатору Свердловской области Е.В. Куйвашеву (прилагается).</w:t>
      </w:r>
    </w:p>
    <w:p w:rsidR="00D8656E" w:rsidRDefault="00D86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</w:p>
    <w:p w:rsidR="00D8656E" w:rsidRDefault="00582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 момента принятия.</w:t>
      </w:r>
    </w:p>
    <w:p w:rsidR="00D8656E" w:rsidRDefault="00D86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</w:p>
    <w:p w:rsidR="00D8656E" w:rsidRDefault="00D86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</w:p>
    <w:p w:rsidR="00D8656E" w:rsidRDefault="00541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821AF">
        <w:rPr>
          <w:rFonts w:ascii="Times New Roman" w:eastAsia="Times New Roman" w:hAnsi="Times New Roman" w:cs="Times New Roman"/>
          <w:sz w:val="28"/>
        </w:rPr>
        <w:t xml:space="preserve">. 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</w:rPr>
        <w:t>Председателя Думы</w:t>
      </w:r>
      <w:r w:rsidR="005821AF">
        <w:rPr>
          <w:rFonts w:ascii="Times New Roman" w:eastAsia="Times New Roman" w:hAnsi="Times New Roman" w:cs="Times New Roman"/>
          <w:sz w:val="28"/>
        </w:rPr>
        <w:t xml:space="preserve"> Североуральского городского округа (</w:t>
      </w:r>
      <w:r>
        <w:rPr>
          <w:rFonts w:ascii="Times New Roman" w:eastAsia="Times New Roman" w:hAnsi="Times New Roman" w:cs="Times New Roman"/>
          <w:sz w:val="28"/>
        </w:rPr>
        <w:t>Е</w:t>
      </w:r>
      <w:r w:rsidR="005821A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С</w:t>
      </w:r>
      <w:r w:rsidR="005821A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Балбекова</w:t>
      </w:r>
      <w:r w:rsidR="005821AF">
        <w:rPr>
          <w:rFonts w:ascii="Times New Roman" w:eastAsia="Times New Roman" w:hAnsi="Times New Roman" w:cs="Times New Roman"/>
          <w:sz w:val="28"/>
        </w:rPr>
        <w:t>).</w:t>
      </w:r>
    </w:p>
    <w:p w:rsidR="00D8656E" w:rsidRDefault="00D865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D8656E" w:rsidRDefault="00D86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8656E" w:rsidRDefault="00D86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8656E" w:rsidRDefault="00D865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656E" w:rsidRDefault="005413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Думы</w:t>
      </w:r>
    </w:p>
    <w:p w:rsidR="00D8656E" w:rsidRDefault="005821AF" w:rsidP="005413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Североуральского городского округа                                        </w:t>
      </w:r>
      <w:r w:rsidR="005413F7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.</w:t>
      </w:r>
      <w:r w:rsidR="005413F7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5413F7">
        <w:rPr>
          <w:rFonts w:ascii="Times New Roman" w:eastAsia="Times New Roman" w:hAnsi="Times New Roman" w:cs="Times New Roman"/>
          <w:sz w:val="28"/>
        </w:rPr>
        <w:t>Балбекова</w:t>
      </w:r>
    </w:p>
    <w:p w:rsidR="00D8656E" w:rsidRDefault="00D86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8656E" w:rsidRDefault="00D86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8656E" w:rsidRDefault="00D86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8656E" w:rsidRDefault="00D86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8656E" w:rsidRDefault="00D86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8656E" w:rsidRDefault="00D86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8656E" w:rsidRDefault="00D86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17D04" w:rsidRDefault="00C17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17D04" w:rsidRDefault="00C17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8656E" w:rsidRDefault="00582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D8656E" w:rsidRDefault="00582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Решению Думы</w:t>
      </w:r>
    </w:p>
    <w:p w:rsidR="00D8656E" w:rsidRDefault="00582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Североуральского городского округа</w:t>
      </w:r>
    </w:p>
    <w:p w:rsidR="00D8656E" w:rsidRDefault="00582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от 2</w:t>
      </w:r>
      <w:r w:rsidR="005413F7">
        <w:rPr>
          <w:rFonts w:ascii="Times New Roman" w:eastAsia="Times New Roman" w:hAnsi="Times New Roman" w:cs="Times New Roman"/>
          <w:sz w:val="20"/>
        </w:rPr>
        <w:t>1 февраля</w:t>
      </w:r>
      <w:r>
        <w:rPr>
          <w:rFonts w:ascii="Times New Roman" w:eastAsia="Times New Roman" w:hAnsi="Times New Roman" w:cs="Times New Roman"/>
          <w:sz w:val="20"/>
        </w:rPr>
        <w:t xml:space="preserve"> 201</w:t>
      </w:r>
      <w:r w:rsidR="005413F7">
        <w:rPr>
          <w:rFonts w:ascii="Times New Roman" w:eastAsia="Times New Roman" w:hAnsi="Times New Roman" w:cs="Times New Roman"/>
          <w:sz w:val="20"/>
        </w:rPr>
        <w:t>8</w:t>
      </w:r>
      <w:r>
        <w:rPr>
          <w:rFonts w:ascii="Times New Roman" w:eastAsia="Times New Roman" w:hAnsi="Times New Roman" w:cs="Times New Roman"/>
          <w:sz w:val="20"/>
        </w:rPr>
        <w:t xml:space="preserve"> года №</w:t>
      </w:r>
      <w:r w:rsidR="00F84923">
        <w:rPr>
          <w:rFonts w:ascii="Times New Roman" w:eastAsia="Times New Roman" w:hAnsi="Times New Roman" w:cs="Times New Roman"/>
          <w:sz w:val="20"/>
        </w:rPr>
        <w:t xml:space="preserve"> 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56E" w:rsidRDefault="00D86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8656E" w:rsidRDefault="00582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Губернатору Свердловской области</w:t>
      </w:r>
    </w:p>
    <w:p w:rsidR="00D8656E" w:rsidRDefault="00582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Е.В. Куйвашеву</w:t>
      </w:r>
    </w:p>
    <w:p w:rsidR="00D8656E" w:rsidRDefault="00D86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8656E" w:rsidRDefault="00D865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656E" w:rsidRDefault="005821AF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Обращение</w:t>
      </w:r>
    </w:p>
    <w:p w:rsidR="00D8656E" w:rsidRDefault="005821AF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депутатов Думы Североуральского городского округа</w:t>
      </w:r>
    </w:p>
    <w:p w:rsidR="00D8656E" w:rsidRPr="00B123BB" w:rsidRDefault="00D86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413F7" w:rsidRDefault="00582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Уважаемый Евгений Владимирович!</w:t>
      </w:r>
    </w:p>
    <w:p w:rsidR="00B123BB" w:rsidRPr="00B123BB" w:rsidRDefault="00B12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83B03" w:rsidRPr="00C83B03" w:rsidRDefault="00C83B03" w:rsidP="00C83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03">
        <w:rPr>
          <w:rFonts w:ascii="Times New Roman" w:eastAsia="Times New Roman" w:hAnsi="Times New Roman" w:cs="Times New Roman"/>
          <w:sz w:val="28"/>
          <w:szCs w:val="28"/>
        </w:rPr>
        <w:t>На территории Североуральского городского округа в 2014 году был введен в эксплуатацию новый лечебный корпус стационара ГБУЗ СО «Североуральская центральная городская больница».  К данному корпусу примыкает объект незавершенного строительства.</w:t>
      </w:r>
    </w:p>
    <w:p w:rsidR="00C83B03" w:rsidRPr="00C83B03" w:rsidRDefault="00C83B03" w:rsidP="00C8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03">
        <w:rPr>
          <w:rFonts w:ascii="Times New Roman" w:eastAsia="Times New Roman" w:hAnsi="Times New Roman" w:cs="Times New Roman"/>
          <w:sz w:val="28"/>
          <w:szCs w:val="28"/>
        </w:rPr>
        <w:t xml:space="preserve">          Администрацией ГБУЗ СО «Североуральская ЦГБ» составлено медицинское задание на размещение лечебных и вспомогательных подразделений на 2 очередь.    </w:t>
      </w:r>
    </w:p>
    <w:p w:rsidR="005C218B" w:rsidRDefault="00C83B03" w:rsidP="00C8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03">
        <w:rPr>
          <w:rFonts w:ascii="Times New Roman" w:eastAsia="Times New Roman" w:hAnsi="Times New Roman" w:cs="Times New Roman"/>
          <w:sz w:val="28"/>
          <w:szCs w:val="28"/>
        </w:rPr>
        <w:t xml:space="preserve">           Строительство и ввод в эксплуатацию второй очереди позволило бы снять много существующих в здравоохранении города проблем. Так в Североуральской центральной городской больнице не разрешены </w:t>
      </w:r>
      <w:proofErr w:type="gramStart"/>
      <w:r w:rsidRPr="00C83B03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Pr="00C83B03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дальнейшей эксплуатацией зданий инфекционного отделения</w:t>
      </w:r>
      <w:r w:rsidR="005C2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B03" w:rsidRPr="00C83B03" w:rsidRDefault="00C83B03" w:rsidP="00C8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03">
        <w:rPr>
          <w:rFonts w:ascii="Times New Roman" w:eastAsia="Times New Roman" w:hAnsi="Times New Roman" w:cs="Times New Roman"/>
          <w:sz w:val="28"/>
          <w:szCs w:val="28"/>
        </w:rPr>
        <w:t xml:space="preserve">(выдано предписание </w:t>
      </w:r>
      <w:proofErr w:type="spellStart"/>
      <w:r w:rsidRPr="00C83B03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C83B03">
        <w:rPr>
          <w:rFonts w:ascii="Times New Roman" w:eastAsia="Times New Roman" w:hAnsi="Times New Roman" w:cs="Times New Roman"/>
          <w:sz w:val="28"/>
          <w:szCs w:val="28"/>
        </w:rPr>
        <w:t xml:space="preserve"> о закрытии), роддома, городской поликлиники, детской поликлиники. Данные здания 1950-1960 годов постройки, целесообразность в капитальном ремонте этих объектов, по мнению специалистов под вопросом.  </w:t>
      </w:r>
    </w:p>
    <w:p w:rsidR="00C83B03" w:rsidRPr="00C83B03" w:rsidRDefault="00C83B03" w:rsidP="00C8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03">
        <w:rPr>
          <w:rFonts w:ascii="Times New Roman" w:eastAsia="Times New Roman" w:hAnsi="Times New Roman" w:cs="Times New Roman"/>
          <w:sz w:val="28"/>
          <w:szCs w:val="28"/>
        </w:rPr>
        <w:t xml:space="preserve">          На данный момент в городе назрела неспокойная ситуация в сфере здравоохранения, связанная с качественным обслуживанием населения, в первую очередь детей. С возможным закрытием инфекционного отделения, сотни детей останутся без доступной медицинской помощи, вынуждены будут обращаться в соседние города.  Ввод в эксплуатацию второй очереди центральной городской больницы позволил бы снять много существующих в здравоохранении города проблем </w:t>
      </w:r>
    </w:p>
    <w:p w:rsidR="00C83B03" w:rsidRPr="00C83B03" w:rsidRDefault="00C83B03" w:rsidP="00C8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0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2284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83B03">
        <w:rPr>
          <w:rFonts w:ascii="Times New Roman" w:eastAsia="Times New Roman" w:hAnsi="Times New Roman" w:cs="Times New Roman"/>
          <w:sz w:val="28"/>
          <w:szCs w:val="28"/>
        </w:rPr>
        <w:t>а встречах с Вашим участием поднимался вопрос об открытии на базе Североуральской городской больницы филиала центра медицины и катастроф (регионального центра травматологии или возможно другой специализации оказания высокотехнологичной медицинской помощи), учитывая факторы, что шахты АО «</w:t>
      </w:r>
      <w:proofErr w:type="spellStart"/>
      <w:r w:rsidRPr="00C83B03">
        <w:rPr>
          <w:rFonts w:ascii="Times New Roman" w:eastAsia="Times New Roman" w:hAnsi="Times New Roman" w:cs="Times New Roman"/>
          <w:sz w:val="28"/>
          <w:szCs w:val="28"/>
        </w:rPr>
        <w:t>Севуралбокситруда</w:t>
      </w:r>
      <w:proofErr w:type="spellEnd"/>
      <w:r w:rsidRPr="00C83B03">
        <w:rPr>
          <w:rFonts w:ascii="Times New Roman" w:eastAsia="Times New Roman" w:hAnsi="Times New Roman" w:cs="Times New Roman"/>
          <w:sz w:val="28"/>
          <w:szCs w:val="28"/>
        </w:rPr>
        <w:t xml:space="preserve">» являются </w:t>
      </w:r>
      <w:proofErr w:type="spellStart"/>
      <w:r w:rsidRPr="00C83B03">
        <w:rPr>
          <w:rFonts w:ascii="Times New Roman" w:eastAsia="Times New Roman" w:hAnsi="Times New Roman" w:cs="Times New Roman"/>
          <w:sz w:val="28"/>
          <w:szCs w:val="28"/>
        </w:rPr>
        <w:t>травмоопасным</w:t>
      </w:r>
      <w:proofErr w:type="spellEnd"/>
      <w:r w:rsidRPr="00C83B03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производством, да и наличие федеральной трассы увеличивает количество дорожно-транспортных происшествий.  Введение второй очереди в связке с решением данного предложения вполне могло быть толчком для создания крупного регионального медицинского центра на севере Свердловской области. </w:t>
      </w:r>
    </w:p>
    <w:p w:rsidR="00C83B03" w:rsidRPr="00C83B03" w:rsidRDefault="00C83B03" w:rsidP="00C8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B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Уважаемый, Евгений Владимирович!  Просим Вас рассмотреть возможность строительства второй очереди Североуральской центральной городской больницы в рамках реализации Вашей пятилетней стратегии развития Свердловской области.</w:t>
      </w:r>
    </w:p>
    <w:p w:rsidR="00C83B03" w:rsidRPr="00C83B03" w:rsidRDefault="00C83B03" w:rsidP="00C8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3F7" w:rsidRPr="00422599" w:rsidRDefault="005413F7" w:rsidP="005413F7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5413F7" w:rsidRPr="00422599" w:rsidSect="00E808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21" w:rsidRDefault="001F4521" w:rsidP="00E80843">
      <w:pPr>
        <w:spacing w:after="0" w:line="240" w:lineRule="auto"/>
      </w:pPr>
      <w:r>
        <w:separator/>
      </w:r>
    </w:p>
  </w:endnote>
  <w:endnote w:type="continuationSeparator" w:id="0">
    <w:p w:rsidR="001F4521" w:rsidRDefault="001F4521" w:rsidP="00E8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21" w:rsidRDefault="001F4521" w:rsidP="00E80843">
      <w:pPr>
        <w:spacing w:after="0" w:line="240" w:lineRule="auto"/>
      </w:pPr>
      <w:r>
        <w:separator/>
      </w:r>
    </w:p>
  </w:footnote>
  <w:footnote w:type="continuationSeparator" w:id="0">
    <w:p w:rsidR="001F4521" w:rsidRDefault="001F4521" w:rsidP="00E8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762386"/>
      <w:docPartObj>
        <w:docPartGallery w:val="Page Numbers (Top of Page)"/>
        <w:docPartUnique/>
      </w:docPartObj>
    </w:sdtPr>
    <w:sdtEndPr/>
    <w:sdtContent>
      <w:p w:rsidR="00E80843" w:rsidRDefault="00E808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923">
          <w:rPr>
            <w:noProof/>
          </w:rPr>
          <w:t>3</w:t>
        </w:r>
        <w:r>
          <w:fldChar w:fldCharType="end"/>
        </w:r>
      </w:p>
    </w:sdtContent>
  </w:sdt>
  <w:p w:rsidR="00E80843" w:rsidRDefault="00E80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6E"/>
    <w:rsid w:val="00117A09"/>
    <w:rsid w:val="001F4521"/>
    <w:rsid w:val="002311B1"/>
    <w:rsid w:val="00311CE2"/>
    <w:rsid w:val="0039169F"/>
    <w:rsid w:val="00422599"/>
    <w:rsid w:val="0047378E"/>
    <w:rsid w:val="005413F7"/>
    <w:rsid w:val="00563794"/>
    <w:rsid w:val="005821AF"/>
    <w:rsid w:val="005C218B"/>
    <w:rsid w:val="005C40E1"/>
    <w:rsid w:val="00626330"/>
    <w:rsid w:val="006A6B98"/>
    <w:rsid w:val="006C0368"/>
    <w:rsid w:val="0073279C"/>
    <w:rsid w:val="00B123BB"/>
    <w:rsid w:val="00B93706"/>
    <w:rsid w:val="00C12418"/>
    <w:rsid w:val="00C17D04"/>
    <w:rsid w:val="00C83B03"/>
    <w:rsid w:val="00D22842"/>
    <w:rsid w:val="00D8656E"/>
    <w:rsid w:val="00DA33AE"/>
    <w:rsid w:val="00DB4599"/>
    <w:rsid w:val="00E27FEB"/>
    <w:rsid w:val="00E80843"/>
    <w:rsid w:val="00ED21AA"/>
    <w:rsid w:val="00F8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F4229-5BAD-45F7-AAD4-090BE5CE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843"/>
  </w:style>
  <w:style w:type="paragraph" w:styleId="a5">
    <w:name w:val="footer"/>
    <w:basedOn w:val="a"/>
    <w:link w:val="a6"/>
    <w:uiPriority w:val="99"/>
    <w:unhideWhenUsed/>
    <w:rsid w:val="00E8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843"/>
  </w:style>
  <w:style w:type="paragraph" w:styleId="a7">
    <w:name w:val="Balloon Text"/>
    <w:basedOn w:val="a"/>
    <w:link w:val="a8"/>
    <w:uiPriority w:val="99"/>
    <w:semiHidden/>
    <w:unhideWhenUsed/>
    <w:rsid w:val="00DB459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59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Алла Юрьевна</dc:creator>
  <cp:lastModifiedBy>Попова Алла Юрьевна</cp:lastModifiedBy>
  <cp:revision>24</cp:revision>
  <cp:lastPrinted>2018-02-21T03:07:00Z</cp:lastPrinted>
  <dcterms:created xsi:type="dcterms:W3CDTF">2018-02-20T10:21:00Z</dcterms:created>
  <dcterms:modified xsi:type="dcterms:W3CDTF">2018-02-22T05:33:00Z</dcterms:modified>
</cp:coreProperties>
</file>