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D030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D030E">
              <w:rPr>
                <w:u w:val="single"/>
              </w:rPr>
              <w:t>418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D030E" w:rsidRDefault="002D030E" w:rsidP="002D030E">
      <w:pPr>
        <w:jc w:val="center"/>
        <w:rPr>
          <w:b/>
          <w:szCs w:val="28"/>
        </w:rPr>
      </w:pPr>
      <w:r>
        <w:rPr>
          <w:b/>
          <w:szCs w:val="28"/>
        </w:rPr>
        <w:t xml:space="preserve">О порядке подключения </w:t>
      </w:r>
      <w:r>
        <w:rPr>
          <w:b/>
          <w:szCs w:val="28"/>
        </w:rPr>
        <w:t>на территории Североуральского городского округа временных летних водоводов для полива земель</w:t>
      </w:r>
      <w:bookmarkStart w:id="0" w:name="_GoBack"/>
      <w:bookmarkEnd w:id="0"/>
      <w:r>
        <w:rPr>
          <w:b/>
          <w:szCs w:val="28"/>
        </w:rPr>
        <w:t>ных участков и</w:t>
      </w:r>
      <w:r>
        <w:rPr>
          <w:b/>
          <w:szCs w:val="28"/>
        </w:rPr>
        <w:t> </w:t>
      </w:r>
      <w:r>
        <w:rPr>
          <w:b/>
          <w:szCs w:val="28"/>
        </w:rPr>
        <w:t>порядке расчетов с абонентами за коммунальную услугу по</w:t>
      </w:r>
      <w:r>
        <w:rPr>
          <w:b/>
          <w:szCs w:val="28"/>
        </w:rPr>
        <w:t> </w:t>
      </w:r>
      <w:r>
        <w:rPr>
          <w:b/>
          <w:szCs w:val="28"/>
        </w:rPr>
        <w:t>холодному</w:t>
      </w:r>
      <w:r>
        <w:rPr>
          <w:b/>
          <w:szCs w:val="28"/>
        </w:rPr>
        <w:t> </w:t>
      </w:r>
      <w:r>
        <w:rPr>
          <w:b/>
          <w:szCs w:val="28"/>
        </w:rPr>
        <w:t xml:space="preserve">водоснабжению </w:t>
      </w:r>
    </w:p>
    <w:p w:rsidR="002D030E" w:rsidRDefault="002D030E" w:rsidP="002D030E">
      <w:pPr>
        <w:jc w:val="center"/>
        <w:rPr>
          <w:sz w:val="24"/>
          <w:szCs w:val="24"/>
        </w:rPr>
      </w:pPr>
    </w:p>
    <w:p w:rsidR="002D030E" w:rsidRDefault="002D030E" w:rsidP="002D030E">
      <w:pPr>
        <w:jc w:val="center"/>
      </w:pP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На основании Федерального закона от 06 октября 2003 года № 131-ФЗ «Об</w:t>
      </w:r>
      <w:r>
        <w:rPr>
          <w:szCs w:val="28"/>
        </w:rPr>
        <w:t> </w:t>
      </w:r>
      <w:r>
        <w:rPr>
          <w:szCs w:val="28"/>
        </w:rPr>
        <w:t>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>
        <w:rPr>
          <w:szCs w:val="28"/>
        </w:rPr>
        <w:t>Постановления Правительства Российской Федерации</w:t>
      </w:r>
      <w:r>
        <w:rPr>
          <w:szCs w:val="28"/>
        </w:rPr>
        <w:t xml:space="preserve"> от 06.05.2011 </w:t>
      </w:r>
      <w:r>
        <w:rPr>
          <w:szCs w:val="28"/>
        </w:rPr>
        <w:t>№ 354 «О предоставлении коммунальных услуг собственникам и</w:t>
      </w:r>
      <w:r>
        <w:rPr>
          <w:szCs w:val="28"/>
        </w:rPr>
        <w:t> </w:t>
      </w:r>
      <w:r>
        <w:rPr>
          <w:szCs w:val="28"/>
        </w:rPr>
        <w:t>пользователям помещений в многоквартирных домах и жилых домов», постановления Региональной энергетической комиссии Свер</w:t>
      </w:r>
      <w:r>
        <w:rPr>
          <w:szCs w:val="28"/>
        </w:rPr>
        <w:t xml:space="preserve">дловской области от 27.08.2012 </w:t>
      </w:r>
      <w:r w:rsidRPr="002D030E">
        <w:rPr>
          <w:szCs w:val="28"/>
        </w:rPr>
        <w:t xml:space="preserve">№ 133-ПК </w:t>
      </w:r>
      <w:r>
        <w:rPr>
          <w:szCs w:val="28"/>
        </w:rPr>
        <w:t>«</w:t>
      </w:r>
      <w:r>
        <w:rPr>
          <w:szCs w:val="28"/>
        </w:rPr>
        <w:t xml:space="preserve">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области» Администрация Североуральского городского округа </w:t>
      </w:r>
    </w:p>
    <w:p w:rsidR="002D030E" w:rsidRDefault="002D030E" w:rsidP="002D030E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>
        <w:rPr>
          <w:b/>
          <w:szCs w:val="28"/>
        </w:rPr>
        <w:t>ЕТ</w:t>
      </w:r>
      <w:r>
        <w:rPr>
          <w:b/>
          <w:szCs w:val="28"/>
        </w:rPr>
        <w:t>: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Ресурсоснабжающей</w:t>
      </w:r>
      <w:proofErr w:type="spellEnd"/>
      <w:r>
        <w:rPr>
          <w:szCs w:val="28"/>
        </w:rPr>
        <w:t xml:space="preserve"> организации (Муниципальному унитарному предприятию «</w:t>
      </w:r>
      <w:proofErr w:type="spellStart"/>
      <w:r>
        <w:rPr>
          <w:szCs w:val="28"/>
        </w:rPr>
        <w:t>Комэнергоресурс</w:t>
      </w:r>
      <w:proofErr w:type="spellEnd"/>
      <w:r>
        <w:rPr>
          <w:szCs w:val="28"/>
        </w:rPr>
        <w:t>»):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1) разрешить ежегодное подключение временных летних водопроводов, принадлежащих коллективным садам и населению Североуральского городского округа, проживающему в частном секторе, к системе коммунального водоснабжения Североуральского городского округа с использованием временного летнего водопровода для полива зеленых насаждений на следующих условиях: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период использования летних водопроводов с 10 мая по 31 августа 2020</w:t>
      </w:r>
      <w:r>
        <w:rPr>
          <w:szCs w:val="28"/>
        </w:rPr>
        <w:t> </w:t>
      </w:r>
      <w:r>
        <w:rPr>
          <w:szCs w:val="28"/>
        </w:rPr>
        <w:t>года включительно;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 xml:space="preserve">2) не разрешать подключение летнего водопровода без договора на отпуск холодной воды с </w:t>
      </w:r>
      <w:proofErr w:type="spellStart"/>
      <w:r>
        <w:rPr>
          <w:szCs w:val="28"/>
        </w:rPr>
        <w:t>ресурсоснабжающей</w:t>
      </w:r>
      <w:proofErr w:type="spellEnd"/>
      <w:r>
        <w:rPr>
          <w:szCs w:val="28"/>
        </w:rPr>
        <w:t xml:space="preserve"> организацией (МУП «</w:t>
      </w:r>
      <w:proofErr w:type="spellStart"/>
      <w:r>
        <w:rPr>
          <w:szCs w:val="28"/>
        </w:rPr>
        <w:t>Комэнергоресурс</w:t>
      </w:r>
      <w:proofErr w:type="spellEnd"/>
      <w:r>
        <w:rPr>
          <w:szCs w:val="28"/>
        </w:rPr>
        <w:t>»), а также до погашения задолженности за прошедшие периоды.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 xml:space="preserve">2. Предоставить право </w:t>
      </w:r>
      <w:proofErr w:type="spellStart"/>
      <w:r>
        <w:rPr>
          <w:szCs w:val="28"/>
        </w:rPr>
        <w:t>ресурсоснабжающей</w:t>
      </w:r>
      <w:proofErr w:type="spellEnd"/>
      <w:r>
        <w:rPr>
          <w:szCs w:val="28"/>
        </w:rPr>
        <w:t xml:space="preserve"> организации в случае возникновении дефицита холодной воды в муниципальном жилищном фонде по </w:t>
      </w:r>
      <w:r>
        <w:rPr>
          <w:szCs w:val="28"/>
        </w:rPr>
        <w:lastRenderedPageBreak/>
        <w:t>письменному указанию органов местного самоуправления вводить ограничения вплоть до полного прекращения, на подачу воды в летние водопроводы.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3. Установить для вновь подключаемых временных летних водопроводов для полива приусадебных земельных участков следующий порядок подключения: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 xml:space="preserve">1) для присоединения к системе коммунального водоснабжения абонент должен получить технические условия у </w:t>
      </w:r>
      <w:proofErr w:type="spellStart"/>
      <w:r>
        <w:rPr>
          <w:szCs w:val="28"/>
        </w:rPr>
        <w:t>ресурсоснабжающей</w:t>
      </w:r>
      <w:proofErr w:type="spellEnd"/>
      <w:r>
        <w:rPr>
          <w:szCs w:val="28"/>
        </w:rPr>
        <w:t xml:space="preserve"> организации;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 xml:space="preserve">2) для получения технических условий абонент предоставляет </w:t>
      </w:r>
      <w:proofErr w:type="spellStart"/>
      <w:r>
        <w:rPr>
          <w:szCs w:val="28"/>
        </w:rPr>
        <w:t>ресурсоснабжающей</w:t>
      </w:r>
      <w:proofErr w:type="spellEnd"/>
      <w:r>
        <w:rPr>
          <w:szCs w:val="28"/>
        </w:rPr>
        <w:t xml:space="preserve"> организации следующие документы: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заявление;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технический паспорт БТИ с планом земельного участка;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данные по площади полива теплиц, парников, зелёных насаждений;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данные по надворным постройкам;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proofErr w:type="spellStart"/>
      <w:r>
        <w:rPr>
          <w:szCs w:val="28"/>
        </w:rPr>
        <w:t>ресурсоснабжающая</w:t>
      </w:r>
      <w:proofErr w:type="spellEnd"/>
      <w:r>
        <w:rPr>
          <w:szCs w:val="28"/>
        </w:rPr>
        <w:t xml:space="preserve"> организация обязана в течение 15 (пятнадцати) календарных дней со дня получения заявки выдать абоненту технические условия или мотивированный отказ в выдаче разрешения на присоединение к системам коммунального водоснабжения в письменном виде;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4) технические условия должны содержать следующие данные: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срок действия технических условий;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место присоединения к системам водоснабжения (адрес, номер колодца или камеры);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специальные технические требования к устройствам и сооружениям для присоединения;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гарантируемый свободный напор в месте присоединения, на границе балансовой принадлежности, при условии соблюдения абонентом установленного договором со снабжающей организацией лимита водопользования, рассчитанного исходя из установленных постановлением Региональной энергетической комиссии Свердловской области от 27.08.2012 №</w:t>
      </w:r>
      <w:r>
        <w:rPr>
          <w:szCs w:val="28"/>
        </w:rPr>
        <w:t> </w:t>
      </w:r>
      <w:r>
        <w:rPr>
          <w:szCs w:val="28"/>
        </w:rPr>
        <w:t>133-ПК «Об утверждении нормативов потребления коммунальной услуги по</w:t>
      </w:r>
      <w:r>
        <w:rPr>
          <w:szCs w:val="28"/>
        </w:rPr>
        <w:t> </w:t>
      </w:r>
      <w:r>
        <w:rPr>
          <w:szCs w:val="28"/>
        </w:rPr>
        <w:t>холодному водоснабжению при использовании земельного участка и надворных построек по направлениям использования на территории Свердловской области» нормативов и данных по площади земельного участка, теплиц, парников, на содержание сельскохозяйственных животных, мойку автотранспорта, зеленых насаждений.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Ответственность за перераспределение лимита водопользования между потребителями возлагается на абонента. При превышении установленного лимита водопользования свободный напор в месте присоединения на границе балансовой принадлежности не гарантируется;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Требования по установке средств измерений и устройству узла учета;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5) приборы учета приобретаются, устанавливаются абонентом и должны быть приняты, опломбированы снабжающей организацией после проверки их на соответствие выданным техническим условиям.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4. Применять следующий порядок расчета платы за полученные услуги водоснабжения через временные летние водопроводы: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при установке прибора учета расчеты с каждым абонентом за потребленную воду ведутся по показаниям прибора учета; </w:t>
      </w:r>
    </w:p>
    <w:p w:rsidR="002D030E" w:rsidRDefault="002D030E" w:rsidP="002D030E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 отсутствии прибора учета количество полученной абонентом холодной воды определяется по действующим нормативам за холодную воду в</w:t>
      </w:r>
      <w:r>
        <w:rPr>
          <w:szCs w:val="28"/>
        </w:rPr>
        <w:t> </w:t>
      </w:r>
      <w:r>
        <w:rPr>
          <w:szCs w:val="28"/>
        </w:rPr>
        <w:t xml:space="preserve">соответствии с </w:t>
      </w:r>
      <w:r>
        <w:rPr>
          <w:rFonts w:eastAsia="Calibri"/>
          <w:szCs w:val="28"/>
        </w:rPr>
        <w:t xml:space="preserve">постановлением Региональной энергетической комиссии Свердловской области от 27.08.2012 № 133-ПК </w:t>
      </w:r>
      <w:r>
        <w:rPr>
          <w:szCs w:val="28"/>
        </w:rPr>
        <w:t>«Об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области».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5. Рекомендовать снабжающей организации при выявлении фактов самовольного подключения к системе холодного водоснабжения применять к</w:t>
      </w:r>
      <w:r>
        <w:rPr>
          <w:szCs w:val="28"/>
        </w:rPr>
        <w:t> </w:t>
      </w:r>
      <w:r>
        <w:rPr>
          <w:szCs w:val="28"/>
        </w:rPr>
        <w:t>нарушителям санкции в соответствии с действующим законодательством Российской Федерации.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настоящего постановления возложить на Заместителя Главы Администрации Североуральского городского округа В.В.</w:t>
      </w:r>
      <w:r>
        <w:rPr>
          <w:szCs w:val="28"/>
        </w:rPr>
        <w:t> </w:t>
      </w:r>
      <w:r>
        <w:rPr>
          <w:szCs w:val="28"/>
        </w:rPr>
        <w:t>Паслера</w:t>
      </w:r>
    </w:p>
    <w:p w:rsidR="002D030E" w:rsidRDefault="002D030E" w:rsidP="002D030E">
      <w:pPr>
        <w:ind w:firstLine="709"/>
        <w:jc w:val="both"/>
        <w:rPr>
          <w:szCs w:val="28"/>
        </w:rPr>
      </w:pPr>
      <w:r>
        <w:rPr>
          <w:szCs w:val="28"/>
        </w:rPr>
        <w:t>7.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2D030E" w:rsidRDefault="002D030E" w:rsidP="002D030E">
      <w:pPr>
        <w:jc w:val="both"/>
        <w:rPr>
          <w:szCs w:val="28"/>
        </w:rPr>
      </w:pPr>
    </w:p>
    <w:p w:rsidR="002D030E" w:rsidRDefault="002D030E" w:rsidP="002D030E">
      <w:pPr>
        <w:jc w:val="both"/>
        <w:rPr>
          <w:szCs w:val="28"/>
        </w:rPr>
      </w:pPr>
    </w:p>
    <w:p w:rsidR="002D030E" w:rsidRDefault="002D030E" w:rsidP="002D030E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2D030E" w:rsidRDefault="002D030E" w:rsidP="002D030E">
      <w:pPr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         </w:t>
      </w:r>
      <w:r>
        <w:rPr>
          <w:szCs w:val="28"/>
        </w:rPr>
        <w:t xml:space="preserve">         </w:t>
      </w:r>
      <w:r>
        <w:rPr>
          <w:szCs w:val="28"/>
        </w:rPr>
        <w:t xml:space="preserve">             В.П. Матюшенко</w:t>
      </w:r>
    </w:p>
    <w:sectPr w:rsidR="002D030E" w:rsidSect="002D030E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F2" w:rsidRDefault="00FA68F2" w:rsidP="002D030E">
      <w:r>
        <w:separator/>
      </w:r>
    </w:p>
  </w:endnote>
  <w:endnote w:type="continuationSeparator" w:id="0">
    <w:p w:rsidR="00FA68F2" w:rsidRDefault="00FA68F2" w:rsidP="002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F2" w:rsidRDefault="00FA68F2" w:rsidP="002D030E">
      <w:r>
        <w:separator/>
      </w:r>
    </w:p>
  </w:footnote>
  <w:footnote w:type="continuationSeparator" w:id="0">
    <w:p w:rsidR="00FA68F2" w:rsidRDefault="00FA68F2" w:rsidP="002D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333347"/>
      <w:docPartObj>
        <w:docPartGallery w:val="Page Numbers (Top of Page)"/>
        <w:docPartUnique/>
      </w:docPartObj>
    </w:sdtPr>
    <w:sdtContent>
      <w:p w:rsidR="002D030E" w:rsidRDefault="002D03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F7">
          <w:rPr>
            <w:noProof/>
          </w:rPr>
          <w:t>2</w:t>
        </w:r>
        <w:r>
          <w:fldChar w:fldCharType="end"/>
        </w:r>
      </w:p>
    </w:sdtContent>
  </w:sdt>
  <w:p w:rsidR="002D030E" w:rsidRDefault="002D03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D030E"/>
    <w:rsid w:val="002E4E81"/>
    <w:rsid w:val="00421C4B"/>
    <w:rsid w:val="004877B4"/>
    <w:rsid w:val="00497387"/>
    <w:rsid w:val="004F3578"/>
    <w:rsid w:val="00524F8B"/>
    <w:rsid w:val="00566B11"/>
    <w:rsid w:val="00707BF7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A68F2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D03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30E"/>
  </w:style>
  <w:style w:type="paragraph" w:styleId="a7">
    <w:name w:val="footer"/>
    <w:basedOn w:val="a"/>
    <w:link w:val="a8"/>
    <w:uiPriority w:val="99"/>
    <w:unhideWhenUsed/>
    <w:rsid w:val="002D03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2020-05-15T09:26:00Z</cp:lastPrinted>
  <dcterms:created xsi:type="dcterms:W3CDTF">2014-04-14T10:25:00Z</dcterms:created>
  <dcterms:modified xsi:type="dcterms:W3CDTF">2020-05-15T09:28:00Z</dcterms:modified>
</cp:coreProperties>
</file>