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00C4" w:rsidRPr="005C0C40" w:rsidRDefault="00ED00C4" w:rsidP="00ED00C4">
      <w:pPr>
        <w:pStyle w:val="Standard"/>
        <w:widowControl/>
        <w:jc w:val="center"/>
        <w:rPr>
          <w:rFonts w:ascii="Times New Roman" w:hAnsi="Times New Roman" w:cs="Times New Roman"/>
          <w:b/>
          <w:sz w:val="22"/>
          <w:szCs w:val="22"/>
        </w:rPr>
      </w:pPr>
      <w:r w:rsidRPr="005C0C40">
        <w:rPr>
          <w:rFonts w:ascii="Times New Roman" w:hAnsi="Times New Roman" w:cs="Times New Roman"/>
          <w:b/>
          <w:sz w:val="22"/>
          <w:szCs w:val="22"/>
        </w:rPr>
        <w:t>Справка</w:t>
      </w:r>
    </w:p>
    <w:p w:rsidR="00ED00C4" w:rsidRPr="005C0C40" w:rsidRDefault="00ED00C4" w:rsidP="00ED00C4">
      <w:pPr>
        <w:pStyle w:val="Standard"/>
        <w:widowControl/>
        <w:jc w:val="center"/>
        <w:rPr>
          <w:rFonts w:ascii="Times New Roman" w:hAnsi="Times New Roman" w:cs="Times New Roman"/>
          <w:b/>
          <w:sz w:val="22"/>
          <w:szCs w:val="22"/>
        </w:rPr>
      </w:pPr>
      <w:r w:rsidRPr="005C0C40">
        <w:rPr>
          <w:rFonts w:ascii="Times New Roman" w:hAnsi="Times New Roman" w:cs="Times New Roman"/>
          <w:b/>
          <w:sz w:val="22"/>
          <w:szCs w:val="22"/>
        </w:rPr>
        <w:t xml:space="preserve"> о работе Административной комиссии Североуральского городского округа </w:t>
      </w:r>
    </w:p>
    <w:p w:rsidR="00ED00C4" w:rsidRPr="005C0C40" w:rsidRDefault="00ED00C4" w:rsidP="00ED00C4">
      <w:pPr>
        <w:pStyle w:val="Standard"/>
        <w:widowControl/>
        <w:jc w:val="center"/>
        <w:rPr>
          <w:rFonts w:ascii="Times New Roman" w:hAnsi="Times New Roman" w:cs="Times New Roman"/>
          <w:b/>
          <w:sz w:val="22"/>
          <w:szCs w:val="22"/>
        </w:rPr>
      </w:pPr>
      <w:r>
        <w:rPr>
          <w:rFonts w:ascii="Times New Roman" w:hAnsi="Times New Roman" w:cs="Times New Roman"/>
          <w:b/>
          <w:sz w:val="22"/>
          <w:szCs w:val="22"/>
        </w:rPr>
        <w:t>по итогам 2017</w:t>
      </w:r>
      <w:r w:rsidRPr="005C0C40">
        <w:rPr>
          <w:rFonts w:ascii="Times New Roman" w:hAnsi="Times New Roman" w:cs="Times New Roman"/>
          <w:b/>
          <w:sz w:val="22"/>
          <w:szCs w:val="22"/>
        </w:rPr>
        <w:t>года.</w:t>
      </w:r>
    </w:p>
    <w:p w:rsidR="00ED00C4" w:rsidRPr="005C0C40" w:rsidRDefault="00ED00C4" w:rsidP="00ED00C4">
      <w:pPr>
        <w:pStyle w:val="Standard"/>
        <w:widowControl/>
        <w:jc w:val="both"/>
        <w:rPr>
          <w:rFonts w:ascii="Times New Roman" w:hAnsi="Times New Roman" w:cs="Times New Roman"/>
          <w:sz w:val="20"/>
          <w:szCs w:val="20"/>
        </w:rPr>
      </w:pPr>
    </w:p>
    <w:p w:rsidR="00ED00C4" w:rsidRPr="005C0C40" w:rsidRDefault="00ED00C4" w:rsidP="00ED00C4">
      <w:pPr>
        <w:pStyle w:val="Standard"/>
        <w:widowControl/>
        <w:jc w:val="both"/>
        <w:rPr>
          <w:rFonts w:ascii="Times New Roman" w:hAnsi="Times New Roman" w:cs="Times New Roman"/>
          <w:sz w:val="20"/>
          <w:szCs w:val="20"/>
        </w:rPr>
      </w:pPr>
      <w:r>
        <w:rPr>
          <w:rFonts w:ascii="Times New Roman" w:hAnsi="Times New Roman" w:cs="Times New Roman"/>
          <w:sz w:val="20"/>
          <w:szCs w:val="20"/>
        </w:rPr>
        <w:t xml:space="preserve">       </w:t>
      </w:r>
      <w:r w:rsidRPr="005C0C40">
        <w:rPr>
          <w:rFonts w:ascii="Times New Roman" w:hAnsi="Times New Roman" w:cs="Times New Roman"/>
          <w:sz w:val="20"/>
          <w:szCs w:val="20"/>
        </w:rPr>
        <w:t xml:space="preserve">Административная комиссия Североуральского городского округа была создана и утверждена Постановлением Администрации Североуральского городского округа от 18.10.2011г №1452 «Об административной комиссии Североуральского городского округа». Председателем административной </w:t>
      </w:r>
      <w:r>
        <w:rPr>
          <w:rFonts w:ascii="Times New Roman" w:hAnsi="Times New Roman" w:cs="Times New Roman"/>
          <w:sz w:val="20"/>
          <w:szCs w:val="20"/>
        </w:rPr>
        <w:t xml:space="preserve">комиссии утвержден В.П. Матюшенко. </w:t>
      </w:r>
      <w:r w:rsidRPr="005C0C40">
        <w:rPr>
          <w:rFonts w:ascii="Times New Roman" w:hAnsi="Times New Roman" w:cs="Times New Roman"/>
          <w:sz w:val="20"/>
          <w:szCs w:val="20"/>
        </w:rPr>
        <w:t xml:space="preserve"> В состав комиссии входят сотрудники Администрации, представители общественных формирований и представитель органов внутренних дел, депутат Городской думы Североуральского городского округа.</w:t>
      </w:r>
    </w:p>
    <w:p w:rsidR="00ED00C4" w:rsidRPr="005C0C40" w:rsidRDefault="00ED00C4" w:rsidP="00ED00C4">
      <w:pPr>
        <w:pStyle w:val="Standard"/>
        <w:widowControl/>
        <w:ind w:left="-30"/>
        <w:jc w:val="both"/>
        <w:rPr>
          <w:rFonts w:ascii="Times New Roman" w:hAnsi="Times New Roman" w:cs="Times New Roman"/>
          <w:sz w:val="20"/>
          <w:szCs w:val="20"/>
        </w:rPr>
      </w:pPr>
      <w:r w:rsidRPr="005C0C40">
        <w:rPr>
          <w:rFonts w:ascii="Times New Roman" w:hAnsi="Times New Roman" w:cs="Times New Roman"/>
          <w:sz w:val="20"/>
          <w:szCs w:val="20"/>
        </w:rPr>
        <w:t xml:space="preserve">    Административная комиссия рассматривает дела об административных правонарушениях, протоколы, которые составлены должностными лицами органов местного самоуправления. Перечень должностных лиц органов местного самоуправления Североуральского городского округа, уполномоченных составлять протоколы об административных правонарушениях на территории Североуральского городского округа в соответствии с Законом Свердловской области от 14.06.2005года № 52-ОЗ «Об административных правонарушениях на территории Свердловской области» утвержден Решением Думы Североуральского городского округа от 28 октября 2015г № 75.</w:t>
      </w:r>
    </w:p>
    <w:p w:rsidR="00ED00C4" w:rsidRPr="005C0C40" w:rsidRDefault="00ED00C4" w:rsidP="00ED00C4">
      <w:pPr>
        <w:pStyle w:val="Standard"/>
        <w:widowControl/>
        <w:jc w:val="both"/>
        <w:rPr>
          <w:rFonts w:ascii="Times New Roman" w:hAnsi="Times New Roman" w:cs="Times New Roman"/>
          <w:sz w:val="20"/>
          <w:szCs w:val="20"/>
        </w:rPr>
      </w:pPr>
      <w:r w:rsidRPr="005C0C40">
        <w:rPr>
          <w:rFonts w:ascii="Times New Roman" w:hAnsi="Times New Roman" w:cs="Times New Roman"/>
          <w:sz w:val="20"/>
          <w:szCs w:val="20"/>
        </w:rPr>
        <w:t xml:space="preserve">Проведено 56 заседание административной комиссии. </w:t>
      </w:r>
      <w:r>
        <w:rPr>
          <w:rFonts w:ascii="Times New Roman" w:hAnsi="Times New Roman" w:cs="Times New Roman"/>
          <w:sz w:val="20"/>
          <w:szCs w:val="20"/>
        </w:rPr>
        <w:t>Поступило на рассмотрение 221 протокол, рассмотрено 220</w:t>
      </w:r>
      <w:r w:rsidRPr="005C0C40">
        <w:rPr>
          <w:rFonts w:ascii="Times New Roman" w:hAnsi="Times New Roman" w:cs="Times New Roman"/>
          <w:sz w:val="20"/>
          <w:szCs w:val="20"/>
        </w:rPr>
        <w:t>, из них</w:t>
      </w:r>
      <w:r w:rsidRPr="005C0C40">
        <w:rPr>
          <w:rFonts w:ascii="Times New Roman" w:hAnsi="Times New Roman" w:cs="Times New Roman"/>
          <w:b/>
          <w:bCs/>
          <w:sz w:val="20"/>
          <w:szCs w:val="20"/>
        </w:rPr>
        <w:t xml:space="preserve">:  </w:t>
      </w:r>
    </w:p>
    <w:p w:rsidR="00ED00C4" w:rsidRPr="005C0C40" w:rsidRDefault="00ED00C4" w:rsidP="00ED00C4">
      <w:pPr>
        <w:pStyle w:val="Standard"/>
        <w:widowControl/>
        <w:jc w:val="both"/>
        <w:rPr>
          <w:rFonts w:ascii="Times New Roman" w:hAnsi="Times New Roman" w:cs="Times New Roman"/>
          <w:sz w:val="20"/>
          <w:szCs w:val="20"/>
        </w:rPr>
      </w:pPr>
    </w:p>
    <w:tbl>
      <w:tblPr>
        <w:tblW w:w="9630" w:type="dxa"/>
        <w:tblInd w:w="45" w:type="dxa"/>
        <w:tblLayout w:type="fixed"/>
        <w:tblCellMar>
          <w:left w:w="10" w:type="dxa"/>
          <w:right w:w="10" w:type="dxa"/>
        </w:tblCellMar>
        <w:tblLook w:val="04A0" w:firstRow="1" w:lastRow="0" w:firstColumn="1" w:lastColumn="0" w:noHBand="0" w:noVBand="1"/>
      </w:tblPr>
      <w:tblGrid>
        <w:gridCol w:w="7323"/>
        <w:gridCol w:w="861"/>
        <w:gridCol w:w="873"/>
        <w:gridCol w:w="573"/>
      </w:tblGrid>
      <w:tr w:rsidR="00ED00C4" w:rsidRPr="005C0C40" w:rsidTr="00696843">
        <w:tc>
          <w:tcPr>
            <w:tcW w:w="7323"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ED00C4" w:rsidRPr="005C0C40" w:rsidRDefault="00ED00C4" w:rsidP="00696843">
            <w:pPr>
              <w:pStyle w:val="TableContents"/>
              <w:spacing w:line="276" w:lineRule="auto"/>
              <w:jc w:val="both"/>
              <w:rPr>
                <w:rFonts w:ascii="Times New Roman" w:hAnsi="Times New Roman" w:cs="Times New Roman"/>
                <w:b/>
                <w:sz w:val="20"/>
                <w:szCs w:val="20"/>
              </w:rPr>
            </w:pPr>
            <w:r w:rsidRPr="005C0C40">
              <w:rPr>
                <w:rFonts w:ascii="Times New Roman" w:hAnsi="Times New Roman" w:cs="Times New Roman"/>
                <w:b/>
                <w:sz w:val="20"/>
                <w:szCs w:val="20"/>
              </w:rPr>
              <w:t>Наименование и № статьи Закона №52-ОЗ</w:t>
            </w:r>
          </w:p>
        </w:tc>
        <w:tc>
          <w:tcPr>
            <w:tcW w:w="861"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ED00C4" w:rsidRPr="005C0C40" w:rsidRDefault="00ED00C4" w:rsidP="00696843">
            <w:pPr>
              <w:pStyle w:val="TableContents"/>
              <w:spacing w:line="276" w:lineRule="auto"/>
              <w:jc w:val="both"/>
              <w:rPr>
                <w:rFonts w:ascii="Times New Roman" w:hAnsi="Times New Roman" w:cs="Times New Roman"/>
                <w:b/>
                <w:sz w:val="20"/>
                <w:szCs w:val="20"/>
              </w:rPr>
            </w:pPr>
            <w:r>
              <w:rPr>
                <w:rFonts w:ascii="Times New Roman" w:hAnsi="Times New Roman" w:cs="Times New Roman"/>
                <w:b/>
                <w:sz w:val="20"/>
                <w:szCs w:val="20"/>
              </w:rPr>
              <w:t>Кол-во 2017</w:t>
            </w:r>
            <w:r w:rsidRPr="005C0C40">
              <w:rPr>
                <w:rFonts w:ascii="Times New Roman" w:hAnsi="Times New Roman" w:cs="Times New Roman"/>
                <w:b/>
                <w:sz w:val="20"/>
                <w:szCs w:val="20"/>
              </w:rPr>
              <w:t>год 12мес.</w:t>
            </w:r>
          </w:p>
        </w:tc>
        <w:tc>
          <w:tcPr>
            <w:tcW w:w="873"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hideMark/>
          </w:tcPr>
          <w:p w:rsidR="00ED00C4" w:rsidRPr="005C0C40" w:rsidRDefault="00ED00C4" w:rsidP="00696843">
            <w:pPr>
              <w:pStyle w:val="TableContents"/>
              <w:spacing w:line="276" w:lineRule="auto"/>
              <w:jc w:val="both"/>
              <w:rPr>
                <w:rFonts w:ascii="Times New Roman" w:hAnsi="Times New Roman" w:cs="Times New Roman"/>
                <w:b/>
                <w:sz w:val="20"/>
                <w:szCs w:val="20"/>
              </w:rPr>
            </w:pPr>
            <w:r w:rsidRPr="005C0C40">
              <w:rPr>
                <w:rFonts w:ascii="Times New Roman" w:hAnsi="Times New Roman" w:cs="Times New Roman"/>
                <w:b/>
                <w:sz w:val="20"/>
                <w:szCs w:val="20"/>
              </w:rPr>
              <w:t>Кол-во</w:t>
            </w:r>
          </w:p>
          <w:p w:rsidR="00ED00C4" w:rsidRPr="005C0C40" w:rsidRDefault="00ED00C4" w:rsidP="00696843">
            <w:pPr>
              <w:pStyle w:val="TableContents"/>
              <w:spacing w:line="276" w:lineRule="auto"/>
              <w:jc w:val="both"/>
              <w:rPr>
                <w:rFonts w:ascii="Times New Roman" w:hAnsi="Times New Roman" w:cs="Times New Roman"/>
                <w:b/>
                <w:sz w:val="20"/>
                <w:szCs w:val="20"/>
              </w:rPr>
            </w:pPr>
            <w:r>
              <w:rPr>
                <w:rFonts w:ascii="Times New Roman" w:hAnsi="Times New Roman" w:cs="Times New Roman"/>
                <w:b/>
                <w:sz w:val="20"/>
                <w:szCs w:val="20"/>
              </w:rPr>
              <w:t>2016</w:t>
            </w:r>
            <w:r w:rsidRPr="005C0C40">
              <w:rPr>
                <w:rFonts w:ascii="Times New Roman" w:hAnsi="Times New Roman" w:cs="Times New Roman"/>
                <w:b/>
                <w:sz w:val="20"/>
                <w:szCs w:val="20"/>
              </w:rPr>
              <w:t>год</w:t>
            </w:r>
          </w:p>
          <w:p w:rsidR="00ED00C4" w:rsidRPr="005C0C40" w:rsidRDefault="00ED00C4" w:rsidP="00696843">
            <w:pPr>
              <w:pStyle w:val="TableContents"/>
              <w:spacing w:line="276" w:lineRule="auto"/>
              <w:jc w:val="both"/>
              <w:rPr>
                <w:rFonts w:ascii="Times New Roman" w:hAnsi="Times New Roman" w:cs="Times New Roman"/>
                <w:b/>
                <w:sz w:val="20"/>
                <w:szCs w:val="20"/>
              </w:rPr>
            </w:pPr>
            <w:r w:rsidRPr="005C0C40">
              <w:rPr>
                <w:rFonts w:ascii="Times New Roman" w:hAnsi="Times New Roman" w:cs="Times New Roman"/>
                <w:b/>
                <w:sz w:val="20"/>
                <w:szCs w:val="20"/>
              </w:rPr>
              <w:t>12 мес.</w:t>
            </w:r>
          </w:p>
        </w:tc>
        <w:tc>
          <w:tcPr>
            <w:tcW w:w="573" w:type="dxa"/>
            <w:tcBorders>
              <w:top w:val="single" w:sz="2" w:space="0" w:color="000000"/>
              <w:left w:val="single" w:sz="4" w:space="0" w:color="auto"/>
              <w:bottom w:val="single" w:sz="2" w:space="0" w:color="000000"/>
              <w:right w:val="single" w:sz="2" w:space="0" w:color="000000"/>
            </w:tcBorders>
          </w:tcPr>
          <w:p w:rsidR="00ED00C4" w:rsidRPr="005C0C40" w:rsidRDefault="00ED00C4" w:rsidP="00696843">
            <w:pPr>
              <w:suppressAutoHyphens w:val="0"/>
              <w:autoSpaceDN/>
              <w:spacing w:after="160" w:line="259" w:lineRule="auto"/>
              <w:rPr>
                <w:rFonts w:ascii="Times New Roman" w:hAnsi="Times New Roman" w:cs="Times New Roman"/>
                <w:b/>
                <w:color w:val="000000"/>
                <w:sz w:val="20"/>
                <w:szCs w:val="20"/>
                <w:lang w:eastAsia="en-US" w:bidi="en-US"/>
              </w:rPr>
            </w:pPr>
            <w:r w:rsidRPr="005C0C40">
              <w:rPr>
                <w:rFonts w:ascii="Times New Roman" w:hAnsi="Times New Roman" w:cs="Times New Roman"/>
                <w:b/>
                <w:color w:val="000000"/>
                <w:sz w:val="20"/>
                <w:szCs w:val="20"/>
                <w:lang w:eastAsia="en-US" w:bidi="en-US"/>
              </w:rPr>
              <w:t xml:space="preserve">   +</w:t>
            </w:r>
          </w:p>
          <w:p w:rsidR="00ED00C4" w:rsidRPr="005C0C40" w:rsidRDefault="00ED00C4" w:rsidP="00696843">
            <w:pPr>
              <w:pStyle w:val="TableContents"/>
              <w:spacing w:line="276" w:lineRule="auto"/>
              <w:jc w:val="both"/>
              <w:rPr>
                <w:rFonts w:ascii="Times New Roman" w:hAnsi="Times New Roman" w:cs="Times New Roman"/>
                <w:b/>
                <w:sz w:val="20"/>
                <w:szCs w:val="20"/>
              </w:rPr>
            </w:pPr>
            <w:r w:rsidRPr="005C0C40">
              <w:rPr>
                <w:rFonts w:ascii="Times New Roman" w:hAnsi="Times New Roman" w:cs="Times New Roman"/>
                <w:b/>
                <w:sz w:val="20"/>
                <w:szCs w:val="20"/>
              </w:rPr>
              <w:t xml:space="preserve">   -</w:t>
            </w:r>
          </w:p>
        </w:tc>
      </w:tr>
      <w:tr w:rsidR="00ED00C4" w:rsidRPr="005C0C40" w:rsidTr="00696843">
        <w:tc>
          <w:tcPr>
            <w:tcW w:w="7323" w:type="dxa"/>
            <w:tcBorders>
              <w:top w:val="nil"/>
              <w:left w:val="single" w:sz="2" w:space="0" w:color="000000"/>
              <w:bottom w:val="single" w:sz="2" w:space="0" w:color="000000"/>
              <w:right w:val="nil"/>
            </w:tcBorders>
            <w:tcMar>
              <w:top w:w="55" w:type="dxa"/>
              <w:left w:w="55" w:type="dxa"/>
              <w:bottom w:w="55" w:type="dxa"/>
              <w:right w:w="55" w:type="dxa"/>
            </w:tcMar>
            <w:hideMark/>
          </w:tcPr>
          <w:p w:rsidR="00ED00C4" w:rsidRPr="005C0C40" w:rsidRDefault="00ED00C4" w:rsidP="00696843">
            <w:pPr>
              <w:pStyle w:val="Standard"/>
              <w:widowControl/>
              <w:tabs>
                <w:tab w:val="left" w:pos="90"/>
              </w:tabs>
              <w:spacing w:line="276" w:lineRule="auto"/>
              <w:jc w:val="both"/>
              <w:rPr>
                <w:rFonts w:ascii="Times New Roman" w:hAnsi="Times New Roman" w:cs="Times New Roman"/>
                <w:sz w:val="20"/>
                <w:szCs w:val="20"/>
              </w:rPr>
            </w:pPr>
            <w:r w:rsidRPr="005C0C40">
              <w:rPr>
                <w:rFonts w:ascii="Times New Roman" w:hAnsi="Times New Roman" w:cs="Times New Roman"/>
                <w:sz w:val="20"/>
                <w:szCs w:val="20"/>
              </w:rPr>
              <w:t>за нарушение норм и правил благоустройства (ст. 17 ч</w:t>
            </w:r>
            <w:r>
              <w:rPr>
                <w:rFonts w:ascii="Times New Roman" w:hAnsi="Times New Roman" w:cs="Times New Roman"/>
                <w:sz w:val="20"/>
                <w:szCs w:val="20"/>
              </w:rPr>
              <w:t>.</w:t>
            </w:r>
            <w:r w:rsidRPr="005C0C40">
              <w:rPr>
                <w:rFonts w:ascii="Times New Roman" w:hAnsi="Times New Roman" w:cs="Times New Roman"/>
                <w:sz w:val="20"/>
                <w:szCs w:val="20"/>
              </w:rPr>
              <w:t xml:space="preserve"> 1),</w:t>
            </w:r>
          </w:p>
        </w:tc>
        <w:tc>
          <w:tcPr>
            <w:tcW w:w="861" w:type="dxa"/>
            <w:tcBorders>
              <w:top w:val="nil"/>
              <w:left w:val="single" w:sz="2" w:space="0" w:color="000000"/>
              <w:bottom w:val="single" w:sz="2" w:space="0" w:color="000000"/>
              <w:right w:val="nil"/>
            </w:tcBorders>
            <w:tcMar>
              <w:top w:w="55" w:type="dxa"/>
              <w:left w:w="55" w:type="dxa"/>
              <w:bottom w:w="55" w:type="dxa"/>
              <w:right w:w="55" w:type="dxa"/>
            </w:tcMar>
          </w:tcPr>
          <w:p w:rsidR="00ED00C4" w:rsidRPr="005C0C40" w:rsidRDefault="00ED00C4" w:rsidP="00696843">
            <w:pPr>
              <w:pStyle w:val="TableContents"/>
              <w:spacing w:line="276" w:lineRule="auto"/>
              <w:jc w:val="both"/>
              <w:rPr>
                <w:rFonts w:ascii="Times New Roman" w:hAnsi="Times New Roman" w:cs="Times New Roman"/>
                <w:sz w:val="20"/>
                <w:szCs w:val="20"/>
              </w:rPr>
            </w:pPr>
            <w:r>
              <w:rPr>
                <w:rFonts w:ascii="Times New Roman" w:hAnsi="Times New Roman" w:cs="Times New Roman"/>
                <w:sz w:val="20"/>
                <w:szCs w:val="20"/>
              </w:rPr>
              <w:t>37</w:t>
            </w:r>
          </w:p>
        </w:tc>
        <w:tc>
          <w:tcPr>
            <w:tcW w:w="873" w:type="dxa"/>
            <w:tcBorders>
              <w:top w:val="nil"/>
              <w:left w:val="single" w:sz="2" w:space="0" w:color="000000"/>
              <w:bottom w:val="single" w:sz="2" w:space="0" w:color="000000"/>
              <w:right w:val="single" w:sz="4" w:space="0" w:color="auto"/>
            </w:tcBorders>
            <w:tcMar>
              <w:top w:w="55" w:type="dxa"/>
              <w:left w:w="55" w:type="dxa"/>
              <w:bottom w:w="55" w:type="dxa"/>
              <w:right w:w="55" w:type="dxa"/>
            </w:tcMar>
          </w:tcPr>
          <w:p w:rsidR="00ED00C4" w:rsidRPr="005C0C40" w:rsidRDefault="00ED00C4" w:rsidP="00696843">
            <w:pPr>
              <w:pStyle w:val="TableContents"/>
              <w:jc w:val="both"/>
              <w:rPr>
                <w:rFonts w:ascii="Times New Roman" w:hAnsi="Times New Roman" w:cs="Times New Roman"/>
                <w:sz w:val="20"/>
                <w:szCs w:val="20"/>
              </w:rPr>
            </w:pPr>
            <w:r>
              <w:rPr>
                <w:rFonts w:ascii="Times New Roman" w:hAnsi="Times New Roman" w:cs="Times New Roman"/>
                <w:sz w:val="20"/>
                <w:szCs w:val="20"/>
              </w:rPr>
              <w:t xml:space="preserve"> 99                                                                                                                                                                                                        </w:t>
            </w:r>
          </w:p>
        </w:tc>
        <w:tc>
          <w:tcPr>
            <w:tcW w:w="573" w:type="dxa"/>
            <w:tcBorders>
              <w:top w:val="nil"/>
              <w:left w:val="single" w:sz="4" w:space="0" w:color="auto"/>
              <w:bottom w:val="single" w:sz="2" w:space="0" w:color="000000"/>
              <w:right w:val="single" w:sz="2" w:space="0" w:color="000000"/>
            </w:tcBorders>
          </w:tcPr>
          <w:p w:rsidR="00ED00C4" w:rsidRPr="005C0C40" w:rsidRDefault="00ED00C4" w:rsidP="00696843">
            <w:pPr>
              <w:pStyle w:val="TableContents"/>
              <w:jc w:val="both"/>
              <w:rPr>
                <w:rFonts w:ascii="Times New Roman" w:hAnsi="Times New Roman" w:cs="Times New Roman"/>
                <w:sz w:val="20"/>
                <w:szCs w:val="20"/>
              </w:rPr>
            </w:pPr>
            <w:r>
              <w:rPr>
                <w:rFonts w:ascii="Times New Roman" w:hAnsi="Times New Roman" w:cs="Times New Roman"/>
                <w:sz w:val="20"/>
                <w:szCs w:val="20"/>
              </w:rPr>
              <w:t>-62</w:t>
            </w:r>
          </w:p>
        </w:tc>
      </w:tr>
      <w:tr w:rsidR="00ED00C4" w:rsidRPr="005C0C40" w:rsidTr="00696843">
        <w:tc>
          <w:tcPr>
            <w:tcW w:w="7323" w:type="dxa"/>
            <w:tcBorders>
              <w:top w:val="nil"/>
              <w:left w:val="single" w:sz="2" w:space="0" w:color="000000"/>
              <w:bottom w:val="single" w:sz="2" w:space="0" w:color="000000"/>
              <w:right w:val="nil"/>
            </w:tcBorders>
            <w:tcMar>
              <w:top w:w="55" w:type="dxa"/>
              <w:left w:w="55" w:type="dxa"/>
              <w:bottom w:w="55" w:type="dxa"/>
              <w:right w:w="55" w:type="dxa"/>
            </w:tcMar>
            <w:hideMark/>
          </w:tcPr>
          <w:p w:rsidR="00ED00C4" w:rsidRPr="005C0C40" w:rsidRDefault="00ED00C4" w:rsidP="00696843">
            <w:pPr>
              <w:pStyle w:val="Standard"/>
              <w:widowControl/>
              <w:spacing w:line="276" w:lineRule="auto"/>
              <w:jc w:val="both"/>
              <w:rPr>
                <w:rFonts w:ascii="Times New Roman" w:hAnsi="Times New Roman" w:cs="Times New Roman"/>
                <w:sz w:val="20"/>
                <w:szCs w:val="20"/>
              </w:rPr>
            </w:pPr>
            <w:r w:rsidRPr="005C0C40">
              <w:rPr>
                <w:rFonts w:ascii="Times New Roman" w:hAnsi="Times New Roman" w:cs="Times New Roman"/>
                <w:sz w:val="20"/>
                <w:szCs w:val="20"/>
              </w:rPr>
              <w:t>за несоблюдение требований по уборке территории (ст.</w:t>
            </w:r>
            <w:r>
              <w:rPr>
                <w:rFonts w:ascii="Times New Roman" w:hAnsi="Times New Roman" w:cs="Times New Roman"/>
                <w:sz w:val="20"/>
                <w:szCs w:val="20"/>
              </w:rPr>
              <w:t xml:space="preserve"> </w:t>
            </w:r>
            <w:r w:rsidRPr="005C0C40">
              <w:rPr>
                <w:rFonts w:ascii="Times New Roman" w:hAnsi="Times New Roman" w:cs="Times New Roman"/>
                <w:sz w:val="20"/>
                <w:szCs w:val="20"/>
              </w:rPr>
              <w:t>15)</w:t>
            </w:r>
          </w:p>
        </w:tc>
        <w:tc>
          <w:tcPr>
            <w:tcW w:w="861" w:type="dxa"/>
            <w:tcBorders>
              <w:top w:val="nil"/>
              <w:left w:val="single" w:sz="2" w:space="0" w:color="000000"/>
              <w:bottom w:val="single" w:sz="2" w:space="0" w:color="000000"/>
              <w:right w:val="nil"/>
            </w:tcBorders>
            <w:tcMar>
              <w:top w:w="55" w:type="dxa"/>
              <w:left w:w="55" w:type="dxa"/>
              <w:bottom w:w="55" w:type="dxa"/>
              <w:right w:w="55" w:type="dxa"/>
            </w:tcMar>
          </w:tcPr>
          <w:p w:rsidR="00ED00C4" w:rsidRPr="005C0C40" w:rsidRDefault="00ED00C4" w:rsidP="00696843">
            <w:pPr>
              <w:pStyle w:val="TableContents"/>
              <w:spacing w:line="276" w:lineRule="auto"/>
              <w:jc w:val="both"/>
              <w:rPr>
                <w:rFonts w:ascii="Times New Roman" w:hAnsi="Times New Roman" w:cs="Times New Roman"/>
                <w:sz w:val="20"/>
                <w:szCs w:val="20"/>
              </w:rPr>
            </w:pPr>
            <w:r>
              <w:rPr>
                <w:rFonts w:ascii="Times New Roman" w:hAnsi="Times New Roman" w:cs="Times New Roman"/>
                <w:sz w:val="20"/>
                <w:szCs w:val="20"/>
              </w:rPr>
              <w:t>14</w:t>
            </w:r>
          </w:p>
        </w:tc>
        <w:tc>
          <w:tcPr>
            <w:tcW w:w="873" w:type="dxa"/>
            <w:tcBorders>
              <w:top w:val="nil"/>
              <w:left w:val="single" w:sz="2" w:space="0" w:color="000000"/>
              <w:bottom w:val="single" w:sz="2" w:space="0" w:color="000000"/>
              <w:right w:val="single" w:sz="4" w:space="0" w:color="auto"/>
            </w:tcBorders>
            <w:tcMar>
              <w:top w:w="55" w:type="dxa"/>
              <w:left w:w="55" w:type="dxa"/>
              <w:bottom w:w="55" w:type="dxa"/>
              <w:right w:w="55" w:type="dxa"/>
            </w:tcMar>
          </w:tcPr>
          <w:p w:rsidR="00ED00C4" w:rsidRPr="005C0C40" w:rsidRDefault="00ED00C4" w:rsidP="00696843">
            <w:pPr>
              <w:pStyle w:val="TableContents"/>
              <w:jc w:val="both"/>
              <w:rPr>
                <w:rFonts w:ascii="Times New Roman" w:hAnsi="Times New Roman" w:cs="Times New Roman"/>
                <w:sz w:val="20"/>
                <w:szCs w:val="20"/>
              </w:rPr>
            </w:pPr>
            <w:r>
              <w:rPr>
                <w:rFonts w:ascii="Times New Roman" w:hAnsi="Times New Roman" w:cs="Times New Roman"/>
                <w:sz w:val="20"/>
                <w:szCs w:val="20"/>
              </w:rPr>
              <w:t>38</w:t>
            </w:r>
          </w:p>
        </w:tc>
        <w:tc>
          <w:tcPr>
            <w:tcW w:w="573" w:type="dxa"/>
            <w:tcBorders>
              <w:top w:val="nil"/>
              <w:left w:val="single" w:sz="4" w:space="0" w:color="auto"/>
              <w:bottom w:val="single" w:sz="2" w:space="0" w:color="000000"/>
              <w:right w:val="single" w:sz="2" w:space="0" w:color="000000"/>
            </w:tcBorders>
          </w:tcPr>
          <w:p w:rsidR="00ED00C4" w:rsidRPr="005C0C40" w:rsidRDefault="00ED00C4" w:rsidP="00696843">
            <w:pPr>
              <w:pStyle w:val="TableContents"/>
              <w:jc w:val="both"/>
              <w:rPr>
                <w:rFonts w:ascii="Times New Roman" w:hAnsi="Times New Roman" w:cs="Times New Roman"/>
                <w:sz w:val="20"/>
                <w:szCs w:val="20"/>
              </w:rPr>
            </w:pPr>
            <w:r>
              <w:rPr>
                <w:rFonts w:ascii="Times New Roman" w:hAnsi="Times New Roman" w:cs="Times New Roman"/>
                <w:sz w:val="20"/>
                <w:szCs w:val="20"/>
              </w:rPr>
              <w:t>-24</w:t>
            </w:r>
          </w:p>
        </w:tc>
      </w:tr>
      <w:tr w:rsidR="00ED00C4" w:rsidRPr="005C0C40" w:rsidTr="00696843">
        <w:tc>
          <w:tcPr>
            <w:tcW w:w="7323" w:type="dxa"/>
            <w:tcBorders>
              <w:top w:val="nil"/>
              <w:left w:val="single" w:sz="2" w:space="0" w:color="000000"/>
              <w:bottom w:val="single" w:sz="2" w:space="0" w:color="000000"/>
              <w:right w:val="nil"/>
            </w:tcBorders>
            <w:tcMar>
              <w:top w:w="55" w:type="dxa"/>
              <w:left w:w="55" w:type="dxa"/>
              <w:bottom w:w="55" w:type="dxa"/>
              <w:right w:w="55" w:type="dxa"/>
            </w:tcMar>
            <w:hideMark/>
          </w:tcPr>
          <w:p w:rsidR="00ED00C4" w:rsidRPr="005C0C40" w:rsidRDefault="00ED00C4" w:rsidP="00696843">
            <w:pPr>
              <w:pStyle w:val="Standard"/>
              <w:widowControl/>
              <w:spacing w:line="276" w:lineRule="auto"/>
              <w:jc w:val="both"/>
              <w:rPr>
                <w:rFonts w:ascii="Times New Roman" w:hAnsi="Times New Roman" w:cs="Times New Roman"/>
                <w:sz w:val="20"/>
                <w:szCs w:val="20"/>
              </w:rPr>
            </w:pPr>
            <w:r w:rsidRPr="005C0C40">
              <w:rPr>
                <w:rFonts w:ascii="Times New Roman" w:hAnsi="Times New Roman" w:cs="Times New Roman"/>
                <w:sz w:val="20"/>
                <w:szCs w:val="20"/>
              </w:rPr>
              <w:t>за нарушение правил землепользования и застройки (ст.</w:t>
            </w:r>
            <w:r>
              <w:rPr>
                <w:rFonts w:ascii="Times New Roman" w:hAnsi="Times New Roman" w:cs="Times New Roman"/>
                <w:sz w:val="20"/>
                <w:szCs w:val="20"/>
              </w:rPr>
              <w:t xml:space="preserve"> </w:t>
            </w:r>
            <w:r w:rsidRPr="005C0C40">
              <w:rPr>
                <w:rFonts w:ascii="Times New Roman" w:hAnsi="Times New Roman" w:cs="Times New Roman"/>
                <w:sz w:val="20"/>
                <w:szCs w:val="20"/>
              </w:rPr>
              <w:t>9)</w:t>
            </w:r>
          </w:p>
        </w:tc>
        <w:tc>
          <w:tcPr>
            <w:tcW w:w="861" w:type="dxa"/>
            <w:tcBorders>
              <w:top w:val="nil"/>
              <w:left w:val="single" w:sz="2" w:space="0" w:color="000000"/>
              <w:bottom w:val="single" w:sz="2" w:space="0" w:color="000000"/>
              <w:right w:val="nil"/>
            </w:tcBorders>
            <w:tcMar>
              <w:top w:w="55" w:type="dxa"/>
              <w:left w:w="55" w:type="dxa"/>
              <w:bottom w:w="55" w:type="dxa"/>
              <w:right w:w="55" w:type="dxa"/>
            </w:tcMar>
          </w:tcPr>
          <w:p w:rsidR="00ED00C4" w:rsidRPr="005C0C40" w:rsidRDefault="00ED00C4" w:rsidP="00696843">
            <w:pPr>
              <w:pStyle w:val="TableContents"/>
              <w:spacing w:line="276" w:lineRule="auto"/>
              <w:jc w:val="both"/>
              <w:rPr>
                <w:rFonts w:ascii="Times New Roman" w:hAnsi="Times New Roman" w:cs="Times New Roman"/>
                <w:sz w:val="20"/>
                <w:szCs w:val="20"/>
              </w:rPr>
            </w:pPr>
            <w:r>
              <w:rPr>
                <w:rFonts w:ascii="Times New Roman" w:hAnsi="Times New Roman" w:cs="Times New Roman"/>
                <w:sz w:val="20"/>
                <w:szCs w:val="20"/>
              </w:rPr>
              <w:t>7</w:t>
            </w:r>
          </w:p>
        </w:tc>
        <w:tc>
          <w:tcPr>
            <w:tcW w:w="873" w:type="dxa"/>
            <w:tcBorders>
              <w:top w:val="nil"/>
              <w:left w:val="single" w:sz="2" w:space="0" w:color="000000"/>
              <w:bottom w:val="single" w:sz="2" w:space="0" w:color="000000"/>
              <w:right w:val="single" w:sz="4" w:space="0" w:color="auto"/>
            </w:tcBorders>
            <w:tcMar>
              <w:top w:w="55" w:type="dxa"/>
              <w:left w:w="55" w:type="dxa"/>
              <w:bottom w:w="55" w:type="dxa"/>
              <w:right w:w="55" w:type="dxa"/>
            </w:tcMar>
          </w:tcPr>
          <w:p w:rsidR="00ED00C4" w:rsidRPr="005C0C40" w:rsidRDefault="00ED00C4" w:rsidP="00696843">
            <w:pPr>
              <w:pStyle w:val="TableContents"/>
              <w:jc w:val="both"/>
              <w:rPr>
                <w:rFonts w:ascii="Times New Roman" w:hAnsi="Times New Roman" w:cs="Times New Roman"/>
                <w:sz w:val="20"/>
                <w:szCs w:val="20"/>
              </w:rPr>
            </w:pPr>
            <w:r>
              <w:rPr>
                <w:rFonts w:ascii="Times New Roman" w:hAnsi="Times New Roman" w:cs="Times New Roman"/>
                <w:sz w:val="20"/>
                <w:szCs w:val="20"/>
              </w:rPr>
              <w:t>1</w:t>
            </w:r>
          </w:p>
        </w:tc>
        <w:tc>
          <w:tcPr>
            <w:tcW w:w="573" w:type="dxa"/>
            <w:tcBorders>
              <w:top w:val="nil"/>
              <w:left w:val="single" w:sz="4" w:space="0" w:color="auto"/>
              <w:bottom w:val="single" w:sz="2" w:space="0" w:color="000000"/>
              <w:right w:val="single" w:sz="2" w:space="0" w:color="000000"/>
            </w:tcBorders>
          </w:tcPr>
          <w:p w:rsidR="00ED00C4" w:rsidRPr="005C0C40" w:rsidRDefault="00ED00C4" w:rsidP="00696843">
            <w:pPr>
              <w:pStyle w:val="TableContents"/>
              <w:jc w:val="both"/>
              <w:rPr>
                <w:rFonts w:ascii="Times New Roman" w:hAnsi="Times New Roman" w:cs="Times New Roman"/>
                <w:sz w:val="20"/>
                <w:szCs w:val="20"/>
              </w:rPr>
            </w:pPr>
            <w:r>
              <w:rPr>
                <w:rFonts w:ascii="Times New Roman" w:hAnsi="Times New Roman" w:cs="Times New Roman"/>
                <w:sz w:val="20"/>
                <w:szCs w:val="20"/>
              </w:rPr>
              <w:t>+6</w:t>
            </w:r>
          </w:p>
        </w:tc>
      </w:tr>
      <w:tr w:rsidR="00ED00C4" w:rsidRPr="005C0C40" w:rsidTr="00696843">
        <w:tc>
          <w:tcPr>
            <w:tcW w:w="7323" w:type="dxa"/>
            <w:tcBorders>
              <w:top w:val="nil"/>
              <w:left w:val="single" w:sz="2" w:space="0" w:color="000000"/>
              <w:bottom w:val="single" w:sz="2" w:space="0" w:color="000000"/>
              <w:right w:val="nil"/>
            </w:tcBorders>
            <w:tcMar>
              <w:top w:w="55" w:type="dxa"/>
              <w:left w:w="55" w:type="dxa"/>
              <w:bottom w:w="55" w:type="dxa"/>
              <w:right w:w="55" w:type="dxa"/>
            </w:tcMar>
          </w:tcPr>
          <w:p w:rsidR="00ED00C4" w:rsidRPr="005C0C40" w:rsidRDefault="00ED00C4" w:rsidP="00ED00C4">
            <w:pPr>
              <w:pStyle w:val="Standard"/>
              <w:widowControl/>
              <w:spacing w:line="276" w:lineRule="auto"/>
              <w:jc w:val="both"/>
              <w:rPr>
                <w:rFonts w:ascii="Times New Roman" w:hAnsi="Times New Roman" w:cs="Times New Roman"/>
                <w:sz w:val="20"/>
                <w:szCs w:val="20"/>
              </w:rPr>
            </w:pPr>
            <w:r w:rsidRPr="005C0C40">
              <w:rPr>
                <w:rFonts w:ascii="Times New Roman" w:hAnsi="Times New Roman" w:cs="Times New Roman"/>
                <w:sz w:val="20"/>
                <w:szCs w:val="20"/>
              </w:rPr>
              <w:t>Нарушение порядка проведения земляных работ на земель</w:t>
            </w:r>
            <w:r>
              <w:rPr>
                <w:rFonts w:ascii="Times New Roman" w:hAnsi="Times New Roman" w:cs="Times New Roman"/>
                <w:sz w:val="20"/>
                <w:szCs w:val="20"/>
              </w:rPr>
              <w:t>ных участках, находящихся в гос</w:t>
            </w:r>
            <w:r w:rsidRPr="005C0C40">
              <w:rPr>
                <w:rFonts w:ascii="Times New Roman" w:hAnsi="Times New Roman" w:cs="Times New Roman"/>
                <w:sz w:val="20"/>
                <w:szCs w:val="20"/>
              </w:rPr>
              <w:t>собственности Свердловской области или в муниципальной собственности либо на земельных участках, государственная собственность на которых не разграничена. Ст.(9-1)</w:t>
            </w:r>
          </w:p>
        </w:tc>
        <w:tc>
          <w:tcPr>
            <w:tcW w:w="861" w:type="dxa"/>
            <w:tcBorders>
              <w:top w:val="nil"/>
              <w:left w:val="single" w:sz="2" w:space="0" w:color="000000"/>
              <w:bottom w:val="single" w:sz="2" w:space="0" w:color="000000"/>
              <w:right w:val="nil"/>
            </w:tcBorders>
            <w:tcMar>
              <w:top w:w="55" w:type="dxa"/>
              <w:left w:w="55" w:type="dxa"/>
              <w:bottom w:w="55" w:type="dxa"/>
              <w:right w:w="55" w:type="dxa"/>
            </w:tcMar>
          </w:tcPr>
          <w:p w:rsidR="00ED00C4" w:rsidRPr="005C0C40" w:rsidRDefault="00ED00C4" w:rsidP="00696843">
            <w:pPr>
              <w:pStyle w:val="TableContents"/>
              <w:spacing w:line="276" w:lineRule="auto"/>
              <w:jc w:val="both"/>
              <w:rPr>
                <w:rFonts w:ascii="Times New Roman" w:hAnsi="Times New Roman" w:cs="Times New Roman"/>
                <w:sz w:val="20"/>
                <w:szCs w:val="20"/>
              </w:rPr>
            </w:pPr>
            <w:r>
              <w:rPr>
                <w:rFonts w:ascii="Times New Roman" w:hAnsi="Times New Roman" w:cs="Times New Roman"/>
                <w:sz w:val="20"/>
                <w:szCs w:val="20"/>
              </w:rPr>
              <w:t>0</w:t>
            </w:r>
          </w:p>
        </w:tc>
        <w:tc>
          <w:tcPr>
            <w:tcW w:w="873" w:type="dxa"/>
            <w:tcBorders>
              <w:top w:val="nil"/>
              <w:left w:val="single" w:sz="2" w:space="0" w:color="000000"/>
              <w:bottom w:val="single" w:sz="2" w:space="0" w:color="000000"/>
              <w:right w:val="single" w:sz="4" w:space="0" w:color="auto"/>
            </w:tcBorders>
            <w:tcMar>
              <w:top w:w="55" w:type="dxa"/>
              <w:left w:w="55" w:type="dxa"/>
              <w:bottom w:w="55" w:type="dxa"/>
              <w:right w:w="55" w:type="dxa"/>
            </w:tcMar>
          </w:tcPr>
          <w:p w:rsidR="00ED00C4" w:rsidRPr="005C0C40" w:rsidRDefault="00ED00C4" w:rsidP="00696843">
            <w:pPr>
              <w:pStyle w:val="TableContents"/>
              <w:jc w:val="both"/>
              <w:rPr>
                <w:rFonts w:ascii="Times New Roman" w:hAnsi="Times New Roman" w:cs="Times New Roman"/>
                <w:sz w:val="20"/>
                <w:szCs w:val="20"/>
              </w:rPr>
            </w:pPr>
            <w:r>
              <w:rPr>
                <w:rFonts w:ascii="Times New Roman" w:hAnsi="Times New Roman" w:cs="Times New Roman"/>
                <w:sz w:val="20"/>
                <w:szCs w:val="20"/>
              </w:rPr>
              <w:t>1</w:t>
            </w:r>
          </w:p>
        </w:tc>
        <w:tc>
          <w:tcPr>
            <w:tcW w:w="573" w:type="dxa"/>
            <w:tcBorders>
              <w:top w:val="nil"/>
              <w:left w:val="single" w:sz="4" w:space="0" w:color="auto"/>
              <w:bottom w:val="single" w:sz="2" w:space="0" w:color="000000"/>
              <w:right w:val="single" w:sz="2" w:space="0" w:color="000000"/>
            </w:tcBorders>
          </w:tcPr>
          <w:p w:rsidR="00ED00C4" w:rsidRPr="005C0C40" w:rsidRDefault="00ED00C4" w:rsidP="00696843">
            <w:pPr>
              <w:pStyle w:val="TableContents"/>
              <w:jc w:val="both"/>
              <w:rPr>
                <w:rFonts w:ascii="Times New Roman" w:hAnsi="Times New Roman" w:cs="Times New Roman"/>
                <w:sz w:val="20"/>
                <w:szCs w:val="20"/>
              </w:rPr>
            </w:pPr>
            <w:r>
              <w:rPr>
                <w:rFonts w:ascii="Times New Roman" w:hAnsi="Times New Roman" w:cs="Times New Roman"/>
                <w:sz w:val="20"/>
                <w:szCs w:val="20"/>
              </w:rPr>
              <w:t>-</w:t>
            </w:r>
            <w:r w:rsidRPr="005C0C40">
              <w:rPr>
                <w:rFonts w:ascii="Times New Roman" w:hAnsi="Times New Roman" w:cs="Times New Roman"/>
                <w:sz w:val="20"/>
                <w:szCs w:val="20"/>
              </w:rPr>
              <w:t>1</w:t>
            </w:r>
          </w:p>
        </w:tc>
      </w:tr>
      <w:tr w:rsidR="00ED00C4" w:rsidRPr="005C0C40" w:rsidTr="00696843">
        <w:tc>
          <w:tcPr>
            <w:tcW w:w="7323" w:type="dxa"/>
            <w:tcBorders>
              <w:top w:val="nil"/>
              <w:left w:val="single" w:sz="2" w:space="0" w:color="000000"/>
              <w:bottom w:val="single" w:sz="2" w:space="0" w:color="000000"/>
              <w:right w:val="nil"/>
            </w:tcBorders>
            <w:tcMar>
              <w:top w:w="55" w:type="dxa"/>
              <w:left w:w="55" w:type="dxa"/>
              <w:bottom w:w="55" w:type="dxa"/>
              <w:right w:w="55" w:type="dxa"/>
            </w:tcMar>
            <w:hideMark/>
          </w:tcPr>
          <w:p w:rsidR="00ED00C4" w:rsidRPr="005C0C40" w:rsidRDefault="00ED00C4" w:rsidP="00696843">
            <w:pPr>
              <w:pStyle w:val="Standard"/>
              <w:widowControl/>
              <w:spacing w:line="276" w:lineRule="auto"/>
              <w:jc w:val="both"/>
              <w:rPr>
                <w:rFonts w:ascii="Times New Roman" w:hAnsi="Times New Roman" w:cs="Times New Roman"/>
                <w:sz w:val="20"/>
                <w:szCs w:val="20"/>
              </w:rPr>
            </w:pPr>
            <w:r w:rsidRPr="005C0C40">
              <w:rPr>
                <w:rFonts w:ascii="Times New Roman" w:hAnsi="Times New Roman" w:cs="Times New Roman"/>
                <w:sz w:val="20"/>
                <w:szCs w:val="20"/>
              </w:rPr>
              <w:t>за нарушением правил торговли (ст. 10),</w:t>
            </w:r>
          </w:p>
        </w:tc>
        <w:tc>
          <w:tcPr>
            <w:tcW w:w="861" w:type="dxa"/>
            <w:tcBorders>
              <w:top w:val="nil"/>
              <w:left w:val="single" w:sz="2" w:space="0" w:color="000000"/>
              <w:bottom w:val="single" w:sz="2" w:space="0" w:color="000000"/>
              <w:right w:val="nil"/>
            </w:tcBorders>
            <w:tcMar>
              <w:top w:w="55" w:type="dxa"/>
              <w:left w:w="55" w:type="dxa"/>
              <w:bottom w:w="55" w:type="dxa"/>
              <w:right w:w="55" w:type="dxa"/>
            </w:tcMar>
          </w:tcPr>
          <w:p w:rsidR="00ED00C4" w:rsidRPr="005C0C40" w:rsidRDefault="00ED00C4" w:rsidP="00696843">
            <w:pPr>
              <w:pStyle w:val="TableContents"/>
              <w:spacing w:line="276" w:lineRule="auto"/>
              <w:jc w:val="both"/>
              <w:rPr>
                <w:rFonts w:ascii="Times New Roman" w:hAnsi="Times New Roman" w:cs="Times New Roman"/>
                <w:sz w:val="20"/>
                <w:szCs w:val="20"/>
              </w:rPr>
            </w:pPr>
            <w:r>
              <w:rPr>
                <w:rFonts w:ascii="Times New Roman" w:hAnsi="Times New Roman" w:cs="Times New Roman"/>
                <w:sz w:val="20"/>
                <w:szCs w:val="20"/>
              </w:rPr>
              <w:t>7</w:t>
            </w:r>
          </w:p>
        </w:tc>
        <w:tc>
          <w:tcPr>
            <w:tcW w:w="873" w:type="dxa"/>
            <w:tcBorders>
              <w:top w:val="nil"/>
              <w:left w:val="single" w:sz="2" w:space="0" w:color="000000"/>
              <w:bottom w:val="single" w:sz="2" w:space="0" w:color="000000"/>
              <w:right w:val="single" w:sz="4" w:space="0" w:color="auto"/>
            </w:tcBorders>
            <w:tcMar>
              <w:top w:w="55" w:type="dxa"/>
              <w:left w:w="55" w:type="dxa"/>
              <w:bottom w:w="55" w:type="dxa"/>
              <w:right w:w="55" w:type="dxa"/>
            </w:tcMar>
          </w:tcPr>
          <w:p w:rsidR="00ED00C4" w:rsidRPr="005C0C40" w:rsidRDefault="00ED00C4" w:rsidP="00696843">
            <w:pPr>
              <w:pStyle w:val="TableContents"/>
              <w:jc w:val="both"/>
              <w:rPr>
                <w:rFonts w:ascii="Times New Roman" w:hAnsi="Times New Roman" w:cs="Times New Roman"/>
                <w:sz w:val="20"/>
                <w:szCs w:val="20"/>
              </w:rPr>
            </w:pPr>
            <w:r>
              <w:rPr>
                <w:rFonts w:ascii="Times New Roman" w:hAnsi="Times New Roman" w:cs="Times New Roman"/>
                <w:sz w:val="20"/>
                <w:szCs w:val="20"/>
              </w:rPr>
              <w:t>12</w:t>
            </w:r>
          </w:p>
        </w:tc>
        <w:tc>
          <w:tcPr>
            <w:tcW w:w="573" w:type="dxa"/>
            <w:tcBorders>
              <w:top w:val="nil"/>
              <w:left w:val="single" w:sz="4" w:space="0" w:color="auto"/>
              <w:bottom w:val="single" w:sz="2" w:space="0" w:color="000000"/>
              <w:right w:val="single" w:sz="2" w:space="0" w:color="000000"/>
            </w:tcBorders>
          </w:tcPr>
          <w:p w:rsidR="00ED00C4" w:rsidRPr="005C0C40" w:rsidRDefault="00ED00C4" w:rsidP="00696843">
            <w:pPr>
              <w:pStyle w:val="TableContents"/>
              <w:jc w:val="both"/>
              <w:rPr>
                <w:rFonts w:ascii="Times New Roman" w:hAnsi="Times New Roman" w:cs="Times New Roman"/>
                <w:sz w:val="20"/>
                <w:szCs w:val="20"/>
              </w:rPr>
            </w:pPr>
            <w:r>
              <w:rPr>
                <w:rFonts w:ascii="Times New Roman" w:hAnsi="Times New Roman" w:cs="Times New Roman"/>
                <w:sz w:val="20"/>
                <w:szCs w:val="20"/>
              </w:rPr>
              <w:t>-5</w:t>
            </w:r>
          </w:p>
        </w:tc>
      </w:tr>
      <w:tr w:rsidR="00ED00C4" w:rsidRPr="005C0C40" w:rsidTr="00696843">
        <w:tc>
          <w:tcPr>
            <w:tcW w:w="7323" w:type="dxa"/>
            <w:tcBorders>
              <w:top w:val="nil"/>
              <w:left w:val="single" w:sz="2" w:space="0" w:color="000000"/>
              <w:bottom w:val="single" w:sz="2" w:space="0" w:color="000000"/>
              <w:right w:val="nil"/>
            </w:tcBorders>
            <w:tcMar>
              <w:top w:w="55" w:type="dxa"/>
              <w:left w:w="55" w:type="dxa"/>
              <w:bottom w:w="55" w:type="dxa"/>
              <w:right w:w="55" w:type="dxa"/>
            </w:tcMar>
            <w:hideMark/>
          </w:tcPr>
          <w:p w:rsidR="00ED00C4" w:rsidRPr="005C0C40" w:rsidRDefault="00ED00C4" w:rsidP="00696843">
            <w:pPr>
              <w:pStyle w:val="Standard"/>
              <w:widowControl/>
              <w:spacing w:line="276" w:lineRule="auto"/>
              <w:jc w:val="both"/>
              <w:rPr>
                <w:rFonts w:ascii="Times New Roman" w:hAnsi="Times New Roman" w:cs="Times New Roman"/>
                <w:sz w:val="20"/>
                <w:szCs w:val="20"/>
              </w:rPr>
            </w:pPr>
            <w:r w:rsidRPr="005C0C40">
              <w:rPr>
                <w:rFonts w:ascii="Times New Roman" w:hAnsi="Times New Roman" w:cs="Times New Roman"/>
                <w:sz w:val="20"/>
                <w:szCs w:val="20"/>
              </w:rPr>
              <w:t>за нарушение требований при обращении с отходами производства и потребления (ст.16)</w:t>
            </w:r>
          </w:p>
        </w:tc>
        <w:tc>
          <w:tcPr>
            <w:tcW w:w="861" w:type="dxa"/>
            <w:tcBorders>
              <w:top w:val="nil"/>
              <w:left w:val="single" w:sz="2" w:space="0" w:color="000000"/>
              <w:bottom w:val="single" w:sz="2" w:space="0" w:color="000000"/>
              <w:right w:val="nil"/>
            </w:tcBorders>
            <w:tcMar>
              <w:top w:w="55" w:type="dxa"/>
              <w:left w:w="55" w:type="dxa"/>
              <w:bottom w:w="55" w:type="dxa"/>
              <w:right w:w="55" w:type="dxa"/>
            </w:tcMar>
          </w:tcPr>
          <w:p w:rsidR="00ED00C4" w:rsidRPr="005C0C40" w:rsidRDefault="00ED00C4" w:rsidP="00696843">
            <w:pPr>
              <w:pStyle w:val="TableContents"/>
              <w:spacing w:line="276" w:lineRule="auto"/>
              <w:jc w:val="both"/>
              <w:rPr>
                <w:rFonts w:ascii="Times New Roman" w:hAnsi="Times New Roman" w:cs="Times New Roman"/>
                <w:sz w:val="20"/>
                <w:szCs w:val="20"/>
              </w:rPr>
            </w:pPr>
            <w:r>
              <w:rPr>
                <w:rFonts w:ascii="Times New Roman" w:hAnsi="Times New Roman" w:cs="Times New Roman"/>
                <w:sz w:val="20"/>
                <w:szCs w:val="20"/>
              </w:rPr>
              <w:t>4</w:t>
            </w:r>
          </w:p>
        </w:tc>
        <w:tc>
          <w:tcPr>
            <w:tcW w:w="873" w:type="dxa"/>
            <w:tcBorders>
              <w:top w:val="nil"/>
              <w:left w:val="single" w:sz="2" w:space="0" w:color="000000"/>
              <w:bottom w:val="single" w:sz="2" w:space="0" w:color="000000"/>
              <w:right w:val="single" w:sz="4" w:space="0" w:color="auto"/>
            </w:tcBorders>
            <w:tcMar>
              <w:top w:w="55" w:type="dxa"/>
              <w:left w:w="55" w:type="dxa"/>
              <w:bottom w:w="55" w:type="dxa"/>
              <w:right w:w="55" w:type="dxa"/>
            </w:tcMar>
          </w:tcPr>
          <w:p w:rsidR="00ED00C4" w:rsidRPr="005C0C40" w:rsidRDefault="00ED00C4" w:rsidP="00696843">
            <w:pPr>
              <w:pStyle w:val="TableContents"/>
              <w:jc w:val="both"/>
              <w:rPr>
                <w:rFonts w:ascii="Times New Roman" w:hAnsi="Times New Roman" w:cs="Times New Roman"/>
                <w:sz w:val="20"/>
                <w:szCs w:val="20"/>
              </w:rPr>
            </w:pPr>
            <w:r>
              <w:rPr>
                <w:rFonts w:ascii="Times New Roman" w:hAnsi="Times New Roman" w:cs="Times New Roman"/>
                <w:sz w:val="20"/>
                <w:szCs w:val="20"/>
              </w:rPr>
              <w:t>13</w:t>
            </w:r>
          </w:p>
        </w:tc>
        <w:tc>
          <w:tcPr>
            <w:tcW w:w="573" w:type="dxa"/>
            <w:tcBorders>
              <w:top w:val="nil"/>
              <w:left w:val="single" w:sz="4" w:space="0" w:color="auto"/>
              <w:bottom w:val="single" w:sz="2" w:space="0" w:color="000000"/>
              <w:right w:val="single" w:sz="2" w:space="0" w:color="000000"/>
            </w:tcBorders>
          </w:tcPr>
          <w:p w:rsidR="00ED00C4" w:rsidRPr="005C0C40" w:rsidRDefault="00ED00C4" w:rsidP="00696843">
            <w:pPr>
              <w:pStyle w:val="TableContents"/>
              <w:jc w:val="both"/>
              <w:rPr>
                <w:rFonts w:ascii="Times New Roman" w:hAnsi="Times New Roman" w:cs="Times New Roman"/>
                <w:sz w:val="20"/>
                <w:szCs w:val="20"/>
              </w:rPr>
            </w:pPr>
            <w:r>
              <w:rPr>
                <w:rFonts w:ascii="Times New Roman" w:hAnsi="Times New Roman" w:cs="Times New Roman"/>
                <w:sz w:val="20"/>
                <w:szCs w:val="20"/>
              </w:rPr>
              <w:t>-9</w:t>
            </w:r>
          </w:p>
        </w:tc>
      </w:tr>
      <w:tr w:rsidR="00ED00C4" w:rsidRPr="005C0C40" w:rsidTr="00696843">
        <w:tc>
          <w:tcPr>
            <w:tcW w:w="7323" w:type="dxa"/>
            <w:tcBorders>
              <w:top w:val="nil"/>
              <w:left w:val="single" w:sz="2" w:space="0" w:color="000000"/>
              <w:bottom w:val="single" w:sz="2" w:space="0" w:color="000000"/>
              <w:right w:val="nil"/>
            </w:tcBorders>
            <w:tcMar>
              <w:top w:w="55" w:type="dxa"/>
              <w:left w:w="55" w:type="dxa"/>
              <w:bottom w:w="55" w:type="dxa"/>
              <w:right w:w="55" w:type="dxa"/>
            </w:tcMar>
            <w:hideMark/>
          </w:tcPr>
          <w:p w:rsidR="00ED00C4" w:rsidRPr="005C0C40" w:rsidRDefault="00ED00C4" w:rsidP="00696843">
            <w:pPr>
              <w:pStyle w:val="Standard"/>
              <w:widowControl/>
              <w:spacing w:line="276" w:lineRule="auto"/>
              <w:jc w:val="both"/>
              <w:rPr>
                <w:rFonts w:ascii="Times New Roman" w:hAnsi="Times New Roman" w:cs="Times New Roman"/>
                <w:sz w:val="20"/>
                <w:szCs w:val="20"/>
              </w:rPr>
            </w:pPr>
            <w:r w:rsidRPr="005C0C40">
              <w:rPr>
                <w:rFonts w:ascii="Times New Roman" w:hAnsi="Times New Roman" w:cs="Times New Roman"/>
                <w:sz w:val="20"/>
                <w:szCs w:val="20"/>
              </w:rPr>
              <w:t>за нарушение ст. 13 (содержание фасадов),</w:t>
            </w:r>
          </w:p>
        </w:tc>
        <w:tc>
          <w:tcPr>
            <w:tcW w:w="861" w:type="dxa"/>
            <w:tcBorders>
              <w:top w:val="nil"/>
              <w:left w:val="single" w:sz="2" w:space="0" w:color="000000"/>
              <w:bottom w:val="single" w:sz="2" w:space="0" w:color="000000"/>
              <w:right w:val="nil"/>
            </w:tcBorders>
            <w:tcMar>
              <w:top w:w="55" w:type="dxa"/>
              <w:left w:w="55" w:type="dxa"/>
              <w:bottom w:w="55" w:type="dxa"/>
              <w:right w:w="55" w:type="dxa"/>
            </w:tcMar>
          </w:tcPr>
          <w:p w:rsidR="00ED00C4" w:rsidRPr="005C0C40" w:rsidRDefault="00ED00C4" w:rsidP="00696843">
            <w:pPr>
              <w:pStyle w:val="TableContents"/>
              <w:spacing w:line="276" w:lineRule="auto"/>
              <w:jc w:val="both"/>
              <w:rPr>
                <w:rFonts w:ascii="Times New Roman" w:hAnsi="Times New Roman" w:cs="Times New Roman"/>
                <w:sz w:val="20"/>
                <w:szCs w:val="20"/>
              </w:rPr>
            </w:pPr>
            <w:r>
              <w:rPr>
                <w:rFonts w:ascii="Times New Roman" w:hAnsi="Times New Roman" w:cs="Times New Roman"/>
                <w:sz w:val="20"/>
                <w:szCs w:val="20"/>
              </w:rPr>
              <w:t>9</w:t>
            </w:r>
          </w:p>
        </w:tc>
        <w:tc>
          <w:tcPr>
            <w:tcW w:w="873" w:type="dxa"/>
            <w:tcBorders>
              <w:top w:val="nil"/>
              <w:left w:val="single" w:sz="2" w:space="0" w:color="000000"/>
              <w:bottom w:val="single" w:sz="2" w:space="0" w:color="000000"/>
              <w:right w:val="single" w:sz="4" w:space="0" w:color="auto"/>
            </w:tcBorders>
            <w:tcMar>
              <w:top w:w="55" w:type="dxa"/>
              <w:left w:w="55" w:type="dxa"/>
              <w:bottom w:w="55" w:type="dxa"/>
              <w:right w:w="55" w:type="dxa"/>
            </w:tcMar>
          </w:tcPr>
          <w:p w:rsidR="00ED00C4" w:rsidRPr="005C0C40" w:rsidRDefault="00ED00C4" w:rsidP="00696843">
            <w:pPr>
              <w:pStyle w:val="TableContents"/>
              <w:jc w:val="both"/>
              <w:rPr>
                <w:rFonts w:ascii="Times New Roman" w:hAnsi="Times New Roman" w:cs="Times New Roman"/>
                <w:sz w:val="20"/>
                <w:szCs w:val="20"/>
              </w:rPr>
            </w:pPr>
            <w:r>
              <w:rPr>
                <w:rFonts w:ascii="Times New Roman" w:hAnsi="Times New Roman" w:cs="Times New Roman"/>
                <w:sz w:val="20"/>
                <w:szCs w:val="20"/>
              </w:rPr>
              <w:t>12</w:t>
            </w:r>
          </w:p>
        </w:tc>
        <w:tc>
          <w:tcPr>
            <w:tcW w:w="573" w:type="dxa"/>
            <w:tcBorders>
              <w:top w:val="nil"/>
              <w:left w:val="single" w:sz="4" w:space="0" w:color="auto"/>
              <w:bottom w:val="single" w:sz="2" w:space="0" w:color="000000"/>
              <w:right w:val="single" w:sz="2" w:space="0" w:color="000000"/>
            </w:tcBorders>
          </w:tcPr>
          <w:p w:rsidR="00ED00C4" w:rsidRPr="005C0C40" w:rsidRDefault="00ED00C4" w:rsidP="00696843">
            <w:pPr>
              <w:pStyle w:val="TableContents"/>
              <w:jc w:val="both"/>
              <w:rPr>
                <w:rFonts w:ascii="Times New Roman" w:hAnsi="Times New Roman" w:cs="Times New Roman"/>
                <w:sz w:val="20"/>
                <w:szCs w:val="20"/>
              </w:rPr>
            </w:pPr>
            <w:r>
              <w:rPr>
                <w:rFonts w:ascii="Times New Roman" w:hAnsi="Times New Roman" w:cs="Times New Roman"/>
                <w:sz w:val="20"/>
                <w:szCs w:val="20"/>
              </w:rPr>
              <w:t>-3</w:t>
            </w:r>
          </w:p>
        </w:tc>
      </w:tr>
      <w:tr w:rsidR="00ED00C4" w:rsidRPr="005C0C40" w:rsidTr="00696843">
        <w:tc>
          <w:tcPr>
            <w:tcW w:w="7323" w:type="dxa"/>
            <w:tcBorders>
              <w:top w:val="nil"/>
              <w:left w:val="single" w:sz="2" w:space="0" w:color="000000"/>
              <w:bottom w:val="single" w:sz="2" w:space="0" w:color="000000"/>
              <w:right w:val="nil"/>
            </w:tcBorders>
            <w:tcMar>
              <w:top w:w="55" w:type="dxa"/>
              <w:left w:w="55" w:type="dxa"/>
              <w:bottom w:w="55" w:type="dxa"/>
              <w:right w:w="55" w:type="dxa"/>
            </w:tcMar>
            <w:hideMark/>
          </w:tcPr>
          <w:p w:rsidR="00ED00C4" w:rsidRPr="005C0C40" w:rsidRDefault="00ED00C4" w:rsidP="00696843">
            <w:pPr>
              <w:pStyle w:val="Standard"/>
              <w:widowControl/>
              <w:spacing w:line="276" w:lineRule="auto"/>
              <w:jc w:val="both"/>
              <w:rPr>
                <w:rFonts w:ascii="Times New Roman" w:hAnsi="Times New Roman" w:cs="Times New Roman"/>
                <w:sz w:val="20"/>
                <w:szCs w:val="20"/>
              </w:rPr>
            </w:pPr>
            <w:r w:rsidRPr="005C0C40">
              <w:rPr>
                <w:rFonts w:ascii="Times New Roman" w:hAnsi="Times New Roman" w:cs="Times New Roman"/>
                <w:sz w:val="20"/>
                <w:szCs w:val="20"/>
              </w:rPr>
              <w:t>Совершение действий, нарушающих тишину (ст.37)</w:t>
            </w:r>
          </w:p>
        </w:tc>
        <w:tc>
          <w:tcPr>
            <w:tcW w:w="861" w:type="dxa"/>
            <w:tcBorders>
              <w:top w:val="nil"/>
              <w:left w:val="single" w:sz="2" w:space="0" w:color="000000"/>
              <w:bottom w:val="single" w:sz="2" w:space="0" w:color="000000"/>
              <w:right w:val="nil"/>
            </w:tcBorders>
            <w:tcMar>
              <w:top w:w="55" w:type="dxa"/>
              <w:left w:w="55" w:type="dxa"/>
              <w:bottom w:w="55" w:type="dxa"/>
              <w:right w:w="55" w:type="dxa"/>
            </w:tcMar>
          </w:tcPr>
          <w:p w:rsidR="00ED00C4" w:rsidRPr="005C0C40" w:rsidRDefault="00ED00C4" w:rsidP="00696843">
            <w:pPr>
              <w:pStyle w:val="TableContents"/>
              <w:spacing w:line="276" w:lineRule="auto"/>
              <w:jc w:val="both"/>
              <w:rPr>
                <w:rFonts w:ascii="Times New Roman" w:hAnsi="Times New Roman" w:cs="Times New Roman"/>
                <w:sz w:val="20"/>
                <w:szCs w:val="20"/>
              </w:rPr>
            </w:pPr>
            <w:r>
              <w:rPr>
                <w:rFonts w:ascii="Times New Roman" w:hAnsi="Times New Roman" w:cs="Times New Roman"/>
                <w:sz w:val="20"/>
                <w:szCs w:val="20"/>
              </w:rPr>
              <w:t>96</w:t>
            </w:r>
          </w:p>
        </w:tc>
        <w:tc>
          <w:tcPr>
            <w:tcW w:w="873" w:type="dxa"/>
            <w:tcBorders>
              <w:top w:val="nil"/>
              <w:left w:val="single" w:sz="2" w:space="0" w:color="000000"/>
              <w:bottom w:val="single" w:sz="2" w:space="0" w:color="000000"/>
              <w:right w:val="single" w:sz="4" w:space="0" w:color="auto"/>
            </w:tcBorders>
            <w:tcMar>
              <w:top w:w="55" w:type="dxa"/>
              <w:left w:w="55" w:type="dxa"/>
              <w:bottom w:w="55" w:type="dxa"/>
              <w:right w:w="55" w:type="dxa"/>
            </w:tcMar>
          </w:tcPr>
          <w:p w:rsidR="00ED00C4" w:rsidRPr="005C0C40" w:rsidRDefault="00ED00C4" w:rsidP="00696843">
            <w:pPr>
              <w:pStyle w:val="TableContents"/>
              <w:jc w:val="both"/>
              <w:rPr>
                <w:rFonts w:ascii="Times New Roman" w:hAnsi="Times New Roman" w:cs="Times New Roman"/>
                <w:sz w:val="20"/>
                <w:szCs w:val="20"/>
              </w:rPr>
            </w:pPr>
            <w:r>
              <w:rPr>
                <w:rFonts w:ascii="Times New Roman" w:hAnsi="Times New Roman" w:cs="Times New Roman"/>
                <w:sz w:val="20"/>
                <w:szCs w:val="20"/>
              </w:rPr>
              <w:t>125</w:t>
            </w:r>
          </w:p>
        </w:tc>
        <w:tc>
          <w:tcPr>
            <w:tcW w:w="573" w:type="dxa"/>
            <w:tcBorders>
              <w:top w:val="nil"/>
              <w:left w:val="single" w:sz="4" w:space="0" w:color="auto"/>
              <w:bottom w:val="single" w:sz="2" w:space="0" w:color="000000"/>
              <w:right w:val="single" w:sz="2" w:space="0" w:color="000000"/>
            </w:tcBorders>
          </w:tcPr>
          <w:p w:rsidR="00ED00C4" w:rsidRPr="005C0C40" w:rsidRDefault="00ED00C4" w:rsidP="00696843">
            <w:pPr>
              <w:pStyle w:val="TableContents"/>
              <w:jc w:val="both"/>
              <w:rPr>
                <w:rFonts w:ascii="Times New Roman" w:hAnsi="Times New Roman" w:cs="Times New Roman"/>
                <w:sz w:val="20"/>
                <w:szCs w:val="20"/>
              </w:rPr>
            </w:pPr>
            <w:r>
              <w:rPr>
                <w:rFonts w:ascii="Times New Roman" w:hAnsi="Times New Roman" w:cs="Times New Roman"/>
                <w:sz w:val="20"/>
                <w:szCs w:val="20"/>
              </w:rPr>
              <w:t>-29</w:t>
            </w:r>
          </w:p>
        </w:tc>
      </w:tr>
      <w:tr w:rsidR="00ED00C4" w:rsidRPr="005C0C40" w:rsidTr="00696843">
        <w:tc>
          <w:tcPr>
            <w:tcW w:w="7323" w:type="dxa"/>
            <w:tcBorders>
              <w:top w:val="nil"/>
              <w:left w:val="single" w:sz="2" w:space="0" w:color="000000"/>
              <w:bottom w:val="single" w:sz="2" w:space="0" w:color="000000"/>
              <w:right w:val="nil"/>
            </w:tcBorders>
            <w:tcMar>
              <w:top w:w="55" w:type="dxa"/>
              <w:left w:w="55" w:type="dxa"/>
              <w:bottom w:w="55" w:type="dxa"/>
              <w:right w:w="55" w:type="dxa"/>
            </w:tcMar>
          </w:tcPr>
          <w:p w:rsidR="00ED00C4" w:rsidRPr="005C0C40" w:rsidRDefault="00ED00C4" w:rsidP="00696843">
            <w:pPr>
              <w:pStyle w:val="Standard"/>
              <w:widowControl/>
              <w:spacing w:line="276" w:lineRule="auto"/>
              <w:jc w:val="both"/>
              <w:rPr>
                <w:rFonts w:ascii="Times New Roman" w:hAnsi="Times New Roman" w:cs="Times New Roman"/>
                <w:sz w:val="20"/>
                <w:szCs w:val="20"/>
              </w:rPr>
            </w:pPr>
            <w:r w:rsidRPr="005C0C40">
              <w:rPr>
                <w:rFonts w:ascii="Times New Roman" w:hAnsi="Times New Roman" w:cs="Times New Roman"/>
                <w:sz w:val="20"/>
                <w:szCs w:val="20"/>
              </w:rPr>
              <w:t>Нарушение правил содержания домашних животных(38)</w:t>
            </w:r>
          </w:p>
        </w:tc>
        <w:tc>
          <w:tcPr>
            <w:tcW w:w="861" w:type="dxa"/>
            <w:tcBorders>
              <w:top w:val="nil"/>
              <w:left w:val="single" w:sz="2" w:space="0" w:color="000000"/>
              <w:bottom w:val="single" w:sz="2" w:space="0" w:color="000000"/>
              <w:right w:val="nil"/>
            </w:tcBorders>
            <w:tcMar>
              <w:top w:w="55" w:type="dxa"/>
              <w:left w:w="55" w:type="dxa"/>
              <w:bottom w:w="55" w:type="dxa"/>
              <w:right w:w="55" w:type="dxa"/>
            </w:tcMar>
          </w:tcPr>
          <w:p w:rsidR="00ED00C4" w:rsidRPr="005C0C40" w:rsidRDefault="00ED00C4" w:rsidP="00696843">
            <w:pPr>
              <w:pStyle w:val="TableContents"/>
              <w:spacing w:line="276" w:lineRule="auto"/>
              <w:jc w:val="both"/>
              <w:rPr>
                <w:rFonts w:ascii="Times New Roman" w:hAnsi="Times New Roman" w:cs="Times New Roman"/>
                <w:sz w:val="20"/>
                <w:szCs w:val="20"/>
              </w:rPr>
            </w:pPr>
            <w:r>
              <w:rPr>
                <w:rFonts w:ascii="Times New Roman" w:hAnsi="Times New Roman" w:cs="Times New Roman"/>
                <w:sz w:val="20"/>
                <w:szCs w:val="20"/>
              </w:rPr>
              <w:t>14</w:t>
            </w:r>
          </w:p>
        </w:tc>
        <w:tc>
          <w:tcPr>
            <w:tcW w:w="873" w:type="dxa"/>
            <w:tcBorders>
              <w:top w:val="nil"/>
              <w:left w:val="single" w:sz="2" w:space="0" w:color="000000"/>
              <w:bottom w:val="single" w:sz="2" w:space="0" w:color="000000"/>
              <w:right w:val="single" w:sz="4" w:space="0" w:color="auto"/>
            </w:tcBorders>
            <w:tcMar>
              <w:top w:w="55" w:type="dxa"/>
              <w:left w:w="55" w:type="dxa"/>
              <w:bottom w:w="55" w:type="dxa"/>
              <w:right w:w="55" w:type="dxa"/>
            </w:tcMar>
          </w:tcPr>
          <w:p w:rsidR="00ED00C4" w:rsidRPr="005C0C40" w:rsidRDefault="00ED00C4" w:rsidP="00696843">
            <w:pPr>
              <w:pStyle w:val="TableContents"/>
              <w:jc w:val="both"/>
              <w:rPr>
                <w:rFonts w:ascii="Times New Roman" w:hAnsi="Times New Roman" w:cs="Times New Roman"/>
                <w:sz w:val="20"/>
                <w:szCs w:val="20"/>
              </w:rPr>
            </w:pPr>
            <w:r>
              <w:rPr>
                <w:rFonts w:ascii="Times New Roman" w:hAnsi="Times New Roman" w:cs="Times New Roman"/>
                <w:sz w:val="20"/>
                <w:szCs w:val="20"/>
              </w:rPr>
              <w:t>5</w:t>
            </w:r>
          </w:p>
        </w:tc>
        <w:tc>
          <w:tcPr>
            <w:tcW w:w="573" w:type="dxa"/>
            <w:tcBorders>
              <w:top w:val="nil"/>
              <w:left w:val="single" w:sz="4" w:space="0" w:color="auto"/>
              <w:bottom w:val="single" w:sz="2" w:space="0" w:color="000000"/>
              <w:right w:val="single" w:sz="2" w:space="0" w:color="000000"/>
            </w:tcBorders>
          </w:tcPr>
          <w:p w:rsidR="00ED00C4" w:rsidRPr="005C0C40" w:rsidRDefault="00ED00C4" w:rsidP="00696843">
            <w:pPr>
              <w:pStyle w:val="TableContents"/>
              <w:jc w:val="both"/>
              <w:rPr>
                <w:rFonts w:ascii="Times New Roman" w:hAnsi="Times New Roman" w:cs="Times New Roman"/>
                <w:sz w:val="20"/>
                <w:szCs w:val="20"/>
              </w:rPr>
            </w:pPr>
            <w:r>
              <w:rPr>
                <w:rFonts w:ascii="Times New Roman" w:hAnsi="Times New Roman" w:cs="Times New Roman"/>
                <w:sz w:val="20"/>
                <w:szCs w:val="20"/>
              </w:rPr>
              <w:t>+9</w:t>
            </w:r>
          </w:p>
        </w:tc>
      </w:tr>
      <w:tr w:rsidR="00ED00C4" w:rsidRPr="005C0C40" w:rsidTr="00696843">
        <w:tc>
          <w:tcPr>
            <w:tcW w:w="7323" w:type="dxa"/>
            <w:tcBorders>
              <w:top w:val="nil"/>
              <w:left w:val="single" w:sz="2" w:space="0" w:color="000000"/>
              <w:bottom w:val="single" w:sz="2" w:space="0" w:color="000000"/>
              <w:right w:val="nil"/>
            </w:tcBorders>
            <w:tcMar>
              <w:top w:w="55" w:type="dxa"/>
              <w:left w:w="55" w:type="dxa"/>
              <w:bottom w:w="55" w:type="dxa"/>
              <w:right w:w="55" w:type="dxa"/>
            </w:tcMar>
          </w:tcPr>
          <w:p w:rsidR="00ED00C4" w:rsidRPr="005C0C40" w:rsidRDefault="00ED00C4" w:rsidP="00696843">
            <w:pPr>
              <w:pStyle w:val="Standard"/>
              <w:widowControl/>
              <w:spacing w:line="276" w:lineRule="auto"/>
              <w:jc w:val="both"/>
              <w:rPr>
                <w:rFonts w:ascii="Times New Roman" w:hAnsi="Times New Roman" w:cs="Times New Roman"/>
                <w:sz w:val="20"/>
                <w:szCs w:val="20"/>
              </w:rPr>
            </w:pPr>
            <w:r w:rsidRPr="005C0C40">
              <w:rPr>
                <w:rFonts w:ascii="Times New Roman" w:hAnsi="Times New Roman" w:cs="Times New Roman"/>
                <w:sz w:val="20"/>
                <w:szCs w:val="20"/>
              </w:rPr>
              <w:t>Выбрасывание бытового мусора и иных предметов в неотведенных для этого местах ст.15-1</w:t>
            </w:r>
          </w:p>
        </w:tc>
        <w:tc>
          <w:tcPr>
            <w:tcW w:w="861" w:type="dxa"/>
            <w:tcBorders>
              <w:top w:val="nil"/>
              <w:left w:val="single" w:sz="2" w:space="0" w:color="000000"/>
              <w:bottom w:val="single" w:sz="2" w:space="0" w:color="000000"/>
              <w:right w:val="nil"/>
            </w:tcBorders>
            <w:tcMar>
              <w:top w:w="55" w:type="dxa"/>
              <w:left w:w="55" w:type="dxa"/>
              <w:bottom w:w="55" w:type="dxa"/>
              <w:right w:w="55" w:type="dxa"/>
            </w:tcMar>
          </w:tcPr>
          <w:p w:rsidR="00ED00C4" w:rsidRPr="005C0C40" w:rsidRDefault="00ED00C4" w:rsidP="00696843">
            <w:pPr>
              <w:pStyle w:val="TableContents"/>
              <w:spacing w:line="276" w:lineRule="auto"/>
              <w:jc w:val="both"/>
              <w:rPr>
                <w:rFonts w:ascii="Times New Roman" w:hAnsi="Times New Roman" w:cs="Times New Roman"/>
                <w:sz w:val="20"/>
                <w:szCs w:val="20"/>
              </w:rPr>
            </w:pPr>
            <w:r>
              <w:rPr>
                <w:rFonts w:ascii="Times New Roman" w:hAnsi="Times New Roman" w:cs="Times New Roman"/>
                <w:sz w:val="20"/>
                <w:szCs w:val="20"/>
              </w:rPr>
              <w:t>0</w:t>
            </w:r>
          </w:p>
        </w:tc>
        <w:tc>
          <w:tcPr>
            <w:tcW w:w="873" w:type="dxa"/>
            <w:tcBorders>
              <w:top w:val="nil"/>
              <w:left w:val="single" w:sz="2" w:space="0" w:color="000000"/>
              <w:bottom w:val="single" w:sz="2" w:space="0" w:color="000000"/>
              <w:right w:val="single" w:sz="4" w:space="0" w:color="auto"/>
            </w:tcBorders>
            <w:tcMar>
              <w:top w:w="55" w:type="dxa"/>
              <w:left w:w="55" w:type="dxa"/>
              <w:bottom w:w="55" w:type="dxa"/>
              <w:right w:w="55" w:type="dxa"/>
            </w:tcMar>
          </w:tcPr>
          <w:p w:rsidR="00ED00C4" w:rsidRPr="005C0C40" w:rsidRDefault="00ED00C4" w:rsidP="00696843">
            <w:pPr>
              <w:pStyle w:val="TableContents"/>
              <w:jc w:val="both"/>
              <w:rPr>
                <w:rFonts w:ascii="Times New Roman" w:hAnsi="Times New Roman" w:cs="Times New Roman"/>
                <w:sz w:val="20"/>
                <w:szCs w:val="20"/>
              </w:rPr>
            </w:pPr>
            <w:r>
              <w:rPr>
                <w:rFonts w:ascii="Times New Roman" w:hAnsi="Times New Roman" w:cs="Times New Roman"/>
                <w:sz w:val="20"/>
                <w:szCs w:val="20"/>
              </w:rPr>
              <w:t>1</w:t>
            </w:r>
          </w:p>
        </w:tc>
        <w:tc>
          <w:tcPr>
            <w:tcW w:w="573" w:type="dxa"/>
            <w:tcBorders>
              <w:top w:val="nil"/>
              <w:left w:val="single" w:sz="4" w:space="0" w:color="auto"/>
              <w:bottom w:val="single" w:sz="2" w:space="0" w:color="000000"/>
              <w:right w:val="single" w:sz="2" w:space="0" w:color="000000"/>
            </w:tcBorders>
          </w:tcPr>
          <w:p w:rsidR="00ED00C4" w:rsidRPr="005C0C40" w:rsidRDefault="00ED00C4" w:rsidP="00696843">
            <w:pPr>
              <w:pStyle w:val="TableContents"/>
              <w:jc w:val="both"/>
              <w:rPr>
                <w:rFonts w:ascii="Times New Roman" w:hAnsi="Times New Roman" w:cs="Times New Roman"/>
                <w:sz w:val="20"/>
                <w:szCs w:val="20"/>
              </w:rPr>
            </w:pPr>
            <w:r>
              <w:rPr>
                <w:rFonts w:ascii="Times New Roman" w:hAnsi="Times New Roman" w:cs="Times New Roman"/>
                <w:sz w:val="20"/>
                <w:szCs w:val="20"/>
              </w:rPr>
              <w:t>-</w:t>
            </w:r>
            <w:r w:rsidRPr="005C0C40">
              <w:rPr>
                <w:rFonts w:ascii="Times New Roman" w:hAnsi="Times New Roman" w:cs="Times New Roman"/>
                <w:sz w:val="20"/>
                <w:szCs w:val="20"/>
              </w:rPr>
              <w:t>1</w:t>
            </w:r>
          </w:p>
        </w:tc>
      </w:tr>
      <w:tr w:rsidR="00ED00C4" w:rsidRPr="005C0C40" w:rsidTr="00696843">
        <w:tc>
          <w:tcPr>
            <w:tcW w:w="7323" w:type="dxa"/>
            <w:tcBorders>
              <w:top w:val="nil"/>
              <w:left w:val="single" w:sz="2" w:space="0" w:color="000000"/>
              <w:bottom w:val="single" w:sz="2" w:space="0" w:color="000000"/>
              <w:right w:val="nil"/>
            </w:tcBorders>
            <w:tcMar>
              <w:top w:w="55" w:type="dxa"/>
              <w:left w:w="55" w:type="dxa"/>
              <w:bottom w:w="55" w:type="dxa"/>
              <w:right w:w="55" w:type="dxa"/>
            </w:tcMar>
          </w:tcPr>
          <w:p w:rsidR="00ED00C4" w:rsidRPr="005C0C40" w:rsidRDefault="00ED00C4" w:rsidP="00ED00C4">
            <w:pPr>
              <w:pStyle w:val="Standard"/>
              <w:widowControl/>
              <w:spacing w:line="276" w:lineRule="auto"/>
              <w:jc w:val="both"/>
              <w:rPr>
                <w:rFonts w:ascii="Times New Roman" w:hAnsi="Times New Roman" w:cs="Times New Roman"/>
                <w:sz w:val="20"/>
                <w:szCs w:val="20"/>
              </w:rPr>
            </w:pPr>
            <w:r w:rsidRPr="005C0C40">
              <w:rPr>
                <w:rFonts w:ascii="Times New Roman" w:hAnsi="Times New Roman" w:cs="Times New Roman"/>
                <w:sz w:val="20"/>
                <w:szCs w:val="20"/>
              </w:rPr>
              <w:t xml:space="preserve"> Самовольное переоборудование или изменение внешнего вида фасада либо его элементов</w:t>
            </w:r>
            <w:r>
              <w:rPr>
                <w:rFonts w:ascii="Times New Roman" w:hAnsi="Times New Roman" w:cs="Times New Roman"/>
                <w:sz w:val="20"/>
                <w:szCs w:val="20"/>
              </w:rPr>
              <w:t xml:space="preserve"> с</w:t>
            </w:r>
            <w:r w:rsidRPr="005C0C40">
              <w:rPr>
                <w:rFonts w:ascii="Times New Roman" w:hAnsi="Times New Roman" w:cs="Times New Roman"/>
                <w:sz w:val="20"/>
                <w:szCs w:val="20"/>
              </w:rPr>
              <w:t>т. 12</w:t>
            </w:r>
          </w:p>
        </w:tc>
        <w:tc>
          <w:tcPr>
            <w:tcW w:w="861" w:type="dxa"/>
            <w:tcBorders>
              <w:top w:val="nil"/>
              <w:left w:val="single" w:sz="2" w:space="0" w:color="000000"/>
              <w:bottom w:val="single" w:sz="2" w:space="0" w:color="000000"/>
              <w:right w:val="nil"/>
            </w:tcBorders>
            <w:tcMar>
              <w:top w:w="55" w:type="dxa"/>
              <w:left w:w="55" w:type="dxa"/>
              <w:bottom w:w="55" w:type="dxa"/>
              <w:right w:w="55" w:type="dxa"/>
            </w:tcMar>
          </w:tcPr>
          <w:p w:rsidR="00ED00C4" w:rsidRPr="005C0C40" w:rsidRDefault="00ED00C4" w:rsidP="00696843">
            <w:pPr>
              <w:pStyle w:val="TableContents"/>
              <w:spacing w:line="276" w:lineRule="auto"/>
              <w:jc w:val="both"/>
              <w:rPr>
                <w:rFonts w:ascii="Times New Roman" w:hAnsi="Times New Roman" w:cs="Times New Roman"/>
                <w:sz w:val="20"/>
                <w:szCs w:val="20"/>
              </w:rPr>
            </w:pPr>
            <w:r>
              <w:rPr>
                <w:rFonts w:ascii="Times New Roman" w:hAnsi="Times New Roman" w:cs="Times New Roman"/>
                <w:sz w:val="20"/>
                <w:szCs w:val="20"/>
              </w:rPr>
              <w:t>17</w:t>
            </w:r>
          </w:p>
        </w:tc>
        <w:tc>
          <w:tcPr>
            <w:tcW w:w="873" w:type="dxa"/>
            <w:tcBorders>
              <w:top w:val="nil"/>
              <w:left w:val="single" w:sz="2" w:space="0" w:color="000000"/>
              <w:bottom w:val="single" w:sz="2" w:space="0" w:color="000000"/>
              <w:right w:val="single" w:sz="4" w:space="0" w:color="auto"/>
            </w:tcBorders>
            <w:tcMar>
              <w:top w:w="55" w:type="dxa"/>
              <w:left w:w="55" w:type="dxa"/>
              <w:bottom w:w="55" w:type="dxa"/>
              <w:right w:w="55" w:type="dxa"/>
            </w:tcMar>
          </w:tcPr>
          <w:p w:rsidR="00ED00C4" w:rsidRPr="005C0C40" w:rsidRDefault="00ED00C4" w:rsidP="00696843">
            <w:pPr>
              <w:pStyle w:val="TableContents"/>
              <w:jc w:val="both"/>
              <w:rPr>
                <w:rFonts w:ascii="Times New Roman" w:hAnsi="Times New Roman" w:cs="Times New Roman"/>
                <w:sz w:val="20"/>
                <w:szCs w:val="20"/>
              </w:rPr>
            </w:pPr>
            <w:r>
              <w:rPr>
                <w:rFonts w:ascii="Times New Roman" w:hAnsi="Times New Roman" w:cs="Times New Roman"/>
                <w:sz w:val="20"/>
                <w:szCs w:val="20"/>
              </w:rPr>
              <w:t>26</w:t>
            </w:r>
          </w:p>
        </w:tc>
        <w:tc>
          <w:tcPr>
            <w:tcW w:w="573" w:type="dxa"/>
            <w:tcBorders>
              <w:top w:val="nil"/>
              <w:left w:val="single" w:sz="4" w:space="0" w:color="auto"/>
              <w:bottom w:val="single" w:sz="2" w:space="0" w:color="000000"/>
              <w:right w:val="single" w:sz="2" w:space="0" w:color="000000"/>
            </w:tcBorders>
          </w:tcPr>
          <w:p w:rsidR="00ED00C4" w:rsidRPr="005C0C40" w:rsidRDefault="00ED00C4" w:rsidP="00696843">
            <w:pPr>
              <w:pStyle w:val="TableContents"/>
              <w:jc w:val="both"/>
              <w:rPr>
                <w:rFonts w:ascii="Times New Roman" w:hAnsi="Times New Roman" w:cs="Times New Roman"/>
                <w:sz w:val="20"/>
                <w:szCs w:val="20"/>
              </w:rPr>
            </w:pPr>
            <w:r>
              <w:rPr>
                <w:rFonts w:ascii="Times New Roman" w:hAnsi="Times New Roman" w:cs="Times New Roman"/>
                <w:sz w:val="20"/>
                <w:szCs w:val="20"/>
              </w:rPr>
              <w:t>-9</w:t>
            </w:r>
          </w:p>
        </w:tc>
      </w:tr>
      <w:tr w:rsidR="00ED00C4" w:rsidRPr="005C0C40" w:rsidTr="00696843">
        <w:trPr>
          <w:trHeight w:val="408"/>
        </w:trPr>
        <w:tc>
          <w:tcPr>
            <w:tcW w:w="7323" w:type="dxa"/>
            <w:tcBorders>
              <w:top w:val="nil"/>
              <w:left w:val="single" w:sz="2" w:space="0" w:color="000000"/>
              <w:bottom w:val="single" w:sz="4" w:space="0" w:color="auto"/>
              <w:right w:val="nil"/>
            </w:tcBorders>
            <w:tcMar>
              <w:top w:w="55" w:type="dxa"/>
              <w:left w:w="55" w:type="dxa"/>
              <w:bottom w:w="55" w:type="dxa"/>
              <w:right w:w="55" w:type="dxa"/>
            </w:tcMar>
          </w:tcPr>
          <w:p w:rsidR="00ED00C4" w:rsidRPr="005C0C40" w:rsidRDefault="00ED00C4" w:rsidP="00ED00C4">
            <w:pPr>
              <w:pStyle w:val="Standard"/>
              <w:widowControl/>
              <w:spacing w:line="276" w:lineRule="auto"/>
              <w:jc w:val="both"/>
              <w:rPr>
                <w:rFonts w:ascii="Times New Roman" w:hAnsi="Times New Roman" w:cs="Times New Roman"/>
                <w:sz w:val="20"/>
                <w:szCs w:val="20"/>
              </w:rPr>
            </w:pPr>
            <w:r w:rsidRPr="005C0C40">
              <w:rPr>
                <w:rFonts w:ascii="Times New Roman" w:hAnsi="Times New Roman" w:cs="Times New Roman"/>
                <w:sz w:val="20"/>
                <w:szCs w:val="20"/>
              </w:rPr>
              <w:t>Оставление транспорта на газонах</w:t>
            </w:r>
            <w:r w:rsidR="00303FEC">
              <w:rPr>
                <w:rFonts w:ascii="Times New Roman" w:hAnsi="Times New Roman" w:cs="Times New Roman"/>
                <w:sz w:val="20"/>
                <w:szCs w:val="20"/>
              </w:rPr>
              <w:t>.</w:t>
            </w:r>
            <w:r>
              <w:rPr>
                <w:rFonts w:ascii="Times New Roman" w:hAnsi="Times New Roman" w:cs="Times New Roman"/>
                <w:sz w:val="20"/>
                <w:szCs w:val="20"/>
              </w:rPr>
              <w:t xml:space="preserve"> </w:t>
            </w:r>
            <w:r w:rsidRPr="005C0C40">
              <w:rPr>
                <w:rFonts w:ascii="Times New Roman" w:hAnsi="Times New Roman" w:cs="Times New Roman"/>
                <w:sz w:val="20"/>
                <w:szCs w:val="20"/>
              </w:rPr>
              <w:t>С</w:t>
            </w:r>
            <w:bookmarkStart w:id="0" w:name="_GoBack"/>
            <w:bookmarkEnd w:id="0"/>
            <w:r w:rsidRPr="005C0C40">
              <w:rPr>
                <w:rFonts w:ascii="Times New Roman" w:hAnsi="Times New Roman" w:cs="Times New Roman"/>
                <w:sz w:val="20"/>
                <w:szCs w:val="20"/>
              </w:rPr>
              <w:t>т.</w:t>
            </w:r>
            <w:r w:rsidR="00303FEC">
              <w:rPr>
                <w:rFonts w:ascii="Times New Roman" w:hAnsi="Times New Roman" w:cs="Times New Roman"/>
                <w:sz w:val="20"/>
                <w:szCs w:val="20"/>
              </w:rPr>
              <w:t xml:space="preserve"> </w:t>
            </w:r>
            <w:r w:rsidRPr="005C0C40">
              <w:rPr>
                <w:rFonts w:ascii="Times New Roman" w:hAnsi="Times New Roman" w:cs="Times New Roman"/>
                <w:sz w:val="20"/>
                <w:szCs w:val="20"/>
              </w:rPr>
              <w:t>19-1(исключена)</w:t>
            </w:r>
          </w:p>
        </w:tc>
        <w:tc>
          <w:tcPr>
            <w:tcW w:w="861" w:type="dxa"/>
            <w:tcBorders>
              <w:top w:val="nil"/>
              <w:left w:val="single" w:sz="2" w:space="0" w:color="000000"/>
              <w:bottom w:val="single" w:sz="4" w:space="0" w:color="auto"/>
              <w:right w:val="nil"/>
            </w:tcBorders>
            <w:tcMar>
              <w:top w:w="55" w:type="dxa"/>
              <w:left w:w="55" w:type="dxa"/>
              <w:bottom w:w="55" w:type="dxa"/>
              <w:right w:w="55" w:type="dxa"/>
            </w:tcMar>
          </w:tcPr>
          <w:p w:rsidR="00ED00C4" w:rsidRPr="005C0C40" w:rsidRDefault="00ED00C4" w:rsidP="00696843">
            <w:pPr>
              <w:pStyle w:val="TableContents"/>
              <w:spacing w:line="276" w:lineRule="auto"/>
              <w:jc w:val="both"/>
              <w:rPr>
                <w:rFonts w:ascii="Times New Roman" w:hAnsi="Times New Roman" w:cs="Times New Roman"/>
                <w:sz w:val="20"/>
                <w:szCs w:val="20"/>
              </w:rPr>
            </w:pPr>
            <w:r>
              <w:rPr>
                <w:rFonts w:ascii="Times New Roman" w:hAnsi="Times New Roman" w:cs="Times New Roman"/>
                <w:sz w:val="20"/>
                <w:szCs w:val="20"/>
              </w:rPr>
              <w:t>14</w:t>
            </w:r>
          </w:p>
        </w:tc>
        <w:tc>
          <w:tcPr>
            <w:tcW w:w="873" w:type="dxa"/>
            <w:tcBorders>
              <w:top w:val="nil"/>
              <w:left w:val="single" w:sz="2" w:space="0" w:color="000000"/>
              <w:bottom w:val="single" w:sz="4" w:space="0" w:color="auto"/>
              <w:right w:val="single" w:sz="4" w:space="0" w:color="auto"/>
            </w:tcBorders>
            <w:tcMar>
              <w:top w:w="55" w:type="dxa"/>
              <w:left w:w="55" w:type="dxa"/>
              <w:bottom w:w="55" w:type="dxa"/>
              <w:right w:w="55" w:type="dxa"/>
            </w:tcMar>
          </w:tcPr>
          <w:p w:rsidR="00ED00C4" w:rsidRPr="005C0C40" w:rsidRDefault="00ED00C4" w:rsidP="00696843">
            <w:pPr>
              <w:pStyle w:val="TableContents"/>
              <w:jc w:val="both"/>
              <w:rPr>
                <w:rFonts w:ascii="Times New Roman" w:hAnsi="Times New Roman" w:cs="Times New Roman"/>
                <w:sz w:val="20"/>
                <w:szCs w:val="20"/>
              </w:rPr>
            </w:pPr>
            <w:r>
              <w:rPr>
                <w:rFonts w:ascii="Times New Roman" w:hAnsi="Times New Roman" w:cs="Times New Roman"/>
                <w:sz w:val="20"/>
                <w:szCs w:val="20"/>
              </w:rPr>
              <w:t>0</w:t>
            </w:r>
          </w:p>
        </w:tc>
        <w:tc>
          <w:tcPr>
            <w:tcW w:w="573" w:type="dxa"/>
            <w:tcBorders>
              <w:top w:val="nil"/>
              <w:left w:val="single" w:sz="4" w:space="0" w:color="auto"/>
              <w:bottom w:val="single" w:sz="4" w:space="0" w:color="auto"/>
              <w:right w:val="single" w:sz="2" w:space="0" w:color="000000"/>
            </w:tcBorders>
          </w:tcPr>
          <w:p w:rsidR="00ED00C4" w:rsidRPr="005C0C40" w:rsidRDefault="00ED00C4" w:rsidP="00696843">
            <w:pPr>
              <w:pStyle w:val="TableContents"/>
              <w:jc w:val="both"/>
              <w:rPr>
                <w:rFonts w:ascii="Times New Roman" w:hAnsi="Times New Roman" w:cs="Times New Roman"/>
                <w:sz w:val="20"/>
                <w:szCs w:val="20"/>
              </w:rPr>
            </w:pPr>
            <w:r>
              <w:rPr>
                <w:rFonts w:ascii="Times New Roman" w:hAnsi="Times New Roman" w:cs="Times New Roman"/>
                <w:sz w:val="20"/>
                <w:szCs w:val="20"/>
              </w:rPr>
              <w:t>+14</w:t>
            </w:r>
          </w:p>
        </w:tc>
      </w:tr>
      <w:tr w:rsidR="00ED00C4" w:rsidRPr="005C0C40" w:rsidTr="00696843">
        <w:trPr>
          <w:trHeight w:val="272"/>
        </w:trPr>
        <w:tc>
          <w:tcPr>
            <w:tcW w:w="7323" w:type="dxa"/>
            <w:tcBorders>
              <w:top w:val="single" w:sz="4" w:space="0" w:color="auto"/>
              <w:left w:val="single" w:sz="2" w:space="0" w:color="000000"/>
              <w:bottom w:val="single" w:sz="2" w:space="0" w:color="000000"/>
              <w:right w:val="nil"/>
            </w:tcBorders>
            <w:tcMar>
              <w:top w:w="55" w:type="dxa"/>
              <w:left w:w="55" w:type="dxa"/>
              <w:bottom w:w="55" w:type="dxa"/>
              <w:right w:w="55" w:type="dxa"/>
            </w:tcMar>
          </w:tcPr>
          <w:p w:rsidR="00ED00C4" w:rsidRPr="005C0C40" w:rsidRDefault="00ED00C4" w:rsidP="00696843">
            <w:pPr>
              <w:pStyle w:val="Standard"/>
              <w:spacing w:line="276" w:lineRule="auto"/>
              <w:jc w:val="both"/>
              <w:rPr>
                <w:rFonts w:ascii="Times New Roman" w:hAnsi="Times New Roman" w:cs="Times New Roman"/>
                <w:sz w:val="20"/>
                <w:szCs w:val="20"/>
              </w:rPr>
            </w:pPr>
            <w:r>
              <w:rPr>
                <w:rFonts w:ascii="Times New Roman" w:hAnsi="Times New Roman" w:cs="Times New Roman"/>
                <w:sz w:val="20"/>
                <w:szCs w:val="20"/>
              </w:rPr>
              <w:t>Мойка транспортных средств в неустановленных местах. Ст.18</w:t>
            </w:r>
          </w:p>
        </w:tc>
        <w:tc>
          <w:tcPr>
            <w:tcW w:w="861" w:type="dxa"/>
            <w:tcBorders>
              <w:top w:val="single" w:sz="4" w:space="0" w:color="auto"/>
              <w:left w:val="single" w:sz="2" w:space="0" w:color="000000"/>
              <w:bottom w:val="single" w:sz="2" w:space="0" w:color="000000"/>
              <w:right w:val="nil"/>
            </w:tcBorders>
            <w:tcMar>
              <w:top w:w="55" w:type="dxa"/>
              <w:left w:w="55" w:type="dxa"/>
              <w:bottom w:w="55" w:type="dxa"/>
              <w:right w:w="55" w:type="dxa"/>
            </w:tcMar>
          </w:tcPr>
          <w:p w:rsidR="00ED00C4" w:rsidRDefault="00ED00C4" w:rsidP="00696843">
            <w:pPr>
              <w:pStyle w:val="TableContents"/>
              <w:spacing w:line="276" w:lineRule="auto"/>
              <w:jc w:val="both"/>
              <w:rPr>
                <w:rFonts w:ascii="Times New Roman" w:hAnsi="Times New Roman" w:cs="Times New Roman"/>
                <w:sz w:val="20"/>
                <w:szCs w:val="20"/>
              </w:rPr>
            </w:pPr>
            <w:r>
              <w:rPr>
                <w:rFonts w:ascii="Times New Roman" w:hAnsi="Times New Roman" w:cs="Times New Roman"/>
                <w:sz w:val="20"/>
                <w:szCs w:val="20"/>
              </w:rPr>
              <w:t>1</w:t>
            </w:r>
          </w:p>
        </w:tc>
        <w:tc>
          <w:tcPr>
            <w:tcW w:w="873" w:type="dxa"/>
            <w:tcBorders>
              <w:top w:val="single" w:sz="4" w:space="0" w:color="auto"/>
              <w:left w:val="single" w:sz="2" w:space="0" w:color="000000"/>
              <w:bottom w:val="single" w:sz="2" w:space="0" w:color="000000"/>
              <w:right w:val="single" w:sz="4" w:space="0" w:color="auto"/>
            </w:tcBorders>
            <w:tcMar>
              <w:top w:w="55" w:type="dxa"/>
              <w:left w:w="55" w:type="dxa"/>
              <w:bottom w:w="55" w:type="dxa"/>
              <w:right w:w="55" w:type="dxa"/>
            </w:tcMar>
          </w:tcPr>
          <w:p w:rsidR="00ED00C4" w:rsidRDefault="00ED00C4" w:rsidP="00696843">
            <w:pPr>
              <w:pStyle w:val="TableContents"/>
              <w:jc w:val="both"/>
              <w:rPr>
                <w:rFonts w:ascii="Times New Roman" w:hAnsi="Times New Roman" w:cs="Times New Roman"/>
                <w:sz w:val="20"/>
                <w:szCs w:val="20"/>
              </w:rPr>
            </w:pPr>
            <w:r>
              <w:rPr>
                <w:rFonts w:ascii="Times New Roman" w:hAnsi="Times New Roman" w:cs="Times New Roman"/>
                <w:sz w:val="20"/>
                <w:szCs w:val="20"/>
              </w:rPr>
              <w:t>0</w:t>
            </w:r>
          </w:p>
        </w:tc>
        <w:tc>
          <w:tcPr>
            <w:tcW w:w="573" w:type="dxa"/>
            <w:tcBorders>
              <w:top w:val="single" w:sz="4" w:space="0" w:color="auto"/>
              <w:left w:val="single" w:sz="4" w:space="0" w:color="auto"/>
              <w:bottom w:val="single" w:sz="2" w:space="0" w:color="000000"/>
              <w:right w:val="single" w:sz="2" w:space="0" w:color="000000"/>
            </w:tcBorders>
          </w:tcPr>
          <w:p w:rsidR="00ED00C4" w:rsidRPr="005C0C40" w:rsidRDefault="00ED00C4" w:rsidP="00696843">
            <w:pPr>
              <w:pStyle w:val="TableContents"/>
              <w:jc w:val="both"/>
              <w:rPr>
                <w:rFonts w:ascii="Times New Roman" w:hAnsi="Times New Roman" w:cs="Times New Roman"/>
                <w:sz w:val="20"/>
                <w:szCs w:val="20"/>
              </w:rPr>
            </w:pPr>
            <w:r>
              <w:rPr>
                <w:rFonts w:ascii="Times New Roman" w:hAnsi="Times New Roman" w:cs="Times New Roman"/>
                <w:sz w:val="20"/>
                <w:szCs w:val="20"/>
              </w:rPr>
              <w:t>+1</w:t>
            </w:r>
          </w:p>
        </w:tc>
      </w:tr>
      <w:tr w:rsidR="00ED00C4" w:rsidRPr="005C0C40" w:rsidTr="00696843">
        <w:tc>
          <w:tcPr>
            <w:tcW w:w="7323" w:type="dxa"/>
            <w:tcBorders>
              <w:top w:val="nil"/>
              <w:left w:val="single" w:sz="2" w:space="0" w:color="000000"/>
              <w:bottom w:val="single" w:sz="2" w:space="0" w:color="000000"/>
              <w:right w:val="nil"/>
            </w:tcBorders>
            <w:tcMar>
              <w:top w:w="55" w:type="dxa"/>
              <w:left w:w="55" w:type="dxa"/>
              <w:bottom w:w="55" w:type="dxa"/>
              <w:right w:w="55" w:type="dxa"/>
            </w:tcMar>
            <w:hideMark/>
          </w:tcPr>
          <w:p w:rsidR="00ED00C4" w:rsidRPr="005C0C40" w:rsidRDefault="00ED00C4" w:rsidP="00696843">
            <w:pPr>
              <w:pStyle w:val="Standard"/>
              <w:widowControl/>
              <w:spacing w:line="276" w:lineRule="auto"/>
              <w:jc w:val="both"/>
              <w:rPr>
                <w:rFonts w:ascii="Times New Roman" w:hAnsi="Times New Roman" w:cs="Times New Roman"/>
                <w:sz w:val="20"/>
                <w:szCs w:val="20"/>
              </w:rPr>
            </w:pPr>
            <w:r w:rsidRPr="005C0C40">
              <w:rPr>
                <w:rFonts w:ascii="Times New Roman" w:hAnsi="Times New Roman" w:cs="Times New Roman"/>
                <w:sz w:val="20"/>
                <w:szCs w:val="20"/>
              </w:rPr>
              <w:t>ИТОГО</w:t>
            </w:r>
          </w:p>
        </w:tc>
        <w:tc>
          <w:tcPr>
            <w:tcW w:w="861" w:type="dxa"/>
            <w:tcBorders>
              <w:top w:val="nil"/>
              <w:left w:val="single" w:sz="2" w:space="0" w:color="000000"/>
              <w:bottom w:val="single" w:sz="2" w:space="0" w:color="000000"/>
              <w:right w:val="nil"/>
            </w:tcBorders>
            <w:tcMar>
              <w:top w:w="55" w:type="dxa"/>
              <w:left w:w="55" w:type="dxa"/>
              <w:bottom w:w="55" w:type="dxa"/>
              <w:right w:w="55" w:type="dxa"/>
            </w:tcMar>
          </w:tcPr>
          <w:p w:rsidR="00ED00C4" w:rsidRPr="005C0C40" w:rsidRDefault="00ED00C4" w:rsidP="00696843">
            <w:pPr>
              <w:pStyle w:val="TableContents"/>
              <w:spacing w:line="276" w:lineRule="auto"/>
              <w:jc w:val="both"/>
              <w:rPr>
                <w:rFonts w:ascii="Times New Roman" w:hAnsi="Times New Roman" w:cs="Times New Roman"/>
                <w:sz w:val="20"/>
                <w:szCs w:val="20"/>
              </w:rPr>
            </w:pPr>
            <w:r>
              <w:rPr>
                <w:rFonts w:ascii="Times New Roman" w:hAnsi="Times New Roman" w:cs="Times New Roman"/>
                <w:sz w:val="20"/>
                <w:szCs w:val="20"/>
              </w:rPr>
              <w:t>220</w:t>
            </w:r>
          </w:p>
        </w:tc>
        <w:tc>
          <w:tcPr>
            <w:tcW w:w="873" w:type="dxa"/>
            <w:tcBorders>
              <w:top w:val="nil"/>
              <w:left w:val="single" w:sz="2" w:space="0" w:color="000000"/>
              <w:bottom w:val="single" w:sz="2" w:space="0" w:color="000000"/>
              <w:right w:val="single" w:sz="4" w:space="0" w:color="auto"/>
            </w:tcBorders>
            <w:tcMar>
              <w:top w:w="55" w:type="dxa"/>
              <w:left w:w="55" w:type="dxa"/>
              <w:bottom w:w="55" w:type="dxa"/>
              <w:right w:w="55" w:type="dxa"/>
            </w:tcMar>
          </w:tcPr>
          <w:p w:rsidR="00ED00C4" w:rsidRPr="005C0C40" w:rsidRDefault="00ED00C4" w:rsidP="00696843">
            <w:pPr>
              <w:pStyle w:val="TableContents"/>
              <w:spacing w:line="276" w:lineRule="auto"/>
              <w:jc w:val="both"/>
              <w:rPr>
                <w:rFonts w:ascii="Times New Roman" w:hAnsi="Times New Roman" w:cs="Times New Roman"/>
                <w:sz w:val="20"/>
                <w:szCs w:val="20"/>
              </w:rPr>
            </w:pPr>
            <w:r>
              <w:rPr>
                <w:rFonts w:ascii="Times New Roman" w:hAnsi="Times New Roman" w:cs="Times New Roman"/>
                <w:sz w:val="20"/>
                <w:szCs w:val="20"/>
              </w:rPr>
              <w:t>333</w:t>
            </w:r>
          </w:p>
        </w:tc>
        <w:tc>
          <w:tcPr>
            <w:tcW w:w="573" w:type="dxa"/>
            <w:tcBorders>
              <w:top w:val="nil"/>
              <w:left w:val="single" w:sz="4" w:space="0" w:color="auto"/>
              <w:bottom w:val="single" w:sz="2" w:space="0" w:color="000000"/>
              <w:right w:val="single" w:sz="2" w:space="0" w:color="000000"/>
            </w:tcBorders>
          </w:tcPr>
          <w:p w:rsidR="00ED00C4" w:rsidRPr="005C0C40" w:rsidRDefault="00ED00C4" w:rsidP="00696843">
            <w:pPr>
              <w:pStyle w:val="TableContents"/>
              <w:spacing w:line="276" w:lineRule="auto"/>
              <w:jc w:val="both"/>
              <w:rPr>
                <w:rFonts w:ascii="Times New Roman" w:hAnsi="Times New Roman" w:cs="Times New Roman"/>
                <w:sz w:val="20"/>
                <w:szCs w:val="20"/>
              </w:rPr>
            </w:pPr>
            <w:r>
              <w:rPr>
                <w:rFonts w:ascii="Times New Roman" w:hAnsi="Times New Roman" w:cs="Times New Roman"/>
                <w:sz w:val="20"/>
                <w:szCs w:val="20"/>
              </w:rPr>
              <w:t>-113</w:t>
            </w:r>
          </w:p>
        </w:tc>
      </w:tr>
    </w:tbl>
    <w:p w:rsidR="00ED00C4" w:rsidRPr="005C0C40" w:rsidRDefault="00ED00C4" w:rsidP="00ED00C4">
      <w:pPr>
        <w:pStyle w:val="Standard"/>
        <w:widowControl/>
        <w:jc w:val="both"/>
        <w:rPr>
          <w:rFonts w:ascii="Times New Roman" w:hAnsi="Times New Roman" w:cs="Times New Roman"/>
          <w:sz w:val="20"/>
          <w:szCs w:val="20"/>
        </w:rPr>
      </w:pPr>
    </w:p>
    <w:p w:rsidR="00ED00C4" w:rsidRPr="005C0C40" w:rsidRDefault="00ED00C4" w:rsidP="00ED00C4">
      <w:pPr>
        <w:pStyle w:val="Standard"/>
        <w:widowControl/>
        <w:ind w:left="-426"/>
        <w:jc w:val="both"/>
        <w:rPr>
          <w:rFonts w:ascii="Times New Roman" w:hAnsi="Times New Roman" w:cs="Times New Roman"/>
          <w:sz w:val="20"/>
          <w:szCs w:val="20"/>
        </w:rPr>
      </w:pPr>
      <w:r w:rsidRPr="005C0C40">
        <w:rPr>
          <w:rFonts w:ascii="Times New Roman" w:hAnsi="Times New Roman" w:cs="Times New Roman"/>
          <w:sz w:val="20"/>
          <w:szCs w:val="20"/>
        </w:rPr>
        <w:t xml:space="preserve"> Производство п</w:t>
      </w:r>
      <w:r>
        <w:rPr>
          <w:rFonts w:ascii="Times New Roman" w:hAnsi="Times New Roman" w:cs="Times New Roman"/>
          <w:sz w:val="20"/>
          <w:szCs w:val="20"/>
        </w:rPr>
        <w:t>рекращено по 35</w:t>
      </w:r>
      <w:r w:rsidRPr="005C0C40">
        <w:rPr>
          <w:rFonts w:ascii="Times New Roman" w:hAnsi="Times New Roman" w:cs="Times New Roman"/>
          <w:sz w:val="20"/>
          <w:szCs w:val="20"/>
        </w:rPr>
        <w:t xml:space="preserve"> материалам</w:t>
      </w:r>
      <w:r>
        <w:rPr>
          <w:rFonts w:ascii="Times New Roman" w:hAnsi="Times New Roman" w:cs="Times New Roman"/>
          <w:sz w:val="20"/>
          <w:szCs w:val="20"/>
        </w:rPr>
        <w:t xml:space="preserve"> </w:t>
      </w:r>
      <w:r>
        <w:rPr>
          <w:rFonts w:ascii="Times New Roman" w:hAnsi="Times New Roman" w:cs="Times New Roman"/>
          <w:sz w:val="20"/>
          <w:szCs w:val="20"/>
        </w:rPr>
        <w:t>(2016</w:t>
      </w:r>
      <w:r>
        <w:rPr>
          <w:rFonts w:ascii="Times New Roman" w:hAnsi="Times New Roman" w:cs="Times New Roman"/>
          <w:sz w:val="20"/>
          <w:szCs w:val="20"/>
        </w:rPr>
        <w:t xml:space="preserve"> </w:t>
      </w:r>
      <w:r>
        <w:rPr>
          <w:rFonts w:ascii="Times New Roman" w:hAnsi="Times New Roman" w:cs="Times New Roman"/>
          <w:sz w:val="20"/>
          <w:szCs w:val="20"/>
        </w:rPr>
        <w:t>г</w:t>
      </w:r>
      <w:r>
        <w:rPr>
          <w:rFonts w:ascii="Times New Roman" w:hAnsi="Times New Roman" w:cs="Times New Roman"/>
          <w:sz w:val="20"/>
          <w:szCs w:val="20"/>
        </w:rPr>
        <w:t xml:space="preserve">од </w:t>
      </w:r>
      <w:r>
        <w:rPr>
          <w:rFonts w:ascii="Times New Roman" w:hAnsi="Times New Roman" w:cs="Times New Roman"/>
          <w:sz w:val="20"/>
          <w:szCs w:val="20"/>
        </w:rPr>
        <w:t>-</w:t>
      </w:r>
      <w:r>
        <w:rPr>
          <w:rFonts w:ascii="Times New Roman" w:hAnsi="Times New Roman" w:cs="Times New Roman"/>
          <w:sz w:val="20"/>
          <w:szCs w:val="20"/>
        </w:rPr>
        <w:t xml:space="preserve"> </w:t>
      </w:r>
      <w:r>
        <w:rPr>
          <w:rFonts w:ascii="Times New Roman" w:hAnsi="Times New Roman" w:cs="Times New Roman"/>
          <w:sz w:val="20"/>
          <w:szCs w:val="20"/>
        </w:rPr>
        <w:t>34).  176-и</w:t>
      </w:r>
      <w:r w:rsidRPr="005C0C40">
        <w:rPr>
          <w:rFonts w:ascii="Times New Roman" w:hAnsi="Times New Roman" w:cs="Times New Roman"/>
          <w:sz w:val="20"/>
          <w:szCs w:val="20"/>
        </w:rPr>
        <w:t xml:space="preserve"> нарушителям комиссия вынесла административное наказание в виде административных штрафов </w:t>
      </w:r>
      <w:r>
        <w:rPr>
          <w:rFonts w:ascii="Times New Roman" w:hAnsi="Times New Roman" w:cs="Times New Roman"/>
          <w:sz w:val="20"/>
          <w:szCs w:val="20"/>
        </w:rPr>
        <w:t>(2015</w:t>
      </w:r>
      <w:r>
        <w:rPr>
          <w:rFonts w:ascii="Times New Roman" w:hAnsi="Times New Roman" w:cs="Times New Roman"/>
          <w:sz w:val="20"/>
          <w:szCs w:val="20"/>
        </w:rPr>
        <w:t xml:space="preserve"> </w:t>
      </w:r>
      <w:r>
        <w:rPr>
          <w:rFonts w:ascii="Times New Roman" w:hAnsi="Times New Roman" w:cs="Times New Roman"/>
          <w:sz w:val="20"/>
          <w:szCs w:val="20"/>
        </w:rPr>
        <w:t>г</w:t>
      </w:r>
      <w:r>
        <w:rPr>
          <w:rFonts w:ascii="Times New Roman" w:hAnsi="Times New Roman" w:cs="Times New Roman"/>
          <w:sz w:val="20"/>
          <w:szCs w:val="20"/>
        </w:rPr>
        <w:t xml:space="preserve">од </w:t>
      </w:r>
      <w:r>
        <w:rPr>
          <w:rFonts w:ascii="Times New Roman" w:hAnsi="Times New Roman" w:cs="Times New Roman"/>
          <w:sz w:val="20"/>
          <w:szCs w:val="20"/>
        </w:rPr>
        <w:t>-</w:t>
      </w:r>
      <w:r>
        <w:rPr>
          <w:rFonts w:ascii="Times New Roman" w:hAnsi="Times New Roman" w:cs="Times New Roman"/>
          <w:sz w:val="20"/>
          <w:szCs w:val="20"/>
        </w:rPr>
        <w:t xml:space="preserve"> </w:t>
      </w:r>
      <w:r>
        <w:rPr>
          <w:rFonts w:ascii="Times New Roman" w:hAnsi="Times New Roman" w:cs="Times New Roman"/>
          <w:sz w:val="20"/>
          <w:szCs w:val="20"/>
        </w:rPr>
        <w:t>296</w:t>
      </w:r>
      <w:r w:rsidRPr="005C0C40">
        <w:rPr>
          <w:rFonts w:ascii="Times New Roman" w:hAnsi="Times New Roman" w:cs="Times New Roman"/>
          <w:sz w:val="20"/>
          <w:szCs w:val="20"/>
        </w:rPr>
        <w:t>).</w:t>
      </w:r>
    </w:p>
    <w:p w:rsidR="00ED00C4" w:rsidRPr="005C0C40" w:rsidRDefault="00ED00C4" w:rsidP="00ED00C4">
      <w:pPr>
        <w:pStyle w:val="Standard"/>
        <w:widowControl/>
        <w:ind w:left="-426"/>
        <w:jc w:val="both"/>
        <w:rPr>
          <w:rFonts w:ascii="Times New Roman" w:hAnsi="Times New Roman" w:cs="Times New Roman"/>
          <w:sz w:val="20"/>
          <w:szCs w:val="20"/>
        </w:rPr>
      </w:pPr>
      <w:r>
        <w:rPr>
          <w:rFonts w:ascii="Times New Roman" w:hAnsi="Times New Roman" w:cs="Times New Roman"/>
          <w:b/>
          <w:bCs/>
          <w:sz w:val="20"/>
          <w:szCs w:val="20"/>
        </w:rPr>
        <w:t xml:space="preserve">      С целью профилактики, 29</w:t>
      </w:r>
      <w:r>
        <w:rPr>
          <w:rFonts w:ascii="Times New Roman" w:hAnsi="Times New Roman" w:cs="Times New Roman"/>
          <w:b/>
          <w:bCs/>
          <w:sz w:val="20"/>
          <w:szCs w:val="20"/>
        </w:rPr>
        <w:t xml:space="preserve"> </w:t>
      </w:r>
      <w:r>
        <w:rPr>
          <w:rFonts w:ascii="Times New Roman" w:hAnsi="Times New Roman" w:cs="Times New Roman"/>
          <w:sz w:val="20"/>
          <w:szCs w:val="20"/>
        </w:rPr>
        <w:t>нарушителям (по торговле</w:t>
      </w:r>
      <w:r>
        <w:rPr>
          <w:rFonts w:ascii="Times New Roman" w:hAnsi="Times New Roman" w:cs="Times New Roman"/>
          <w:sz w:val="20"/>
          <w:szCs w:val="20"/>
        </w:rPr>
        <w:t xml:space="preserve"> </w:t>
      </w:r>
      <w:r>
        <w:rPr>
          <w:rFonts w:ascii="Times New Roman" w:hAnsi="Times New Roman" w:cs="Times New Roman"/>
          <w:sz w:val="20"/>
          <w:szCs w:val="20"/>
        </w:rPr>
        <w:t>-</w:t>
      </w:r>
      <w:r>
        <w:rPr>
          <w:rFonts w:ascii="Times New Roman" w:hAnsi="Times New Roman" w:cs="Times New Roman"/>
          <w:sz w:val="20"/>
          <w:szCs w:val="20"/>
        </w:rPr>
        <w:t xml:space="preserve"> </w:t>
      </w:r>
      <w:r>
        <w:rPr>
          <w:rFonts w:ascii="Times New Roman" w:hAnsi="Times New Roman" w:cs="Times New Roman"/>
          <w:sz w:val="20"/>
          <w:szCs w:val="20"/>
        </w:rPr>
        <w:t>2, по благоустройству</w:t>
      </w:r>
      <w:r>
        <w:rPr>
          <w:rFonts w:ascii="Times New Roman" w:hAnsi="Times New Roman" w:cs="Times New Roman"/>
          <w:sz w:val="20"/>
          <w:szCs w:val="20"/>
        </w:rPr>
        <w:t xml:space="preserve"> </w:t>
      </w:r>
      <w:r>
        <w:rPr>
          <w:rFonts w:ascii="Times New Roman" w:hAnsi="Times New Roman" w:cs="Times New Roman"/>
          <w:sz w:val="20"/>
          <w:szCs w:val="20"/>
        </w:rPr>
        <w:t>-</w:t>
      </w:r>
      <w:r>
        <w:rPr>
          <w:rFonts w:ascii="Times New Roman" w:hAnsi="Times New Roman" w:cs="Times New Roman"/>
          <w:sz w:val="20"/>
          <w:szCs w:val="20"/>
        </w:rPr>
        <w:t xml:space="preserve"> </w:t>
      </w:r>
      <w:r>
        <w:rPr>
          <w:rFonts w:ascii="Times New Roman" w:hAnsi="Times New Roman" w:cs="Times New Roman"/>
          <w:sz w:val="20"/>
          <w:szCs w:val="20"/>
        </w:rPr>
        <w:t>27</w:t>
      </w:r>
      <w:r w:rsidRPr="005C0C40">
        <w:rPr>
          <w:rFonts w:ascii="Times New Roman" w:hAnsi="Times New Roman" w:cs="Times New Roman"/>
          <w:sz w:val="20"/>
          <w:szCs w:val="20"/>
        </w:rPr>
        <w:t xml:space="preserve">) были предупреждены устно без составления протокола.  </w:t>
      </w:r>
    </w:p>
    <w:p w:rsidR="00ED00C4" w:rsidRPr="005C0C40" w:rsidRDefault="00ED00C4" w:rsidP="00ED00C4">
      <w:pPr>
        <w:pStyle w:val="Standard"/>
        <w:widowControl/>
        <w:ind w:left="-426"/>
        <w:jc w:val="both"/>
        <w:rPr>
          <w:rFonts w:ascii="Times New Roman" w:hAnsi="Times New Roman" w:cs="Times New Roman"/>
          <w:sz w:val="20"/>
          <w:szCs w:val="20"/>
        </w:rPr>
      </w:pPr>
      <w:r w:rsidRPr="005C0C40">
        <w:rPr>
          <w:rFonts w:ascii="Times New Roman" w:hAnsi="Times New Roman" w:cs="Times New Roman"/>
          <w:sz w:val="20"/>
          <w:szCs w:val="20"/>
        </w:rPr>
        <w:t xml:space="preserve">      Сумма наложенных к</w:t>
      </w:r>
      <w:r>
        <w:rPr>
          <w:rFonts w:ascii="Times New Roman" w:hAnsi="Times New Roman" w:cs="Times New Roman"/>
          <w:sz w:val="20"/>
          <w:szCs w:val="20"/>
        </w:rPr>
        <w:t>омиссией штрафов в 2017</w:t>
      </w:r>
      <w:r>
        <w:rPr>
          <w:rFonts w:ascii="Times New Roman" w:hAnsi="Times New Roman" w:cs="Times New Roman"/>
          <w:sz w:val="20"/>
          <w:szCs w:val="20"/>
        </w:rPr>
        <w:t xml:space="preserve"> </w:t>
      </w:r>
      <w:r w:rsidRPr="005C0C40">
        <w:rPr>
          <w:rFonts w:ascii="Times New Roman" w:hAnsi="Times New Roman" w:cs="Times New Roman"/>
          <w:sz w:val="20"/>
          <w:szCs w:val="20"/>
        </w:rPr>
        <w:t>году за 12 месяце</w:t>
      </w:r>
      <w:r>
        <w:rPr>
          <w:rFonts w:ascii="Times New Roman" w:hAnsi="Times New Roman" w:cs="Times New Roman"/>
          <w:sz w:val="20"/>
          <w:szCs w:val="20"/>
        </w:rPr>
        <w:t>в составила 8844400 рублей (2016</w:t>
      </w:r>
      <w:r>
        <w:rPr>
          <w:rFonts w:ascii="Times New Roman" w:hAnsi="Times New Roman" w:cs="Times New Roman"/>
          <w:sz w:val="20"/>
          <w:szCs w:val="20"/>
        </w:rPr>
        <w:t xml:space="preserve"> </w:t>
      </w:r>
      <w:r w:rsidRPr="005C0C40">
        <w:rPr>
          <w:rFonts w:ascii="Times New Roman" w:hAnsi="Times New Roman" w:cs="Times New Roman"/>
          <w:sz w:val="20"/>
          <w:szCs w:val="20"/>
        </w:rPr>
        <w:t>год -</w:t>
      </w:r>
      <w:r>
        <w:rPr>
          <w:rFonts w:ascii="Times New Roman" w:hAnsi="Times New Roman" w:cs="Times New Roman"/>
          <w:sz w:val="20"/>
          <w:szCs w:val="20"/>
        </w:rPr>
        <w:t xml:space="preserve">4775450 </w:t>
      </w:r>
      <w:r w:rsidRPr="005C0C40">
        <w:rPr>
          <w:rFonts w:ascii="Times New Roman" w:hAnsi="Times New Roman" w:cs="Times New Roman"/>
          <w:sz w:val="20"/>
          <w:szCs w:val="20"/>
        </w:rPr>
        <w:t>руб</w:t>
      </w:r>
      <w:r>
        <w:rPr>
          <w:rFonts w:ascii="Times New Roman" w:hAnsi="Times New Roman" w:cs="Times New Roman"/>
          <w:sz w:val="20"/>
          <w:szCs w:val="20"/>
        </w:rPr>
        <w:t>.</w:t>
      </w:r>
      <w:r w:rsidRPr="005C0C40">
        <w:rPr>
          <w:rFonts w:ascii="Times New Roman" w:hAnsi="Times New Roman" w:cs="Times New Roman"/>
          <w:sz w:val="20"/>
          <w:szCs w:val="20"/>
        </w:rPr>
        <w:t>). Взыскано с учетом штрафов з</w:t>
      </w:r>
      <w:r>
        <w:rPr>
          <w:rFonts w:ascii="Times New Roman" w:hAnsi="Times New Roman" w:cs="Times New Roman"/>
          <w:sz w:val="20"/>
          <w:szCs w:val="20"/>
        </w:rPr>
        <w:t>а прошлые года 308161 руб. (2016</w:t>
      </w:r>
      <w:r>
        <w:rPr>
          <w:rFonts w:ascii="Times New Roman" w:hAnsi="Times New Roman" w:cs="Times New Roman"/>
          <w:sz w:val="20"/>
          <w:szCs w:val="20"/>
        </w:rPr>
        <w:t xml:space="preserve"> </w:t>
      </w:r>
      <w:r w:rsidRPr="005C0C40">
        <w:rPr>
          <w:rFonts w:ascii="Times New Roman" w:hAnsi="Times New Roman" w:cs="Times New Roman"/>
          <w:sz w:val="20"/>
          <w:szCs w:val="20"/>
        </w:rPr>
        <w:t>г</w:t>
      </w:r>
      <w:r>
        <w:rPr>
          <w:rFonts w:ascii="Times New Roman" w:hAnsi="Times New Roman" w:cs="Times New Roman"/>
          <w:sz w:val="20"/>
          <w:szCs w:val="20"/>
        </w:rPr>
        <w:t xml:space="preserve">од </w:t>
      </w:r>
      <w:r w:rsidRPr="005C0C40">
        <w:rPr>
          <w:rFonts w:ascii="Times New Roman" w:hAnsi="Times New Roman" w:cs="Times New Roman"/>
          <w:sz w:val="20"/>
          <w:szCs w:val="20"/>
        </w:rPr>
        <w:t>- 450910</w:t>
      </w:r>
      <w:r>
        <w:rPr>
          <w:rFonts w:ascii="Times New Roman" w:hAnsi="Times New Roman" w:cs="Times New Roman"/>
          <w:sz w:val="20"/>
          <w:szCs w:val="20"/>
        </w:rPr>
        <w:t xml:space="preserve"> </w:t>
      </w:r>
      <w:r w:rsidRPr="005C0C40">
        <w:rPr>
          <w:rFonts w:ascii="Times New Roman" w:hAnsi="Times New Roman" w:cs="Times New Roman"/>
          <w:sz w:val="20"/>
          <w:szCs w:val="20"/>
        </w:rPr>
        <w:t>руб.).</w:t>
      </w:r>
    </w:p>
    <w:p w:rsidR="00ED00C4" w:rsidRPr="005C0C40" w:rsidRDefault="00ED00C4" w:rsidP="00ED00C4">
      <w:pPr>
        <w:pStyle w:val="Standard"/>
        <w:widowControl/>
        <w:ind w:left="-426"/>
        <w:jc w:val="both"/>
        <w:rPr>
          <w:rFonts w:ascii="Times New Roman" w:hAnsi="Times New Roman" w:cs="Times New Roman"/>
          <w:sz w:val="20"/>
          <w:szCs w:val="20"/>
        </w:rPr>
      </w:pPr>
      <w:r w:rsidRPr="005C0C40">
        <w:rPr>
          <w:rFonts w:ascii="Times New Roman" w:hAnsi="Times New Roman" w:cs="Times New Roman"/>
          <w:sz w:val="20"/>
          <w:szCs w:val="20"/>
        </w:rPr>
        <w:t xml:space="preserve">     </w:t>
      </w:r>
      <w:r>
        <w:rPr>
          <w:rFonts w:ascii="Times New Roman" w:hAnsi="Times New Roman" w:cs="Times New Roman"/>
          <w:sz w:val="20"/>
          <w:szCs w:val="20"/>
        </w:rPr>
        <w:t xml:space="preserve"> Судебными приставами взыскано за 2017</w:t>
      </w:r>
      <w:r>
        <w:rPr>
          <w:rFonts w:ascii="Times New Roman" w:hAnsi="Times New Roman" w:cs="Times New Roman"/>
          <w:sz w:val="20"/>
          <w:szCs w:val="20"/>
        </w:rPr>
        <w:t xml:space="preserve"> </w:t>
      </w:r>
      <w:r>
        <w:rPr>
          <w:rFonts w:ascii="Times New Roman" w:hAnsi="Times New Roman" w:cs="Times New Roman"/>
          <w:sz w:val="20"/>
          <w:szCs w:val="20"/>
        </w:rPr>
        <w:t>год</w:t>
      </w:r>
      <w:r>
        <w:rPr>
          <w:rFonts w:ascii="Times New Roman" w:hAnsi="Times New Roman" w:cs="Times New Roman"/>
          <w:sz w:val="20"/>
          <w:szCs w:val="20"/>
        </w:rPr>
        <w:t xml:space="preserve"> </w:t>
      </w:r>
      <w:r>
        <w:rPr>
          <w:rFonts w:ascii="Times New Roman" w:hAnsi="Times New Roman" w:cs="Times New Roman"/>
          <w:sz w:val="20"/>
          <w:szCs w:val="20"/>
        </w:rPr>
        <w:t>-  89758   руб</w:t>
      </w:r>
      <w:r>
        <w:rPr>
          <w:rFonts w:ascii="Times New Roman" w:hAnsi="Times New Roman" w:cs="Times New Roman"/>
          <w:sz w:val="20"/>
          <w:szCs w:val="20"/>
        </w:rPr>
        <w:t>.</w:t>
      </w:r>
      <w:r>
        <w:rPr>
          <w:rFonts w:ascii="Times New Roman" w:hAnsi="Times New Roman" w:cs="Times New Roman"/>
          <w:sz w:val="20"/>
          <w:szCs w:val="20"/>
        </w:rPr>
        <w:t xml:space="preserve"> (16</w:t>
      </w:r>
      <w:r>
        <w:rPr>
          <w:rFonts w:ascii="Times New Roman" w:hAnsi="Times New Roman" w:cs="Times New Roman"/>
          <w:sz w:val="20"/>
          <w:szCs w:val="20"/>
        </w:rPr>
        <w:t xml:space="preserve"> </w:t>
      </w:r>
      <w:r w:rsidRPr="005C0C40">
        <w:rPr>
          <w:rFonts w:ascii="Times New Roman" w:hAnsi="Times New Roman" w:cs="Times New Roman"/>
          <w:sz w:val="20"/>
          <w:szCs w:val="20"/>
        </w:rPr>
        <w:t>г</w:t>
      </w:r>
      <w:r>
        <w:rPr>
          <w:rFonts w:ascii="Times New Roman" w:hAnsi="Times New Roman" w:cs="Times New Roman"/>
          <w:sz w:val="20"/>
          <w:szCs w:val="20"/>
        </w:rPr>
        <w:t xml:space="preserve">од </w:t>
      </w:r>
      <w:r w:rsidRPr="005C0C40">
        <w:rPr>
          <w:rFonts w:ascii="Times New Roman" w:hAnsi="Times New Roman" w:cs="Times New Roman"/>
          <w:sz w:val="20"/>
          <w:szCs w:val="20"/>
        </w:rPr>
        <w:t>-</w:t>
      </w:r>
      <w:r>
        <w:rPr>
          <w:rFonts w:ascii="Times New Roman" w:hAnsi="Times New Roman" w:cs="Times New Roman"/>
          <w:sz w:val="20"/>
          <w:szCs w:val="20"/>
        </w:rPr>
        <w:t xml:space="preserve"> </w:t>
      </w:r>
      <w:r>
        <w:rPr>
          <w:rFonts w:ascii="Times New Roman" w:hAnsi="Times New Roman" w:cs="Times New Roman"/>
          <w:sz w:val="20"/>
          <w:szCs w:val="20"/>
        </w:rPr>
        <w:t xml:space="preserve">22556 </w:t>
      </w:r>
      <w:r w:rsidRPr="005C0C40">
        <w:rPr>
          <w:rFonts w:ascii="Times New Roman" w:hAnsi="Times New Roman" w:cs="Times New Roman"/>
          <w:sz w:val="20"/>
          <w:szCs w:val="20"/>
        </w:rPr>
        <w:t>руб</w:t>
      </w:r>
      <w:r>
        <w:rPr>
          <w:rFonts w:ascii="Times New Roman" w:hAnsi="Times New Roman" w:cs="Times New Roman"/>
          <w:sz w:val="20"/>
          <w:szCs w:val="20"/>
        </w:rPr>
        <w:t>.</w:t>
      </w:r>
      <w:r w:rsidRPr="005C0C40">
        <w:rPr>
          <w:rFonts w:ascii="Times New Roman" w:hAnsi="Times New Roman" w:cs="Times New Roman"/>
          <w:sz w:val="20"/>
          <w:szCs w:val="20"/>
        </w:rPr>
        <w:t>).</w:t>
      </w:r>
    </w:p>
    <w:p w:rsidR="00ED00C4" w:rsidRPr="005C0C40" w:rsidRDefault="00ED00C4" w:rsidP="00ED00C4">
      <w:pPr>
        <w:pStyle w:val="Standard"/>
        <w:widowControl/>
        <w:ind w:left="-426"/>
        <w:jc w:val="both"/>
        <w:rPr>
          <w:rFonts w:ascii="Times New Roman" w:hAnsi="Times New Roman" w:cs="Times New Roman"/>
          <w:sz w:val="20"/>
          <w:szCs w:val="20"/>
        </w:rPr>
      </w:pPr>
      <w:r w:rsidRPr="005C0C40">
        <w:rPr>
          <w:rFonts w:ascii="Times New Roman" w:hAnsi="Times New Roman" w:cs="Times New Roman"/>
          <w:sz w:val="20"/>
          <w:szCs w:val="20"/>
        </w:rPr>
        <w:lastRenderedPageBreak/>
        <w:t>В областной бюджет перечислено</w:t>
      </w:r>
      <w:r>
        <w:rPr>
          <w:rFonts w:ascii="Times New Roman" w:hAnsi="Times New Roman" w:cs="Times New Roman"/>
          <w:sz w:val="20"/>
          <w:szCs w:val="20"/>
        </w:rPr>
        <w:t xml:space="preserve"> 47911 р</w:t>
      </w:r>
      <w:r>
        <w:rPr>
          <w:rFonts w:ascii="Times New Roman" w:hAnsi="Times New Roman" w:cs="Times New Roman"/>
          <w:sz w:val="20"/>
          <w:szCs w:val="20"/>
        </w:rPr>
        <w:t>уб., в местный бюджет 260250</w:t>
      </w:r>
      <w:r>
        <w:rPr>
          <w:rFonts w:ascii="Times New Roman" w:hAnsi="Times New Roman" w:cs="Times New Roman"/>
          <w:sz w:val="20"/>
          <w:szCs w:val="20"/>
        </w:rPr>
        <w:t xml:space="preserve"> </w:t>
      </w:r>
      <w:r w:rsidRPr="005C0C40">
        <w:rPr>
          <w:rFonts w:ascii="Times New Roman" w:hAnsi="Times New Roman" w:cs="Times New Roman"/>
          <w:sz w:val="20"/>
          <w:szCs w:val="20"/>
        </w:rPr>
        <w:t xml:space="preserve"> рублей.</w:t>
      </w:r>
    </w:p>
    <w:p w:rsidR="00ED00C4" w:rsidRDefault="00ED00C4" w:rsidP="00ED00C4">
      <w:pPr>
        <w:pStyle w:val="Standard"/>
        <w:widowControl/>
        <w:ind w:left="-426"/>
        <w:jc w:val="both"/>
        <w:rPr>
          <w:rFonts w:ascii="Times New Roman" w:hAnsi="Times New Roman" w:cs="Times New Roman"/>
          <w:b/>
          <w:sz w:val="20"/>
          <w:szCs w:val="20"/>
        </w:rPr>
      </w:pPr>
      <w:r>
        <w:rPr>
          <w:rFonts w:ascii="Times New Roman" w:hAnsi="Times New Roman" w:cs="Times New Roman"/>
          <w:bCs/>
          <w:sz w:val="20"/>
          <w:szCs w:val="20"/>
        </w:rPr>
        <w:t xml:space="preserve">      </w:t>
      </w:r>
    </w:p>
    <w:p w:rsidR="00ED00C4" w:rsidRDefault="00ED00C4" w:rsidP="00ED00C4">
      <w:pPr>
        <w:ind w:hanging="284"/>
        <w:rPr>
          <w:rFonts w:ascii="Times New Roman" w:hAnsi="Times New Roman" w:cs="Times New Roman"/>
          <w:b/>
          <w:sz w:val="20"/>
          <w:szCs w:val="20"/>
        </w:rPr>
      </w:pPr>
      <w:r>
        <w:rPr>
          <w:rFonts w:ascii="Times New Roman" w:hAnsi="Times New Roman" w:cs="Times New Roman"/>
          <w:b/>
          <w:sz w:val="20"/>
          <w:szCs w:val="20"/>
        </w:rPr>
        <w:t>Председатель административной комиссии</w:t>
      </w:r>
    </w:p>
    <w:p w:rsidR="00ED00C4" w:rsidRPr="008F2E07" w:rsidRDefault="00ED00C4" w:rsidP="00ED00C4">
      <w:pPr>
        <w:ind w:hanging="284"/>
        <w:rPr>
          <w:rFonts w:ascii="Times New Roman" w:hAnsi="Times New Roman" w:cs="Times New Roman"/>
          <w:sz w:val="20"/>
          <w:szCs w:val="20"/>
        </w:rPr>
      </w:pPr>
      <w:r>
        <w:rPr>
          <w:rFonts w:ascii="Times New Roman" w:hAnsi="Times New Roman" w:cs="Times New Roman"/>
          <w:b/>
          <w:sz w:val="20"/>
          <w:szCs w:val="20"/>
        </w:rPr>
        <w:t>Североуральского городского округа                                          В.П. Матюшенко</w:t>
      </w:r>
    </w:p>
    <w:p w:rsidR="008F574F" w:rsidRDefault="00303FEC"/>
    <w:sectPr w:rsidR="008F57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0C4"/>
    <w:rsid w:val="00286A4E"/>
    <w:rsid w:val="00303FEC"/>
    <w:rsid w:val="00E22030"/>
    <w:rsid w:val="00ED00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D00C4"/>
    <w:pPr>
      <w:widowControl w:val="0"/>
      <w:suppressAutoHyphens/>
      <w:autoSpaceDN w:val="0"/>
      <w:spacing w:after="0" w:line="240" w:lineRule="auto"/>
      <w:textAlignment w:val="baseline"/>
    </w:pPr>
    <w:rPr>
      <w:rFonts w:ascii="Arial" w:eastAsia="Lucida Sans Unicode" w:hAnsi="Arial" w:cs="Tahoma"/>
      <w:kern w:val="3"/>
      <w:sz w:val="21"/>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ED00C4"/>
    <w:pPr>
      <w:widowControl w:val="0"/>
      <w:suppressAutoHyphens/>
      <w:autoSpaceDN w:val="0"/>
      <w:spacing w:after="0" w:line="240" w:lineRule="auto"/>
      <w:textAlignment w:val="baseline"/>
    </w:pPr>
    <w:rPr>
      <w:rFonts w:ascii="Arial" w:eastAsia="Lucida Sans Unicode" w:hAnsi="Arial" w:cs="Tahoma"/>
      <w:kern w:val="3"/>
      <w:sz w:val="21"/>
      <w:szCs w:val="24"/>
      <w:lang w:eastAsia="ru-RU"/>
    </w:rPr>
  </w:style>
  <w:style w:type="paragraph" w:customStyle="1" w:styleId="TableContents">
    <w:name w:val="Table Contents"/>
    <w:basedOn w:val="Standard"/>
    <w:rsid w:val="00ED00C4"/>
    <w:pPr>
      <w:suppressLineNumber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D00C4"/>
    <w:pPr>
      <w:widowControl w:val="0"/>
      <w:suppressAutoHyphens/>
      <w:autoSpaceDN w:val="0"/>
      <w:spacing w:after="0" w:line="240" w:lineRule="auto"/>
      <w:textAlignment w:val="baseline"/>
    </w:pPr>
    <w:rPr>
      <w:rFonts w:ascii="Arial" w:eastAsia="Lucida Sans Unicode" w:hAnsi="Arial" w:cs="Tahoma"/>
      <w:kern w:val="3"/>
      <w:sz w:val="21"/>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ED00C4"/>
    <w:pPr>
      <w:widowControl w:val="0"/>
      <w:suppressAutoHyphens/>
      <w:autoSpaceDN w:val="0"/>
      <w:spacing w:after="0" w:line="240" w:lineRule="auto"/>
      <w:textAlignment w:val="baseline"/>
    </w:pPr>
    <w:rPr>
      <w:rFonts w:ascii="Arial" w:eastAsia="Lucida Sans Unicode" w:hAnsi="Arial" w:cs="Tahoma"/>
      <w:kern w:val="3"/>
      <w:sz w:val="21"/>
      <w:szCs w:val="24"/>
      <w:lang w:eastAsia="ru-RU"/>
    </w:rPr>
  </w:style>
  <w:style w:type="paragraph" w:customStyle="1" w:styleId="TableContents">
    <w:name w:val="Table Contents"/>
    <w:basedOn w:val="Standard"/>
    <w:rsid w:val="00ED00C4"/>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530</Words>
  <Characters>3027</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Administracia SGO</Company>
  <LinksUpToDate>false</LinksUpToDate>
  <CharactersWithSpaces>3550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Чунихин Иван Сергеевич</dc:creator>
  <cp:keywords/>
  <dc:description/>
  <cp:lastModifiedBy>Чунихин Иван Сергеевич</cp:lastModifiedBy>
  <cp:revision>1</cp:revision>
  <dcterms:created xsi:type="dcterms:W3CDTF">2018-04-25T09:17:00Z</dcterms:created>
  <dcterms:modified xsi:type="dcterms:W3CDTF">2018-04-25T09:30:00Z</dcterms:modified>
</cp:coreProperties>
</file>