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C710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7C710D">
              <w:rPr>
                <w:u w:val="single"/>
              </w:rPr>
              <w:t>1362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C710D" w:rsidRPr="007C710D" w:rsidRDefault="007C710D" w:rsidP="007C710D">
      <w:pPr>
        <w:keepNext/>
        <w:tabs>
          <w:tab w:val="left" w:pos="708"/>
          <w:tab w:val="left" w:pos="1418"/>
        </w:tabs>
        <w:jc w:val="center"/>
        <w:outlineLvl w:val="3"/>
        <w:rPr>
          <w:b/>
          <w:szCs w:val="28"/>
        </w:rPr>
      </w:pPr>
      <w:r w:rsidRPr="007C710D">
        <w:rPr>
          <w:b/>
          <w:szCs w:val="28"/>
        </w:rPr>
        <w:t>Об утверждении перечня и стоимости услуг,</w:t>
      </w:r>
    </w:p>
    <w:p w:rsidR="007C710D" w:rsidRPr="007C710D" w:rsidRDefault="007C710D" w:rsidP="007C710D">
      <w:pPr>
        <w:keepNext/>
        <w:tabs>
          <w:tab w:val="left" w:pos="708"/>
          <w:tab w:val="left" w:pos="1418"/>
        </w:tabs>
        <w:jc w:val="center"/>
        <w:outlineLvl w:val="3"/>
        <w:rPr>
          <w:b/>
          <w:szCs w:val="28"/>
        </w:rPr>
      </w:pPr>
      <w:r w:rsidRPr="007C710D">
        <w:rPr>
          <w:b/>
          <w:szCs w:val="28"/>
        </w:rPr>
        <w:t xml:space="preserve">оказываемых по договору о присоединении объектов дорожного сервиса </w:t>
      </w:r>
      <w:r w:rsidRPr="007C710D">
        <w:rPr>
          <w:b/>
          <w:szCs w:val="28"/>
        </w:rPr>
        <w:br/>
      </w:r>
      <w:r w:rsidRPr="007C710D">
        <w:rPr>
          <w:b/>
          <w:szCs w:val="28"/>
        </w:rPr>
        <w:t>к автомобильным дорогам общего пользования местного значения Североуральского городского округа в 2019</w:t>
      </w:r>
      <w:r w:rsidRPr="007C710D">
        <w:rPr>
          <w:b/>
          <w:szCs w:val="28"/>
        </w:rPr>
        <w:t xml:space="preserve"> </w:t>
      </w:r>
      <w:r w:rsidRPr="007C710D">
        <w:rPr>
          <w:b/>
          <w:szCs w:val="28"/>
        </w:rPr>
        <w:t>-</w:t>
      </w:r>
      <w:r w:rsidRPr="007C710D">
        <w:rPr>
          <w:b/>
          <w:szCs w:val="28"/>
        </w:rPr>
        <w:t xml:space="preserve"> </w:t>
      </w:r>
      <w:r w:rsidRPr="007C710D">
        <w:rPr>
          <w:b/>
          <w:szCs w:val="28"/>
        </w:rPr>
        <w:t>2020 годах</w:t>
      </w:r>
    </w:p>
    <w:p w:rsidR="007C710D" w:rsidRDefault="007C710D" w:rsidP="007C710D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7C710D" w:rsidRPr="007C710D" w:rsidRDefault="007C710D" w:rsidP="007C710D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7C710D" w:rsidRPr="007C710D" w:rsidRDefault="007C710D" w:rsidP="007C710D">
      <w:pPr>
        <w:adjustRightInd w:val="0"/>
        <w:ind w:firstLine="709"/>
        <w:jc w:val="both"/>
        <w:rPr>
          <w:szCs w:val="28"/>
        </w:rPr>
      </w:pPr>
      <w:r w:rsidRPr="007C710D">
        <w:rPr>
          <w:rFonts w:eastAsia="Calibri" w:cs="Calibri"/>
          <w:szCs w:val="28"/>
        </w:rPr>
        <w:t xml:space="preserve">В соответствии со </w:t>
      </w:r>
      <w:hyperlink r:id="rId9" w:history="1">
        <w:r w:rsidRPr="007C710D">
          <w:rPr>
            <w:rStyle w:val="a6"/>
            <w:rFonts w:eastAsia="Calibri" w:cs="Calibri"/>
            <w:color w:val="auto"/>
            <w:szCs w:val="28"/>
            <w:u w:val="none"/>
          </w:rPr>
          <w:t>статьями 1</w:t>
        </w:r>
      </w:hyperlink>
      <w:r w:rsidRPr="007C710D">
        <w:rPr>
          <w:rFonts w:eastAsia="Calibri" w:cs="Calibri"/>
          <w:szCs w:val="28"/>
        </w:rPr>
        <w:t xml:space="preserve">3 и </w:t>
      </w:r>
      <w:hyperlink r:id="rId10" w:history="1">
        <w:r w:rsidRPr="007C710D">
          <w:rPr>
            <w:rStyle w:val="a6"/>
            <w:rFonts w:eastAsia="Calibri" w:cs="Calibri"/>
            <w:color w:val="auto"/>
            <w:szCs w:val="28"/>
            <w:u w:val="none"/>
          </w:rPr>
          <w:t>22</w:t>
        </w:r>
      </w:hyperlink>
      <w:r w:rsidRPr="007C710D">
        <w:rPr>
          <w:rFonts w:eastAsia="Calibri" w:cs="Calibri"/>
          <w:szCs w:val="28"/>
        </w:rPr>
        <w:t xml:space="preserve"> Федеральног</w:t>
      </w:r>
      <w:r>
        <w:rPr>
          <w:rFonts w:eastAsia="Calibri" w:cs="Calibri"/>
          <w:szCs w:val="28"/>
        </w:rPr>
        <w:t>о закона от 8 ноября 2007 года №</w:t>
      </w:r>
      <w:r w:rsidRPr="007C710D">
        <w:rPr>
          <w:rFonts w:eastAsia="Calibri" w:cs="Calibri"/>
          <w:szCs w:val="28"/>
        </w:rPr>
        <w:t xml:space="preserve"> 257-ФЗ «Об автомобильных дорогах и о дорожной деятельности в</w:t>
      </w:r>
      <w:r w:rsidR="00B350D1">
        <w:rPr>
          <w:rFonts w:eastAsia="Calibri" w:cs="Calibri"/>
          <w:szCs w:val="28"/>
        </w:rPr>
        <w:t> </w:t>
      </w:r>
      <w:r w:rsidRPr="007C710D">
        <w:rPr>
          <w:rFonts w:eastAsia="Calibri" w:cs="Calibri"/>
          <w:szCs w:val="28"/>
        </w:rPr>
        <w:t xml:space="preserve">Российской Федерации и о внесении изменений в отдельные законодательные акты Российской Федерации» </w:t>
      </w:r>
      <w:r w:rsidRPr="007C710D">
        <w:rPr>
          <w:bCs/>
          <w:szCs w:val="28"/>
        </w:rPr>
        <w:t>Администрация Североуральского городского округа</w:t>
      </w:r>
    </w:p>
    <w:p w:rsidR="007C710D" w:rsidRPr="007C710D" w:rsidRDefault="007C710D" w:rsidP="007C710D">
      <w:pPr>
        <w:jc w:val="both"/>
        <w:rPr>
          <w:b/>
          <w:szCs w:val="28"/>
        </w:rPr>
      </w:pPr>
      <w:r w:rsidRPr="007C710D">
        <w:rPr>
          <w:b/>
          <w:szCs w:val="28"/>
        </w:rPr>
        <w:t>ПОСТАНОВЛЯЕТ:</w:t>
      </w:r>
    </w:p>
    <w:p w:rsidR="007C710D" w:rsidRPr="007C710D" w:rsidRDefault="00B350D1" w:rsidP="00B350D1">
      <w:pPr>
        <w:adjustRightInd w:val="0"/>
        <w:ind w:left="720"/>
        <w:jc w:val="both"/>
        <w:rPr>
          <w:szCs w:val="28"/>
        </w:rPr>
      </w:pPr>
      <w:r>
        <w:rPr>
          <w:szCs w:val="28"/>
        </w:rPr>
        <w:t xml:space="preserve">1. </w:t>
      </w:r>
      <w:r w:rsidR="007C710D" w:rsidRPr="007C710D">
        <w:rPr>
          <w:szCs w:val="28"/>
        </w:rPr>
        <w:t>Утвердить:</w:t>
      </w:r>
    </w:p>
    <w:p w:rsidR="007C710D" w:rsidRPr="007C710D" w:rsidRDefault="00B350D1" w:rsidP="00B350D1">
      <w:pPr>
        <w:adjustRightInd w:val="0"/>
        <w:ind w:firstLine="709"/>
        <w:jc w:val="both"/>
        <w:rPr>
          <w:rFonts w:eastAsia="Calibri" w:cs="PT Astra Serif"/>
          <w:szCs w:val="28"/>
        </w:rPr>
      </w:pPr>
      <w:r>
        <w:rPr>
          <w:szCs w:val="28"/>
        </w:rPr>
        <w:t xml:space="preserve">1) </w:t>
      </w:r>
      <w:hyperlink r:id="rId11" w:anchor="P31" w:history="1">
        <w:r w:rsidR="007C710D" w:rsidRPr="007C710D">
          <w:rPr>
            <w:rStyle w:val="a6"/>
            <w:color w:val="auto"/>
            <w:szCs w:val="28"/>
            <w:u w:val="none"/>
          </w:rPr>
          <w:t>перечень</w:t>
        </w:r>
      </w:hyperlink>
      <w:r w:rsidR="007C710D" w:rsidRPr="007C710D">
        <w:rPr>
          <w:szCs w:val="28"/>
        </w:rPr>
        <w:t xml:space="preserve"> </w:t>
      </w:r>
      <w:r w:rsidR="007C710D" w:rsidRPr="007C710D">
        <w:rPr>
          <w:rFonts w:eastAsia="Calibri" w:cs="PT Astra Serif"/>
          <w:szCs w:val="28"/>
        </w:rPr>
        <w:t>услуг, оказываемых по договору о присоединении объекта дорожного сервиса к автомобильным дорогам общего пользования местного значения Североуральского городского округа (прилагается);</w:t>
      </w:r>
    </w:p>
    <w:p w:rsidR="007C710D" w:rsidRPr="007C710D" w:rsidRDefault="00B350D1" w:rsidP="00B350D1">
      <w:pPr>
        <w:adjustRightInd w:val="0"/>
        <w:ind w:firstLine="70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2) </w:t>
      </w:r>
      <w:r w:rsidR="007C710D" w:rsidRPr="007C710D">
        <w:rPr>
          <w:rFonts w:eastAsia="Calibri" w:cs="PT Astra Serif"/>
          <w:szCs w:val="28"/>
        </w:rPr>
        <w:t xml:space="preserve">порядок определения </w:t>
      </w:r>
      <w:hyperlink r:id="rId12" w:history="1">
        <w:r w:rsidR="007C710D" w:rsidRPr="007C710D">
          <w:rPr>
            <w:rStyle w:val="a6"/>
            <w:rFonts w:eastAsia="Calibri" w:cs="PT Astra Serif"/>
            <w:color w:val="auto"/>
            <w:szCs w:val="28"/>
            <w:u w:val="none"/>
          </w:rPr>
          <w:t>стоимости</w:t>
        </w:r>
      </w:hyperlink>
      <w:r w:rsidR="007C710D" w:rsidRPr="007C710D">
        <w:rPr>
          <w:rFonts w:eastAsia="Calibri" w:cs="PT Astra Serif"/>
          <w:szCs w:val="28"/>
        </w:rPr>
        <w:t xml:space="preserve"> услуг, оказываемых по договору о</w:t>
      </w:r>
      <w:r w:rsidR="00423780">
        <w:rPr>
          <w:rFonts w:eastAsia="Calibri" w:cs="PT Astra Serif"/>
          <w:szCs w:val="28"/>
        </w:rPr>
        <w:t> </w:t>
      </w:r>
      <w:r w:rsidR="007C710D" w:rsidRPr="007C710D">
        <w:rPr>
          <w:rFonts w:eastAsia="Calibri" w:cs="PT Astra Serif"/>
          <w:szCs w:val="28"/>
        </w:rPr>
        <w:t>присоединении объектов дорожного сервиса к автомобильным дорогам общего пользования местного значения Североуральского городского округа (прилагается).</w:t>
      </w:r>
    </w:p>
    <w:p w:rsidR="007C710D" w:rsidRPr="007C710D" w:rsidRDefault="00B350D1" w:rsidP="00B35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2. </w:t>
      </w:r>
      <w:r w:rsidR="007C710D" w:rsidRPr="007C710D">
        <w:rPr>
          <w:rFonts w:ascii="PT Astra Serif" w:hAnsi="PT Astra Serif"/>
          <w:color w:val="000000"/>
          <w:spacing w:val="3"/>
          <w:sz w:val="28"/>
          <w:szCs w:val="28"/>
        </w:rPr>
        <w:t>Контроль за исполнением настоящего постановления возложить на</w:t>
      </w:r>
      <w:r w:rsidR="00816F87">
        <w:rPr>
          <w:rFonts w:ascii="PT Astra Serif" w:hAnsi="PT Astra Serif"/>
          <w:color w:val="000000"/>
          <w:spacing w:val="3"/>
          <w:sz w:val="28"/>
          <w:szCs w:val="28"/>
        </w:rPr>
        <w:t xml:space="preserve"> исполняющего обязанности</w:t>
      </w:r>
      <w:bookmarkStart w:id="0" w:name="_GoBack"/>
      <w:bookmarkEnd w:id="0"/>
      <w:r w:rsidR="00816F87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="007C710D" w:rsidRPr="007C710D">
        <w:rPr>
          <w:rFonts w:ascii="PT Astra Serif" w:hAnsi="PT Astra Serif"/>
          <w:color w:val="000000"/>
          <w:spacing w:val="3"/>
          <w:sz w:val="28"/>
          <w:szCs w:val="28"/>
        </w:rPr>
        <w:t>Первого Заместителя Главы Администрации Североуральского городского округа В.В.</w:t>
      </w:r>
      <w:r w:rsidR="007C710D">
        <w:rPr>
          <w:rFonts w:ascii="PT Astra Serif" w:hAnsi="PT Astra Serif"/>
          <w:color w:val="000000"/>
          <w:spacing w:val="3"/>
          <w:sz w:val="28"/>
          <w:szCs w:val="28"/>
        </w:rPr>
        <w:t xml:space="preserve"> Паслера</w:t>
      </w:r>
      <w:r w:rsidR="007C710D" w:rsidRPr="007C710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7C710D" w:rsidRPr="007C710D" w:rsidRDefault="00B350D1" w:rsidP="00B35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3. </w:t>
      </w:r>
      <w:r w:rsidR="007C710D" w:rsidRPr="007C710D">
        <w:rPr>
          <w:rFonts w:ascii="PT Astra Serif" w:hAnsi="PT Astra Serif"/>
          <w:color w:val="000000"/>
          <w:spacing w:val="3"/>
          <w:sz w:val="28"/>
          <w:szCs w:val="28"/>
        </w:rPr>
        <w:t>Опубликовать настоящее постановление в газете «Наше слово» и</w:t>
      </w:r>
      <w:r w:rsidR="00423780">
        <w:rPr>
          <w:rFonts w:ascii="PT Astra Serif" w:hAnsi="PT Astra Serif"/>
          <w:color w:val="000000"/>
          <w:spacing w:val="3"/>
          <w:sz w:val="28"/>
          <w:szCs w:val="28"/>
        </w:rPr>
        <w:t> </w:t>
      </w:r>
      <w:r w:rsidR="007C710D" w:rsidRPr="007C710D">
        <w:rPr>
          <w:rFonts w:ascii="PT Astra Serif" w:hAnsi="PT Astra Serif"/>
          <w:color w:val="000000"/>
          <w:spacing w:val="3"/>
          <w:sz w:val="28"/>
          <w:szCs w:val="28"/>
        </w:rPr>
        <w:t>разместить на официальном сайте Администрации Североуральского городского округа.</w:t>
      </w:r>
    </w:p>
    <w:p w:rsidR="007C710D" w:rsidRPr="007C710D" w:rsidRDefault="007C710D" w:rsidP="007C710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7C710D" w:rsidRPr="007C710D" w:rsidRDefault="007C710D" w:rsidP="007C710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7C710D" w:rsidRPr="007C710D" w:rsidRDefault="007C710D" w:rsidP="007C710D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И.о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>. Главы</w:t>
      </w:r>
    </w:p>
    <w:p w:rsidR="007C710D" w:rsidRPr="007C710D" w:rsidRDefault="007C710D" w:rsidP="007C710D">
      <w:pPr>
        <w:pStyle w:val="a5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7C710D">
        <w:rPr>
          <w:rFonts w:ascii="PT Astra Serif" w:hAnsi="PT Astra Serif"/>
          <w:color w:val="000000"/>
          <w:spacing w:val="3"/>
          <w:sz w:val="28"/>
          <w:szCs w:val="28"/>
        </w:rPr>
        <w:t xml:space="preserve">Североуральского городского округа                              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                    В.В. Паслер</w:t>
      </w:r>
    </w:p>
    <w:p w:rsidR="007C710D" w:rsidRPr="007C710D" w:rsidRDefault="007C710D" w:rsidP="007C710D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7C710D" w:rsidRPr="007C710D" w:rsidRDefault="007C710D" w:rsidP="007C710D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7C710D" w:rsidRPr="007C710D" w:rsidRDefault="007C710D" w:rsidP="007C710D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5"/>
        <w:gridCol w:w="4589"/>
      </w:tblGrid>
      <w:tr w:rsidR="007C710D" w:rsidRPr="007C710D" w:rsidTr="007C710D">
        <w:tc>
          <w:tcPr>
            <w:tcW w:w="5265" w:type="dxa"/>
          </w:tcPr>
          <w:p w:rsidR="007C710D" w:rsidRPr="007C710D" w:rsidRDefault="007C710D">
            <w:pPr>
              <w:pStyle w:val="1"/>
              <w:tabs>
                <w:tab w:val="left" w:pos="5670"/>
              </w:tabs>
              <w:ind w:left="0" w:firstLine="0"/>
              <w:rPr>
                <w:rFonts w:eastAsia="Calibri"/>
                <w:b w:val="0"/>
              </w:rPr>
            </w:pPr>
          </w:p>
        </w:tc>
        <w:tc>
          <w:tcPr>
            <w:tcW w:w="4589" w:type="dxa"/>
            <w:hideMark/>
          </w:tcPr>
          <w:p w:rsidR="007C710D" w:rsidRPr="00423780" w:rsidRDefault="007C710D">
            <w:pPr>
              <w:tabs>
                <w:tab w:val="left" w:pos="2010"/>
              </w:tabs>
              <w:adjustRightInd w:val="0"/>
              <w:jc w:val="both"/>
              <w:outlineLvl w:val="0"/>
              <w:rPr>
                <w:rFonts w:eastAsia="Calibri" w:cs="PT Astra Serif"/>
                <w:bCs/>
                <w:sz w:val="27"/>
                <w:szCs w:val="27"/>
              </w:rPr>
            </w:pPr>
            <w:r w:rsidRPr="00423780">
              <w:rPr>
                <w:rFonts w:eastAsia="Calibri" w:cs="PT Astra Serif"/>
                <w:bCs/>
                <w:sz w:val="27"/>
                <w:szCs w:val="27"/>
              </w:rPr>
              <w:t>УТВЕРЖДЕН</w:t>
            </w:r>
          </w:p>
          <w:p w:rsidR="007C710D" w:rsidRPr="00423780" w:rsidRDefault="007C710D">
            <w:pPr>
              <w:tabs>
                <w:tab w:val="left" w:pos="2010"/>
              </w:tabs>
              <w:adjustRightInd w:val="0"/>
              <w:jc w:val="both"/>
              <w:outlineLvl w:val="0"/>
              <w:rPr>
                <w:rFonts w:eastAsia="Calibri" w:cs="PT Astra Serif"/>
                <w:bCs/>
                <w:sz w:val="27"/>
                <w:szCs w:val="27"/>
              </w:rPr>
            </w:pPr>
            <w:r w:rsidRPr="00423780">
              <w:rPr>
                <w:rFonts w:eastAsia="Calibri" w:cs="PT Astra Serif"/>
                <w:bCs/>
                <w:sz w:val="27"/>
                <w:szCs w:val="27"/>
              </w:rPr>
              <w:t>п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>остановлением Администрацией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 xml:space="preserve"> 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 xml:space="preserve">Североуральского городского округа </w:t>
            </w:r>
          </w:p>
          <w:p w:rsidR="007C710D" w:rsidRPr="00423780" w:rsidRDefault="007C710D">
            <w:pPr>
              <w:tabs>
                <w:tab w:val="left" w:pos="2010"/>
              </w:tabs>
              <w:adjustRightInd w:val="0"/>
              <w:jc w:val="both"/>
              <w:outlineLvl w:val="0"/>
              <w:rPr>
                <w:rFonts w:eastAsia="Calibri" w:cs="PT Astra Serif"/>
                <w:bCs/>
                <w:sz w:val="27"/>
                <w:szCs w:val="27"/>
              </w:rPr>
            </w:pPr>
            <w:r w:rsidRPr="00423780">
              <w:rPr>
                <w:rFonts w:eastAsia="Calibri" w:cs="PT Astra Serif"/>
                <w:bCs/>
                <w:sz w:val="27"/>
                <w:szCs w:val="27"/>
              </w:rPr>
              <w:t xml:space="preserve">от </w:t>
            </w:r>
            <w:r w:rsidRPr="00423780">
              <w:rPr>
                <w:rFonts w:eastAsia="Calibri" w:cs="PT Astra Serif"/>
                <w:bCs/>
                <w:sz w:val="27"/>
                <w:szCs w:val="27"/>
                <w:u w:val="single"/>
              </w:rPr>
              <w:t>19.12.2019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 xml:space="preserve"> № </w:t>
            </w:r>
            <w:r w:rsidRPr="00423780">
              <w:rPr>
                <w:rFonts w:eastAsia="Calibri" w:cs="PT Astra Serif"/>
                <w:bCs/>
                <w:sz w:val="27"/>
                <w:szCs w:val="27"/>
                <w:u w:val="single"/>
              </w:rPr>
              <w:t>1362</w:t>
            </w:r>
          </w:p>
          <w:p w:rsidR="007C710D" w:rsidRPr="007C710D" w:rsidRDefault="007C710D" w:rsidP="007C710D">
            <w:pPr>
              <w:tabs>
                <w:tab w:val="left" w:pos="2010"/>
              </w:tabs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 w:rsidRPr="00423780">
              <w:rPr>
                <w:rFonts w:eastAsia="Calibri" w:cs="PT Astra Serif"/>
                <w:bCs/>
                <w:sz w:val="27"/>
                <w:szCs w:val="27"/>
              </w:rPr>
              <w:t>«Об утверждении перечня и стоимости услуг, оказываемых по договору о присоединении объектов дорожного сервиса к автомобильным дорогам общего пользования местного значения Североуральского городского округа в 2019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 xml:space="preserve"> 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>-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 xml:space="preserve"> 2020»</w:t>
            </w:r>
            <w:r>
              <w:rPr>
                <w:rFonts w:eastAsia="Calibri" w:cs="PT Astra Serif"/>
                <w:bCs/>
                <w:szCs w:val="28"/>
              </w:rPr>
              <w:t xml:space="preserve"> </w:t>
            </w:r>
          </w:p>
        </w:tc>
      </w:tr>
    </w:tbl>
    <w:p w:rsidR="007C710D" w:rsidRPr="007C710D" w:rsidRDefault="007C710D" w:rsidP="007C710D">
      <w:pPr>
        <w:pStyle w:val="a5"/>
        <w:shd w:val="clear" w:color="auto" w:fill="FFFFFF"/>
        <w:tabs>
          <w:tab w:val="left" w:pos="6765"/>
        </w:tabs>
        <w:spacing w:before="0" w:beforeAutospacing="0" w:after="0" w:afterAutospacing="0"/>
        <w:jc w:val="right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7C710D" w:rsidRPr="007C710D" w:rsidRDefault="007C710D" w:rsidP="007C710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t xml:space="preserve">Перечень услуг, </w:t>
      </w:r>
    </w:p>
    <w:p w:rsidR="007C710D" w:rsidRPr="007C710D" w:rsidRDefault="007C710D" w:rsidP="007C710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t xml:space="preserve">оказываемых по договору о присоединении </w:t>
      </w:r>
    </w:p>
    <w:p w:rsidR="007C710D" w:rsidRPr="007C710D" w:rsidRDefault="007C710D" w:rsidP="007C710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t>объектов дорожного сервиса к автомобильным дорогам общего пользования местного значения Североуральского городского округа</w:t>
      </w:r>
    </w:p>
    <w:p w:rsidR="007C710D" w:rsidRPr="007C710D" w:rsidRDefault="007C710D" w:rsidP="007C710D">
      <w:pPr>
        <w:adjustRightInd w:val="0"/>
        <w:jc w:val="right"/>
        <w:rPr>
          <w:rFonts w:eastAsia="Calibri" w:cs="PT Astra Serif"/>
          <w:bCs/>
          <w:szCs w:val="28"/>
        </w:rPr>
      </w:pP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1. В соответствии с договором о присоединении объекта дорожного сервиса к автомобильным дорогам общего пользования местного значения Североуральского городского округа оказываются услуги владельцу объекта дорожного сервиса в базовом объеме услуг.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2. Базовый объем услуг применяется для объектов дорожного сервиса: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с площадью участка производства работ до 2000 кв. м включительно, при протяженности коммуникаций не более 200 м;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продолжительность производства работ составляет не более одного календарного месяца.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3. Базовый объем услуг включает в себя: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1) камеральные работы, в том числе: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обработку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(далее - технические требования и условия);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разработку технических требований и условий: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случаях;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 xml:space="preserve">при подготовке проектной документации на размещение объекта </w:t>
      </w:r>
      <w:r w:rsidRPr="007C710D">
        <w:rPr>
          <w:rFonts w:ascii="PT Astra Serif" w:hAnsi="PT Astra Serif"/>
          <w:sz w:val="28"/>
          <w:szCs w:val="28"/>
        </w:rPr>
        <w:lastRenderedPageBreak/>
        <w:t>дорожного сервиса;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2) выездные работы, которые включают в себя выезд специалистов муниципального казенного учреждения «Служба заказчика» (далее - Учреждение) на место производства работ до начала работ и по окончании в целях мониторинга соблюдения выполнения выданных технических требований и условий.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В договор присоединения объектов дорожного сервиса помимо базового объема услуг, представленных владельцу объекта дорожного сервиса, включаются: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при продолжительности производства работ более одного календарного, месяца за каждый последующий месяц, включая неполные месяцы, - один дополнительный выезд специалистов Учреждения на место производства работ в целях мониторинга соблюдения выполнения технических требований и условий;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при производстве работ, затрагивающих дорожные одежды и искусственные сооружения на автомобильных дорогах, в том числе водопропускные трубы - не менее одного выезда передвижной дорожной лаборатории;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при выявлении специалистом Учреждения по окончании производства работ нарушений выданных технических требований и условий владельцев дорожного сервиса - один дополнительный выезд специалистов Учреждения для проверки устранения нарушений, а в случаях производства работ, затрагивающих дорожные одежды и искусственные сооружения на автомобильных дорогах, в том числе водопропускные трубы, - один дополнительный выезд передвижной дорожной лаборатории.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4. Дополнительно по волеизъявлению владельца дорожного сервиса по договору о присоединении объекта дорожного сервиса к автомобильной дороге оказываются дополнительные услуги: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1) изменение или продление срока действия ранее выданных технических требований и условий;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2) выдача дубликата ранее выданных технических требований и условий;</w:t>
      </w:r>
    </w:p>
    <w:p w:rsidR="007C710D" w:rsidRPr="007C710D" w:rsidRDefault="007C710D" w:rsidP="007C71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3) дополнительные выезды специалистов Учреждения и передвижной лаборатории на место производства работ</w:t>
      </w:r>
    </w:p>
    <w:p w:rsidR="007C710D" w:rsidRDefault="007C710D" w:rsidP="007C71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C710D" w:rsidRDefault="007C710D">
      <w:pPr>
        <w:autoSpaceDE/>
        <w:autoSpaceDN/>
        <w:spacing w:after="200" w:line="276" w:lineRule="auto"/>
        <w:rPr>
          <w:rFonts w:eastAsia="Times New Roman" w:cs="Arial"/>
          <w:szCs w:val="28"/>
          <w:lang w:eastAsia="ru-RU"/>
        </w:rPr>
      </w:pPr>
      <w:r>
        <w:rPr>
          <w:szCs w:val="28"/>
        </w:rPr>
        <w:br w:type="page"/>
      </w:r>
    </w:p>
    <w:p w:rsidR="007C710D" w:rsidRPr="007C710D" w:rsidRDefault="007C710D" w:rsidP="007C71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C710D" w:rsidRPr="007C710D" w:rsidTr="007C710D">
        <w:tc>
          <w:tcPr>
            <w:tcW w:w="4927" w:type="dxa"/>
          </w:tcPr>
          <w:p w:rsidR="007C710D" w:rsidRPr="007C710D" w:rsidRDefault="007C710D" w:rsidP="007C710D">
            <w:pPr>
              <w:adjustRightInd w:val="0"/>
              <w:jc w:val="right"/>
              <w:outlineLvl w:val="0"/>
              <w:rPr>
                <w:rFonts w:eastAsia="Calibri" w:cs="PT Astra Serif"/>
                <w:bCs/>
                <w:szCs w:val="28"/>
              </w:rPr>
            </w:pPr>
          </w:p>
        </w:tc>
        <w:tc>
          <w:tcPr>
            <w:tcW w:w="4927" w:type="dxa"/>
          </w:tcPr>
          <w:p w:rsidR="007C710D" w:rsidRPr="00423780" w:rsidRDefault="007C710D" w:rsidP="007C710D">
            <w:pPr>
              <w:tabs>
                <w:tab w:val="left" w:pos="2010"/>
              </w:tabs>
              <w:adjustRightInd w:val="0"/>
              <w:jc w:val="both"/>
              <w:outlineLvl w:val="0"/>
              <w:rPr>
                <w:rFonts w:eastAsia="Calibri" w:cs="PT Astra Serif"/>
                <w:bCs/>
                <w:sz w:val="27"/>
                <w:szCs w:val="27"/>
              </w:rPr>
            </w:pPr>
            <w:r w:rsidRPr="00423780">
              <w:rPr>
                <w:rFonts w:eastAsia="Calibri" w:cs="PT Astra Serif"/>
                <w:bCs/>
                <w:sz w:val="27"/>
                <w:szCs w:val="27"/>
              </w:rPr>
              <w:t xml:space="preserve">УТВЕРЖДЕН </w:t>
            </w:r>
          </w:p>
          <w:p w:rsidR="007C710D" w:rsidRPr="00423780" w:rsidRDefault="007C710D" w:rsidP="007C710D">
            <w:pPr>
              <w:tabs>
                <w:tab w:val="left" w:pos="2010"/>
              </w:tabs>
              <w:adjustRightInd w:val="0"/>
              <w:jc w:val="both"/>
              <w:outlineLvl w:val="0"/>
              <w:rPr>
                <w:rFonts w:eastAsia="Calibri" w:cs="PT Astra Serif"/>
                <w:bCs/>
                <w:sz w:val="27"/>
                <w:szCs w:val="27"/>
              </w:rPr>
            </w:pPr>
            <w:r w:rsidRPr="00423780">
              <w:rPr>
                <w:rFonts w:eastAsia="Calibri" w:cs="PT Astra Serif"/>
                <w:bCs/>
                <w:sz w:val="27"/>
                <w:szCs w:val="27"/>
              </w:rPr>
              <w:t>п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>остановлением Администрацией</w:t>
            </w:r>
          </w:p>
          <w:p w:rsidR="007C710D" w:rsidRPr="00423780" w:rsidRDefault="007C710D" w:rsidP="007C710D">
            <w:pPr>
              <w:adjustRightInd w:val="0"/>
              <w:outlineLvl w:val="0"/>
              <w:rPr>
                <w:rFonts w:eastAsia="Calibri" w:cs="PT Astra Serif"/>
                <w:bCs/>
                <w:sz w:val="27"/>
                <w:szCs w:val="27"/>
              </w:rPr>
            </w:pPr>
            <w:r w:rsidRPr="00423780">
              <w:rPr>
                <w:rFonts w:eastAsia="Calibri" w:cs="PT Astra Serif"/>
                <w:bCs/>
                <w:sz w:val="27"/>
                <w:szCs w:val="27"/>
              </w:rPr>
              <w:t>Североуральского городского округа</w:t>
            </w:r>
          </w:p>
          <w:p w:rsidR="007C710D" w:rsidRPr="00423780" w:rsidRDefault="007C710D" w:rsidP="007C710D">
            <w:pPr>
              <w:adjustRightInd w:val="0"/>
              <w:outlineLvl w:val="0"/>
              <w:rPr>
                <w:rFonts w:eastAsia="Calibri" w:cs="PT Astra Serif"/>
                <w:bCs/>
                <w:sz w:val="27"/>
                <w:szCs w:val="27"/>
                <w:u w:val="single"/>
              </w:rPr>
            </w:pPr>
            <w:r w:rsidRPr="00423780">
              <w:rPr>
                <w:rFonts w:eastAsia="Calibri" w:cs="PT Astra Serif"/>
                <w:bCs/>
                <w:sz w:val="27"/>
                <w:szCs w:val="27"/>
              </w:rPr>
              <w:t xml:space="preserve">от </w:t>
            </w:r>
            <w:r w:rsidRPr="00423780">
              <w:rPr>
                <w:rFonts w:eastAsia="Calibri" w:cs="PT Astra Serif"/>
                <w:bCs/>
                <w:sz w:val="27"/>
                <w:szCs w:val="27"/>
                <w:u w:val="single"/>
              </w:rPr>
              <w:t>19.12.2019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 xml:space="preserve"> № </w:t>
            </w:r>
            <w:r w:rsidRPr="00423780">
              <w:rPr>
                <w:rFonts w:eastAsia="Calibri" w:cs="PT Astra Serif"/>
                <w:bCs/>
                <w:sz w:val="27"/>
                <w:szCs w:val="27"/>
                <w:u w:val="single"/>
              </w:rPr>
              <w:t>1362</w:t>
            </w:r>
          </w:p>
          <w:p w:rsidR="007C710D" w:rsidRPr="00423780" w:rsidRDefault="007C710D" w:rsidP="007C710D">
            <w:pPr>
              <w:adjustRightInd w:val="0"/>
              <w:outlineLvl w:val="0"/>
              <w:rPr>
                <w:rFonts w:eastAsia="Calibri" w:cs="PT Astra Serif"/>
                <w:bCs/>
                <w:sz w:val="27"/>
                <w:szCs w:val="27"/>
              </w:rPr>
            </w:pPr>
            <w:r w:rsidRPr="00423780">
              <w:rPr>
                <w:rFonts w:eastAsia="Calibri" w:cs="PT Astra Serif"/>
                <w:bCs/>
                <w:sz w:val="27"/>
                <w:szCs w:val="27"/>
              </w:rPr>
              <w:t>«Об утверждении перечня и стоимости услуг, оказываемых по договору о присоединении объектов дорожного сервиса к автомобильным дорогам общего пользования местного значения Североуральского городского округа в 2019</w:t>
            </w:r>
            <w:r w:rsidR="00423780" w:rsidRPr="00423780">
              <w:rPr>
                <w:rFonts w:eastAsia="Calibri" w:cs="PT Astra Serif"/>
                <w:bCs/>
                <w:sz w:val="27"/>
                <w:szCs w:val="27"/>
              </w:rPr>
              <w:t xml:space="preserve"> 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>-</w:t>
            </w:r>
            <w:r w:rsidR="00423780" w:rsidRPr="00423780">
              <w:rPr>
                <w:rFonts w:eastAsia="Calibri" w:cs="PT Astra Serif"/>
                <w:bCs/>
                <w:sz w:val="27"/>
                <w:szCs w:val="27"/>
              </w:rPr>
              <w:t xml:space="preserve"> </w:t>
            </w:r>
            <w:r w:rsidRPr="00423780">
              <w:rPr>
                <w:rFonts w:eastAsia="Calibri" w:cs="PT Astra Serif"/>
                <w:bCs/>
                <w:sz w:val="27"/>
                <w:szCs w:val="27"/>
              </w:rPr>
              <w:t xml:space="preserve">2020» </w:t>
            </w:r>
          </w:p>
        </w:tc>
      </w:tr>
    </w:tbl>
    <w:p w:rsidR="007C710D" w:rsidRPr="007C710D" w:rsidRDefault="007C710D" w:rsidP="007C710D">
      <w:pPr>
        <w:adjustRightInd w:val="0"/>
        <w:jc w:val="both"/>
        <w:rPr>
          <w:rFonts w:eastAsia="Calibri" w:cs="PT Astra Serif"/>
          <w:bCs/>
          <w:szCs w:val="28"/>
        </w:rPr>
      </w:pPr>
    </w:p>
    <w:p w:rsidR="007C710D" w:rsidRPr="007C710D" w:rsidRDefault="007C710D" w:rsidP="007C710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t xml:space="preserve">Порядок определения стоимости услуг </w:t>
      </w:r>
    </w:p>
    <w:p w:rsidR="007C710D" w:rsidRPr="007C710D" w:rsidRDefault="007C710D" w:rsidP="007C710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t xml:space="preserve">по присоединению объектов дорожного сервиса к </w:t>
      </w:r>
    </w:p>
    <w:p w:rsidR="007C710D" w:rsidRPr="007C710D" w:rsidRDefault="007C710D" w:rsidP="007C710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t>автомобильным дорогам общего пользования местного значения Североуральского городского округа</w:t>
      </w:r>
    </w:p>
    <w:p w:rsidR="007C710D" w:rsidRPr="007C710D" w:rsidRDefault="007C710D" w:rsidP="007C710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C710D" w:rsidRPr="007C710D" w:rsidRDefault="007C710D" w:rsidP="0042378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1. В соответствии с договором о присоединении объектов дорожного сервиса к автомобильным дорогам общего пользования местного значения (далее - автомобильная дорога) Североуральского городского округа оказываются следующие услуги:</w:t>
      </w:r>
    </w:p>
    <w:p w:rsidR="007C710D" w:rsidRPr="007C710D" w:rsidRDefault="007C710D" w:rsidP="0042378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согласование размещения объектов дорожного сервиса, присоединяемых к автомобильным дорогам (рассмотрение, принятие решения по документам заявителя, экспертиза проектно-сметной документации или ее анализ, выезд на предлагаемое место дислокации объекта);</w:t>
      </w:r>
    </w:p>
    <w:p w:rsidR="007C710D" w:rsidRPr="007C710D" w:rsidRDefault="007C710D" w:rsidP="0042378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осуществление контроля за выполнением работ по присоединению объекта дорожного сервиса.</w:t>
      </w:r>
    </w:p>
    <w:p w:rsidR="007C710D" w:rsidRPr="007C710D" w:rsidRDefault="007C710D" w:rsidP="0042378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2. Стоимость услуги по согласованию размещения объекта дорожного сервиса, присоединяемого к автомобильной дороге (</w:t>
      </w:r>
      <w:proofErr w:type="spellStart"/>
      <w:r w:rsidRPr="007C710D">
        <w:rPr>
          <w:rFonts w:ascii="PT Astra Serif" w:hAnsi="PT Astra Serif"/>
          <w:sz w:val="28"/>
          <w:szCs w:val="28"/>
        </w:rPr>
        <w:t>Ст</w:t>
      </w:r>
      <w:proofErr w:type="spellEnd"/>
      <w:r w:rsidRPr="007C710D">
        <w:rPr>
          <w:rFonts w:ascii="PT Astra Serif" w:hAnsi="PT Astra Serif"/>
          <w:sz w:val="28"/>
          <w:szCs w:val="28"/>
        </w:rPr>
        <w:t>), рассчитывается по следующей формуле:</w:t>
      </w:r>
    </w:p>
    <w:p w:rsidR="007C710D" w:rsidRPr="007C710D" w:rsidRDefault="007C710D" w:rsidP="007C710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C710D" w:rsidRPr="007C710D" w:rsidRDefault="007C710D" w:rsidP="007C710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proofErr w:type="spellStart"/>
      <w:r w:rsidRPr="007C710D">
        <w:rPr>
          <w:rFonts w:ascii="PT Astra Serif" w:hAnsi="PT Astra Serif"/>
          <w:sz w:val="28"/>
          <w:szCs w:val="28"/>
        </w:rPr>
        <w:t>Ст</w:t>
      </w:r>
      <w:proofErr w:type="spellEnd"/>
      <w:r w:rsidRPr="007C710D">
        <w:rPr>
          <w:rFonts w:ascii="PT Astra Serif" w:hAnsi="PT Astra Serif"/>
          <w:sz w:val="28"/>
          <w:szCs w:val="28"/>
        </w:rPr>
        <w:t xml:space="preserve"> = Б x </w:t>
      </w:r>
      <w:proofErr w:type="spellStart"/>
      <w:r w:rsidRPr="007C710D">
        <w:rPr>
          <w:rFonts w:ascii="PT Astra Serif" w:hAnsi="PT Astra Serif"/>
          <w:sz w:val="28"/>
          <w:szCs w:val="28"/>
        </w:rPr>
        <w:t>Пл</w:t>
      </w:r>
      <w:proofErr w:type="spellEnd"/>
      <w:r w:rsidRPr="007C710D">
        <w:rPr>
          <w:rFonts w:ascii="PT Astra Serif" w:hAnsi="PT Astra Serif"/>
          <w:sz w:val="28"/>
          <w:szCs w:val="28"/>
        </w:rPr>
        <w:t xml:space="preserve"> x Км x </w:t>
      </w:r>
      <w:proofErr w:type="spellStart"/>
      <w:r w:rsidRPr="007C710D">
        <w:rPr>
          <w:rFonts w:ascii="PT Astra Serif" w:hAnsi="PT Astra Serif"/>
          <w:sz w:val="28"/>
          <w:szCs w:val="28"/>
        </w:rPr>
        <w:t>Кп</w:t>
      </w:r>
      <w:proofErr w:type="spellEnd"/>
      <w:r w:rsidRPr="007C710D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7C710D">
        <w:rPr>
          <w:rFonts w:ascii="PT Astra Serif" w:hAnsi="PT Astra Serif"/>
          <w:sz w:val="28"/>
          <w:szCs w:val="28"/>
        </w:rPr>
        <w:t>Кв</w:t>
      </w:r>
      <w:proofErr w:type="spellEnd"/>
      <w:r w:rsidRPr="007C710D">
        <w:rPr>
          <w:rFonts w:ascii="PT Astra Serif" w:hAnsi="PT Astra Serif"/>
          <w:sz w:val="28"/>
          <w:szCs w:val="28"/>
        </w:rPr>
        <w:t>,</w:t>
      </w:r>
    </w:p>
    <w:p w:rsidR="007C710D" w:rsidRPr="007C710D" w:rsidRDefault="007C710D" w:rsidP="007C710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C710D" w:rsidRPr="007C710D" w:rsidRDefault="007C710D" w:rsidP="007C71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где:</w:t>
      </w:r>
    </w:p>
    <w:p w:rsidR="007C710D" w:rsidRPr="007C710D" w:rsidRDefault="007C710D" w:rsidP="0042378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Б - базовая стоимость одного квадратного места площади объекта дорожного сервиса (равняется кадастровой стоимости земельного участка по виду функционального использования - прочие земли);</w:t>
      </w:r>
    </w:p>
    <w:p w:rsidR="007C710D" w:rsidRPr="007C710D" w:rsidRDefault="007C710D" w:rsidP="0042378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C710D">
        <w:rPr>
          <w:rFonts w:ascii="PT Astra Serif" w:hAnsi="PT Astra Serif"/>
          <w:sz w:val="28"/>
          <w:szCs w:val="28"/>
        </w:rPr>
        <w:t>Пл</w:t>
      </w:r>
      <w:proofErr w:type="spellEnd"/>
      <w:r w:rsidRPr="007C710D">
        <w:rPr>
          <w:rFonts w:ascii="PT Astra Serif" w:hAnsi="PT Astra Serif"/>
          <w:sz w:val="28"/>
          <w:szCs w:val="28"/>
        </w:rPr>
        <w:t xml:space="preserve"> - площадь объекта дорожного сервиса в квадратных метрах (равна площади земельного участка запрашиваемого под размещение объекта дорожного сервиса);</w:t>
      </w:r>
    </w:p>
    <w:p w:rsidR="007C710D" w:rsidRPr="007C710D" w:rsidRDefault="00423780" w:rsidP="0042378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Км - коэффициент «</w:t>
      </w:r>
      <w:r w:rsidR="007C710D" w:rsidRPr="007C710D">
        <w:rPr>
          <w:rFonts w:ascii="PT Astra Serif" w:hAnsi="PT Astra Serif"/>
          <w:sz w:val="28"/>
          <w:szCs w:val="28"/>
        </w:rPr>
        <w:t>Ме</w:t>
      </w:r>
      <w:r>
        <w:rPr>
          <w:rFonts w:ascii="PT Astra Serif" w:hAnsi="PT Astra Serif"/>
          <w:sz w:val="28"/>
          <w:szCs w:val="28"/>
        </w:rPr>
        <w:t>сто расположения»</w:t>
      </w:r>
      <w:r w:rsidR="007C710D" w:rsidRPr="007C710D">
        <w:rPr>
          <w:rFonts w:ascii="PT Astra Serif" w:hAnsi="PT Astra Serif"/>
          <w:sz w:val="28"/>
          <w:szCs w:val="28"/>
        </w:rPr>
        <w:t>;</w:t>
      </w:r>
    </w:p>
    <w:p w:rsidR="007C710D" w:rsidRPr="007C710D" w:rsidRDefault="00423780" w:rsidP="0042378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Кп</w:t>
      </w:r>
      <w:proofErr w:type="spellEnd"/>
      <w:r>
        <w:rPr>
          <w:rFonts w:ascii="PT Astra Serif" w:hAnsi="PT Astra Serif"/>
          <w:sz w:val="28"/>
          <w:szCs w:val="28"/>
        </w:rPr>
        <w:t xml:space="preserve"> - поправочный коэффициент «</w:t>
      </w:r>
      <w:r w:rsidR="007C710D" w:rsidRPr="007C710D">
        <w:rPr>
          <w:rFonts w:ascii="PT Astra Serif" w:hAnsi="PT Astra Serif"/>
          <w:sz w:val="28"/>
          <w:szCs w:val="28"/>
        </w:rPr>
        <w:t>Пл</w:t>
      </w:r>
      <w:r>
        <w:rPr>
          <w:rFonts w:ascii="PT Astra Serif" w:hAnsi="PT Astra Serif"/>
          <w:sz w:val="28"/>
          <w:szCs w:val="28"/>
        </w:rPr>
        <w:t>ощадь объекта дорожного сервиса»</w:t>
      </w:r>
      <w:r w:rsidR="007C710D" w:rsidRPr="007C710D">
        <w:rPr>
          <w:rFonts w:ascii="PT Astra Serif" w:hAnsi="PT Astra Serif"/>
          <w:sz w:val="28"/>
          <w:szCs w:val="28"/>
        </w:rPr>
        <w:t>;</w:t>
      </w:r>
    </w:p>
    <w:p w:rsidR="007C710D" w:rsidRPr="007C710D" w:rsidRDefault="00423780" w:rsidP="00423780">
      <w:pPr>
        <w:pStyle w:val="ConsPlusNormal"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Кв</w:t>
      </w:r>
      <w:proofErr w:type="spellEnd"/>
      <w:r>
        <w:rPr>
          <w:rFonts w:ascii="PT Astra Serif" w:hAnsi="PT Astra Serif"/>
          <w:sz w:val="28"/>
          <w:szCs w:val="28"/>
        </w:rPr>
        <w:t xml:space="preserve"> - коэффициент «Вид объекта дорожного сервиса»</w:t>
      </w:r>
      <w:r w:rsidR="007C710D" w:rsidRPr="007C710D">
        <w:rPr>
          <w:rFonts w:ascii="PT Astra Serif" w:hAnsi="PT Astra Serif"/>
          <w:sz w:val="28"/>
          <w:szCs w:val="28"/>
        </w:rPr>
        <w:t>.</w:t>
      </w:r>
    </w:p>
    <w:p w:rsidR="007C710D" w:rsidRPr="007C710D" w:rsidRDefault="007C710D" w:rsidP="007C710D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lastRenderedPageBreak/>
        <w:t>Значение коэффициента «Место Расположения»</w:t>
      </w:r>
    </w:p>
    <w:p w:rsidR="007C710D" w:rsidRPr="007C710D" w:rsidRDefault="007C710D" w:rsidP="007C710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5364"/>
      </w:tblGrid>
      <w:tr w:rsidR="007C710D" w:rsidRPr="007C710D" w:rsidTr="0042378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4237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Категория автомобильной дороги &lt;*&gt;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423780" w:rsidP="004237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Коэффициент «Место расположения»</w:t>
            </w:r>
          </w:p>
        </w:tc>
      </w:tr>
      <w:tr w:rsidR="007C710D" w:rsidRPr="007C710D" w:rsidTr="0042378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4237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III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4237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C710D" w:rsidRPr="007C710D" w:rsidTr="0042378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4237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IV, V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4237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7C710D" w:rsidRPr="007C710D" w:rsidRDefault="007C710D" w:rsidP="007C710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C710D" w:rsidRPr="007C710D" w:rsidRDefault="007C710D" w:rsidP="007C71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--------------------------------</w:t>
      </w:r>
    </w:p>
    <w:p w:rsidR="007C710D" w:rsidRPr="007C710D" w:rsidRDefault="007C710D" w:rsidP="007C71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 xml:space="preserve">&lt;*&gt; Категория автомобильной дороги определяется в соответствии со </w:t>
      </w:r>
      <w:hyperlink r:id="rId13" w:history="1">
        <w:r w:rsidRPr="007C710D">
          <w:rPr>
            <w:rStyle w:val="a6"/>
            <w:rFonts w:ascii="PT Astra Serif" w:hAnsi="PT Astra Serif"/>
            <w:sz w:val="28"/>
            <w:szCs w:val="28"/>
            <w:u w:val="none"/>
          </w:rPr>
          <w:t>СНиП 2.05.02-85</w:t>
        </w:r>
      </w:hyperlink>
      <w:r w:rsidR="00423780">
        <w:rPr>
          <w:rFonts w:ascii="PT Astra Serif" w:hAnsi="PT Astra Serif"/>
          <w:sz w:val="28"/>
          <w:szCs w:val="28"/>
        </w:rPr>
        <w:t xml:space="preserve"> «Автомобильные дороги»</w:t>
      </w:r>
      <w:r w:rsidRPr="007C710D">
        <w:rPr>
          <w:rFonts w:ascii="PT Astra Serif" w:hAnsi="PT Astra Serif"/>
          <w:sz w:val="28"/>
          <w:szCs w:val="28"/>
        </w:rPr>
        <w:t>, утвержденными Постановлени</w:t>
      </w:r>
      <w:r w:rsidR="00423780">
        <w:rPr>
          <w:rFonts w:ascii="PT Astra Serif" w:hAnsi="PT Astra Serif"/>
          <w:sz w:val="28"/>
          <w:szCs w:val="28"/>
        </w:rPr>
        <w:t>ем Госстроя СССР от 17.12.1985 №</w:t>
      </w:r>
      <w:r w:rsidRPr="007C710D">
        <w:rPr>
          <w:rFonts w:ascii="PT Astra Serif" w:hAnsi="PT Astra Serif"/>
          <w:sz w:val="28"/>
          <w:szCs w:val="28"/>
        </w:rPr>
        <w:t xml:space="preserve"> 233.</w:t>
      </w:r>
    </w:p>
    <w:p w:rsidR="007C710D" w:rsidRPr="007C710D" w:rsidRDefault="007C710D" w:rsidP="007C710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C710D" w:rsidRPr="007C710D" w:rsidRDefault="007C710D" w:rsidP="007C710D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t>Значение поправочного коэффициента</w:t>
      </w:r>
    </w:p>
    <w:p w:rsidR="007C710D" w:rsidRPr="007C710D" w:rsidRDefault="007C710D" w:rsidP="007C710D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t>«Площадь объекта дорожного сервиса»</w:t>
      </w:r>
    </w:p>
    <w:p w:rsidR="007C710D" w:rsidRPr="007C710D" w:rsidRDefault="007C710D" w:rsidP="007C710D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394"/>
      </w:tblGrid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Площадь объекта дорожного сервиса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D" w:rsidRPr="00423780" w:rsidRDefault="00423780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Поправочный коэффициент «</w:t>
            </w:r>
            <w:r w:rsidR="007C710D" w:rsidRPr="00423780">
              <w:rPr>
                <w:rFonts w:ascii="PT Astra Serif" w:hAnsi="PT Astra Serif"/>
                <w:sz w:val="24"/>
                <w:szCs w:val="24"/>
              </w:rPr>
              <w:t>Площадь объекта дор</w:t>
            </w:r>
            <w:r w:rsidRPr="00423780">
              <w:rPr>
                <w:rFonts w:ascii="PT Astra Serif" w:hAnsi="PT Astra Serif"/>
                <w:sz w:val="24"/>
                <w:szCs w:val="24"/>
              </w:rPr>
              <w:t>ожного сервиса»</w:t>
            </w:r>
          </w:p>
        </w:tc>
      </w:tr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До 100 м</w:t>
            </w:r>
            <w:r w:rsidRPr="00423780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От 101 до 1000 м</w:t>
            </w:r>
            <w:r w:rsidRPr="00423780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0,75</w:t>
            </w:r>
          </w:p>
        </w:tc>
      </w:tr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От 1001 до 2500 м</w:t>
            </w:r>
            <w:r w:rsidRPr="00423780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</w:tr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Свыше 2500 м</w:t>
            </w:r>
            <w:r w:rsidRPr="00423780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0,25</w:t>
            </w:r>
          </w:p>
        </w:tc>
      </w:tr>
    </w:tbl>
    <w:p w:rsidR="007C710D" w:rsidRPr="007C710D" w:rsidRDefault="007C710D" w:rsidP="007C710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C710D" w:rsidRPr="007C710D" w:rsidRDefault="007C710D" w:rsidP="007C710D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t>Значение коэффициента</w:t>
      </w:r>
    </w:p>
    <w:p w:rsidR="007C710D" w:rsidRPr="007C710D" w:rsidRDefault="007C710D" w:rsidP="007C710D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7C710D">
        <w:rPr>
          <w:rFonts w:ascii="PT Astra Serif" w:hAnsi="PT Astra Serif"/>
          <w:b w:val="0"/>
          <w:sz w:val="28"/>
          <w:szCs w:val="28"/>
        </w:rPr>
        <w:t>«Вид объекта дорожного сервиса» &lt;**&gt;</w:t>
      </w:r>
    </w:p>
    <w:p w:rsidR="007C710D" w:rsidRPr="007C710D" w:rsidRDefault="007C710D" w:rsidP="007C710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394"/>
      </w:tblGrid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D" w:rsidRPr="00423780" w:rsidRDefault="00423780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Коэффициент «Вид объекта дорожного сервиса»</w:t>
            </w:r>
          </w:p>
        </w:tc>
      </w:tr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Пункт оказания медицинской помощи (здравпункт)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Пункт связи (почта, телеграф, телефон)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Пункт общественного питания, пункт торговли, станция технического обслуживания, стоянка автотранспортных средств, пункт мойки автотранспортных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Кемпинги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Иные объекты, предназначенные для обслуживания участков дорожного движения по пути следования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C710D" w:rsidRPr="007C710D" w:rsidTr="0042378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lastRenderedPageBreak/>
              <w:t>Автозаправочная станция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D" w:rsidRPr="00423780" w:rsidRDefault="007C710D" w:rsidP="007C710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78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</w:tbl>
    <w:p w:rsidR="007C710D" w:rsidRPr="007C710D" w:rsidRDefault="007C710D" w:rsidP="007C710D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7C710D" w:rsidRPr="007C710D" w:rsidRDefault="007C710D" w:rsidP="007C71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&lt;**&gt; 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</w:t>
      </w:r>
      <w:r w:rsidR="00423780">
        <w:rPr>
          <w:rFonts w:ascii="PT Astra Serif" w:hAnsi="PT Astra Serif"/>
          <w:sz w:val="28"/>
          <w:szCs w:val="28"/>
        </w:rPr>
        <w:t>ием максимального коэффициента «Вид объекта дорожного сервиса» среди коэффициентов «Вид объекта дорожного сервиса»</w:t>
      </w:r>
      <w:r w:rsidRPr="007C710D">
        <w:rPr>
          <w:rFonts w:ascii="PT Astra Serif" w:hAnsi="PT Astra Serif"/>
          <w:sz w:val="28"/>
          <w:szCs w:val="28"/>
        </w:rPr>
        <w:t xml:space="preserve"> относительно тех объектов, которые входят в соответствующий комплекс.</w:t>
      </w:r>
    </w:p>
    <w:p w:rsidR="007C710D" w:rsidRPr="007C710D" w:rsidRDefault="007C710D" w:rsidP="007C71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C710D">
        <w:rPr>
          <w:rFonts w:ascii="PT Astra Serif" w:hAnsi="PT Astra Serif"/>
          <w:sz w:val="28"/>
          <w:szCs w:val="28"/>
        </w:rPr>
        <w:t>В соответствии с федеральным законодательством пост дорожно-патрульной службы не учитывается в качестве объекта дорожного сервиса.</w:t>
      </w:r>
    </w:p>
    <w:sectPr w:rsidR="007C710D" w:rsidRPr="007C710D" w:rsidSect="002E69D9">
      <w:headerReference w:type="default" r:id="rId14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D7" w:rsidRDefault="00590FD7" w:rsidP="007C710D">
      <w:r>
        <w:separator/>
      </w:r>
    </w:p>
  </w:endnote>
  <w:endnote w:type="continuationSeparator" w:id="0">
    <w:p w:rsidR="00590FD7" w:rsidRDefault="00590FD7" w:rsidP="007C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D7" w:rsidRDefault="00590FD7" w:rsidP="007C710D">
      <w:r>
        <w:separator/>
      </w:r>
    </w:p>
  </w:footnote>
  <w:footnote w:type="continuationSeparator" w:id="0">
    <w:p w:rsidR="00590FD7" w:rsidRDefault="00590FD7" w:rsidP="007C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733755"/>
      <w:docPartObj>
        <w:docPartGallery w:val="Page Numbers (Top of Page)"/>
        <w:docPartUnique/>
      </w:docPartObj>
    </w:sdtPr>
    <w:sdtContent>
      <w:p w:rsidR="007C710D" w:rsidRDefault="007C71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87">
          <w:rPr>
            <w:noProof/>
          </w:rPr>
          <w:t>3</w:t>
        </w:r>
        <w:r>
          <w:fldChar w:fldCharType="end"/>
        </w:r>
      </w:p>
    </w:sdtContent>
  </w:sdt>
  <w:p w:rsidR="007C710D" w:rsidRDefault="007C71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27208"/>
    <w:multiLevelType w:val="hybridMultilevel"/>
    <w:tmpl w:val="FFA27C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EE7525"/>
    <w:multiLevelType w:val="hybridMultilevel"/>
    <w:tmpl w:val="A4D4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2E69D9"/>
    <w:rsid w:val="00421C4B"/>
    <w:rsid w:val="00423780"/>
    <w:rsid w:val="004877B4"/>
    <w:rsid w:val="004F3578"/>
    <w:rsid w:val="00524F8B"/>
    <w:rsid w:val="00566B11"/>
    <w:rsid w:val="00590FD7"/>
    <w:rsid w:val="00766ABA"/>
    <w:rsid w:val="007C710D"/>
    <w:rsid w:val="007F097C"/>
    <w:rsid w:val="00816F87"/>
    <w:rsid w:val="008C4B8C"/>
    <w:rsid w:val="009869D7"/>
    <w:rsid w:val="00A315F2"/>
    <w:rsid w:val="00A32D57"/>
    <w:rsid w:val="00A96B2C"/>
    <w:rsid w:val="00B350D1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710D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7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7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C710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7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10D"/>
  </w:style>
  <w:style w:type="paragraph" w:styleId="a9">
    <w:name w:val="footer"/>
    <w:basedOn w:val="a"/>
    <w:link w:val="aa"/>
    <w:uiPriority w:val="99"/>
    <w:unhideWhenUsed/>
    <w:rsid w:val="007C7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2D47A1A503AF4C7A0B8DC49F8210D52F2276EEDF51B24F7DE34973F92C4B9018E07A5808D6ACD3AB9148dAF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9225CCE0A57FCE458E6B818959C6AB4768F6529B0984B0456B70D27708CE1ADEE4F6F1FBC09BAE427C78C478147FCBDE601B03D44BB0B22BCBE04Aq0l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alentina.Knyazeva\Documents\MyChat\34%20-%20&#1057;&#1086;&#1082;&#1086;&#1083;&#1086;&#1074;&#1072;%20&#1040;&#1085;&#1072;&#1089;&#1090;&#1072;&#1089;&#1080;&#1103;%20&#1057;&#1077;&#1088;&#1075;&#1077;&#1077;&#1074;&#1085;&#1072;\&#1055;&#1086;&#1089;&#1090;&#1072;&#1085;.%20&#1076;&#1086;&#1088;&#1086;&#1078;&#1085;&#1099;&#1081;%20&#1089;&#1077;&#1088;&#1074;&#1080;&#1089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9880654ABCBB43AE9A077C41F32FDDCD4D587E50576C44E7CA84CFE8F45358469D70612917314BB57ABA0978CE40D6D66B6Cz7k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880654ABCBB43AE9A077C41F32FDDCD4D587E50576C44E7CA84CFE8F45358469D706322436109E57CEF5E229A4DC9D2756C727502F3ABz3kC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A90A-1916-4BA1-AB59-BC3B315B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2019-12-23T11:35:00Z</cp:lastPrinted>
  <dcterms:created xsi:type="dcterms:W3CDTF">2014-04-14T10:25:00Z</dcterms:created>
  <dcterms:modified xsi:type="dcterms:W3CDTF">2019-12-23T11:38:00Z</dcterms:modified>
</cp:coreProperties>
</file>