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2214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A2214A">
              <w:rPr>
                <w:u w:val="single"/>
              </w:rPr>
              <w:t>638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2214A" w:rsidRDefault="00A2214A" w:rsidP="00A2214A">
      <w:pPr>
        <w:suppressAutoHyphens/>
        <w:jc w:val="center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О внесении изменений в постановление Администрации Североуральского городского округа от 02.03.2020 № 240 «О мерах по организации и</w:t>
      </w:r>
      <w:r>
        <w:rPr>
          <w:rFonts w:eastAsia="Times New Roman"/>
          <w:b/>
          <w:szCs w:val="28"/>
          <w:lang w:eastAsia="ar-SA"/>
        </w:rPr>
        <w:t> </w:t>
      </w:r>
      <w:r>
        <w:rPr>
          <w:rFonts w:eastAsia="Times New Roman"/>
          <w:b/>
          <w:szCs w:val="28"/>
          <w:lang w:eastAsia="ar-SA"/>
        </w:rPr>
        <w:t>обеспечению отдыха и оздоровления детей в Североуральском городском</w:t>
      </w:r>
      <w:r>
        <w:rPr>
          <w:rFonts w:eastAsia="Times New Roman"/>
          <w:b/>
          <w:szCs w:val="28"/>
          <w:lang w:eastAsia="ar-SA"/>
        </w:rPr>
        <w:t> </w:t>
      </w:r>
      <w:r>
        <w:rPr>
          <w:rFonts w:eastAsia="Times New Roman"/>
          <w:b/>
          <w:szCs w:val="28"/>
          <w:lang w:eastAsia="ar-SA"/>
        </w:rPr>
        <w:t>округе в каникулярное время в 2020 году»</w:t>
      </w:r>
    </w:p>
    <w:p w:rsidR="00A2214A" w:rsidRDefault="00A2214A" w:rsidP="00A2214A">
      <w:pPr>
        <w:suppressAutoHyphens/>
        <w:jc w:val="both"/>
        <w:rPr>
          <w:rFonts w:eastAsia="Times New Roman"/>
          <w:szCs w:val="28"/>
          <w:lang w:eastAsia="ar-SA"/>
        </w:rPr>
      </w:pPr>
    </w:p>
    <w:p w:rsidR="00A2214A" w:rsidRDefault="00A2214A" w:rsidP="00A2214A">
      <w:pPr>
        <w:suppressAutoHyphens/>
        <w:jc w:val="both"/>
        <w:rPr>
          <w:rFonts w:eastAsia="Times New Roman"/>
          <w:szCs w:val="28"/>
          <w:lang w:eastAsia="ar-SA"/>
        </w:rPr>
      </w:pPr>
    </w:p>
    <w:p w:rsidR="00A2214A" w:rsidRDefault="00A2214A" w:rsidP="00A2214A">
      <w:pPr>
        <w:adjustRightInd w:val="0"/>
        <w:ind w:firstLine="708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Руководствуясь федеральными  законами от 06 октября 2003 года </w:t>
      </w:r>
      <w:r>
        <w:rPr>
          <w:rFonts w:eastAsia="Times New Roman"/>
          <w:szCs w:val="28"/>
          <w:lang w:eastAsia="ar-SA"/>
        </w:rPr>
        <w:br/>
      </w:r>
      <w:r>
        <w:rPr>
          <w:rFonts w:eastAsia="Times New Roman"/>
          <w:szCs w:val="28"/>
          <w:lang w:eastAsia="ar-SA"/>
        </w:rPr>
        <w:t>№ 131-ФЗ «Об общих принципах организации местного самоуправления в</w:t>
      </w:r>
      <w:r>
        <w:rPr>
          <w:rFonts w:eastAsia="Times New Roman"/>
          <w:szCs w:val="28"/>
          <w:lang w:eastAsia="ar-SA"/>
        </w:rPr>
        <w:t> </w:t>
      </w:r>
      <w:r>
        <w:rPr>
          <w:rFonts w:eastAsia="Times New Roman"/>
          <w:szCs w:val="28"/>
          <w:lang w:eastAsia="ar-SA"/>
        </w:rPr>
        <w:t>Российской Федерации», от 16 октября 2019 года № 336-ФЗ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</w:t>
      </w:r>
      <w:r>
        <w:rPr>
          <w:rFonts w:eastAsia="Times New Roman"/>
          <w:szCs w:val="28"/>
          <w:lang w:eastAsia="ar-SA"/>
        </w:rPr>
        <w:t> </w:t>
      </w:r>
      <w:r>
        <w:rPr>
          <w:rFonts w:eastAsia="Times New Roman"/>
          <w:szCs w:val="28"/>
          <w:lang w:eastAsia="ar-SA"/>
        </w:rPr>
        <w:t>оздоровления детей», Законом Свердловской области от 15 июня 2011 года №</w:t>
      </w:r>
      <w:r>
        <w:rPr>
          <w:rFonts w:eastAsia="Times New Roman"/>
          <w:szCs w:val="28"/>
          <w:lang w:eastAsia="ar-SA"/>
        </w:rPr>
        <w:t> </w:t>
      </w:r>
      <w:r>
        <w:rPr>
          <w:rFonts w:eastAsia="Times New Roman"/>
          <w:szCs w:val="28"/>
          <w:lang w:eastAsia="ar-SA"/>
        </w:rPr>
        <w:t>38-ОЗ «Об организации и обеспечении отдыха и оздоровления детей в</w:t>
      </w:r>
      <w:r>
        <w:rPr>
          <w:rFonts w:eastAsia="Times New Roman"/>
          <w:szCs w:val="28"/>
          <w:lang w:eastAsia="ar-SA"/>
        </w:rPr>
        <w:t> </w:t>
      </w:r>
      <w:r>
        <w:rPr>
          <w:rFonts w:eastAsia="Times New Roman"/>
          <w:szCs w:val="28"/>
          <w:lang w:eastAsia="ar-SA"/>
        </w:rPr>
        <w:t xml:space="preserve">Свердловской области», Областным законом </w:t>
      </w:r>
      <w:r>
        <w:rPr>
          <w:rFonts w:eastAsia="Times New Roman"/>
          <w:bCs/>
          <w:iCs/>
          <w:szCs w:val="28"/>
          <w:lang w:eastAsia="ar-SA"/>
        </w:rPr>
        <w:t>от 23</w:t>
      </w:r>
      <w:r>
        <w:rPr>
          <w:rFonts w:eastAsia="Times New Roman"/>
          <w:b/>
          <w:bCs/>
          <w:iCs/>
          <w:szCs w:val="28"/>
          <w:lang w:eastAsia="ar-SA"/>
        </w:rPr>
        <w:t xml:space="preserve"> </w:t>
      </w:r>
      <w:r>
        <w:rPr>
          <w:rFonts w:eastAsia="Times New Roman"/>
          <w:bCs/>
          <w:iCs/>
          <w:szCs w:val="28"/>
          <w:lang w:eastAsia="ar-SA"/>
        </w:rPr>
        <w:t>окт</w:t>
      </w:r>
      <w:r>
        <w:rPr>
          <w:rFonts w:eastAsia="Times New Roman"/>
          <w:iCs/>
          <w:szCs w:val="28"/>
          <w:lang w:eastAsia="ar-SA"/>
        </w:rPr>
        <w:t>ября  1995 года</w:t>
      </w:r>
      <w:r>
        <w:rPr>
          <w:rFonts w:eastAsia="Times New Roman"/>
          <w:iCs/>
          <w:szCs w:val="28"/>
          <w:lang w:eastAsia="ar-SA"/>
        </w:rPr>
        <w:t xml:space="preserve"> № 28-ОЗ</w:t>
      </w:r>
      <w:r>
        <w:rPr>
          <w:rFonts w:eastAsia="Times New Roman"/>
          <w:b/>
          <w:bCs/>
          <w:iCs/>
          <w:szCs w:val="28"/>
          <w:lang w:eastAsia="ar-SA"/>
        </w:rPr>
        <w:t xml:space="preserve"> </w:t>
      </w:r>
      <w:r>
        <w:rPr>
          <w:rFonts w:eastAsia="Times New Roman"/>
          <w:iCs/>
          <w:szCs w:val="28"/>
          <w:lang w:eastAsia="ar-SA"/>
        </w:rPr>
        <w:t>«О защите прав ребёнка», Приказом Министерства здравоохранения Российской Федерации от 13 июня 2018 года № 327н «Об утверждении Порядка оказания медицинской помощи несовершеннолетним в период оздоровления и</w:t>
      </w:r>
      <w:r>
        <w:rPr>
          <w:rFonts w:eastAsia="Times New Roman"/>
          <w:iCs/>
          <w:szCs w:val="28"/>
          <w:lang w:eastAsia="ar-SA"/>
        </w:rPr>
        <w:t> </w:t>
      </w:r>
      <w:r>
        <w:rPr>
          <w:rFonts w:eastAsia="Times New Roman"/>
          <w:iCs/>
          <w:szCs w:val="28"/>
          <w:lang w:eastAsia="ar-SA"/>
        </w:rPr>
        <w:t xml:space="preserve">организованного отдыха», постановлениями Правительства Свердловской области </w:t>
      </w:r>
      <w:r>
        <w:rPr>
          <w:rFonts w:eastAsia="Times New Roman"/>
          <w:szCs w:val="28"/>
          <w:lang w:eastAsia="ar-SA"/>
        </w:rPr>
        <w:t>от 03.08.2017 № 558-ПП «О мерах по организации и обеспечению отдыха и оздоровления детей в Свердловской области», от 29.08.2019 № 544-ПП «О внесении изменений в постановление Правительства Свердловской области от 03.08.2017 № 558-ПП «О мерах по организации и обеспечению отдыха и</w:t>
      </w:r>
      <w:r>
        <w:rPr>
          <w:rFonts w:eastAsia="Times New Roman"/>
          <w:szCs w:val="28"/>
          <w:lang w:eastAsia="ar-SA"/>
        </w:rPr>
        <w:t> </w:t>
      </w:r>
      <w:r>
        <w:rPr>
          <w:rFonts w:eastAsia="Times New Roman"/>
          <w:szCs w:val="28"/>
          <w:lang w:eastAsia="ar-SA"/>
        </w:rPr>
        <w:t>оздоровления детей в Свердловской области», Уставом Североуральского городского округа, в целях обеспечения отдыха, оздоровления и занятости детей и подростков, создания условий для укрепления их здоровья, безопасности и</w:t>
      </w:r>
      <w:r>
        <w:rPr>
          <w:rFonts w:eastAsia="Times New Roman"/>
          <w:szCs w:val="28"/>
          <w:lang w:eastAsia="ar-SA"/>
        </w:rPr>
        <w:t> </w:t>
      </w:r>
      <w:r>
        <w:rPr>
          <w:rFonts w:eastAsia="Times New Roman"/>
          <w:szCs w:val="28"/>
          <w:lang w:eastAsia="ar-SA"/>
        </w:rPr>
        <w:t xml:space="preserve">творческого развития в 2020 году, принятия дополнительных мер по защите населения от новой </w:t>
      </w:r>
      <w:proofErr w:type="spellStart"/>
      <w:r>
        <w:rPr>
          <w:rFonts w:eastAsia="Times New Roman"/>
          <w:szCs w:val="28"/>
          <w:lang w:eastAsia="ar-SA"/>
        </w:rPr>
        <w:t>коронавирусной</w:t>
      </w:r>
      <w:proofErr w:type="spellEnd"/>
      <w:r>
        <w:rPr>
          <w:rFonts w:eastAsia="Times New Roman"/>
          <w:szCs w:val="28"/>
          <w:lang w:eastAsia="ar-SA"/>
        </w:rPr>
        <w:t xml:space="preserve"> инфекции (2019-</w:t>
      </w:r>
      <w:proofErr w:type="spellStart"/>
      <w:r>
        <w:rPr>
          <w:rFonts w:eastAsia="Times New Roman"/>
          <w:szCs w:val="28"/>
          <w:lang w:val="en-US" w:eastAsia="ar-SA"/>
        </w:rPr>
        <w:t>nCOV</w:t>
      </w:r>
      <w:proofErr w:type="spellEnd"/>
      <w:r>
        <w:rPr>
          <w:rFonts w:eastAsia="Times New Roman"/>
          <w:szCs w:val="28"/>
          <w:lang w:eastAsia="ar-SA"/>
        </w:rPr>
        <w:t>), Администрация Североуральского городского округа</w:t>
      </w:r>
    </w:p>
    <w:p w:rsidR="00A2214A" w:rsidRDefault="00A2214A" w:rsidP="00A2214A">
      <w:pPr>
        <w:suppressAutoHyphens/>
        <w:spacing w:line="244" w:lineRule="auto"/>
        <w:jc w:val="both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ПОСТАНОВЛЯЕТ:</w:t>
      </w:r>
    </w:p>
    <w:p w:rsidR="00A2214A" w:rsidRDefault="00A2214A" w:rsidP="00A2214A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  <w:lang w:eastAsia="ar-SA" w:bidi="ar-SA"/>
        </w:rPr>
      </w:pPr>
      <w:r>
        <w:rPr>
          <w:rFonts w:ascii="PT Astra Serif" w:hAnsi="PT Astra Serif"/>
          <w:sz w:val="28"/>
          <w:szCs w:val="28"/>
          <w:lang w:eastAsia="ar-SA" w:bidi="ar-SA"/>
        </w:rPr>
        <w:t>Внести в Программу отдыха и оздоровления детей в 2020 году, утвержденную постановлением Администрации Североуральского городского округа от 02.03.2020 № 240 и в приложение «Средняя стоимость путевок в</w:t>
      </w:r>
      <w:r>
        <w:rPr>
          <w:rFonts w:ascii="PT Astra Serif" w:hAnsi="PT Astra Serif"/>
          <w:sz w:val="28"/>
          <w:szCs w:val="28"/>
          <w:lang w:eastAsia="ar-SA" w:bidi="ar-SA"/>
        </w:rPr>
        <w:t> </w:t>
      </w:r>
      <w:r>
        <w:rPr>
          <w:rFonts w:ascii="PT Astra Serif" w:hAnsi="PT Astra Serif"/>
          <w:sz w:val="28"/>
          <w:szCs w:val="28"/>
          <w:lang w:eastAsia="ar-SA" w:bidi="ar-SA"/>
        </w:rPr>
        <w:t>организации, принимающей участие в организации и обеспечению отдыха и</w:t>
      </w:r>
      <w:r>
        <w:rPr>
          <w:rFonts w:ascii="PT Astra Serif" w:hAnsi="PT Astra Serif"/>
          <w:sz w:val="28"/>
          <w:szCs w:val="28"/>
          <w:lang w:eastAsia="ar-SA" w:bidi="ar-SA"/>
        </w:rPr>
        <w:t> </w:t>
      </w:r>
      <w:r>
        <w:rPr>
          <w:rFonts w:ascii="PT Astra Serif" w:hAnsi="PT Astra Serif"/>
          <w:sz w:val="28"/>
          <w:szCs w:val="28"/>
          <w:lang w:eastAsia="ar-SA" w:bidi="ar-SA"/>
        </w:rPr>
        <w:t xml:space="preserve">оздоровления детей в Североуральском городском округе в каникулярное </w:t>
      </w:r>
      <w:r>
        <w:rPr>
          <w:rFonts w:ascii="PT Astra Serif" w:hAnsi="PT Astra Serif"/>
          <w:sz w:val="28"/>
          <w:szCs w:val="28"/>
          <w:lang w:eastAsia="ar-SA" w:bidi="ar-SA"/>
        </w:rPr>
        <w:lastRenderedPageBreak/>
        <w:t xml:space="preserve">время в 2020 году» к постановлению Администрации Североуральского городского округа от 02.03.2020 № 240, </w:t>
      </w:r>
      <w:r>
        <w:rPr>
          <w:rFonts w:ascii="PT Astra Serif" w:hAnsi="PT Astra Serif"/>
          <w:sz w:val="28"/>
          <w:szCs w:val="28"/>
          <w:lang w:eastAsia="ar-SA" w:bidi="ar-SA"/>
        </w:rPr>
        <w:t xml:space="preserve">изменения, </w:t>
      </w:r>
      <w:r>
        <w:rPr>
          <w:rFonts w:ascii="PT Astra Serif" w:hAnsi="PT Astra Serif"/>
          <w:sz w:val="28"/>
          <w:szCs w:val="28"/>
          <w:lang w:eastAsia="ar-SA" w:bidi="ar-SA"/>
        </w:rPr>
        <w:t>изложив их в новой редакции (прилагаются).</w:t>
      </w:r>
    </w:p>
    <w:p w:rsidR="00A2214A" w:rsidRDefault="00A2214A" w:rsidP="00A2214A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Опубликовать настоящее постановление газете «Наше слово» и на официальном сайте Администрации Североуральского городского округа.</w:t>
      </w:r>
    </w:p>
    <w:p w:rsidR="00A2214A" w:rsidRDefault="00A2214A" w:rsidP="00A2214A">
      <w:pPr>
        <w:pStyle w:val="a5"/>
        <w:jc w:val="both"/>
        <w:rPr>
          <w:rFonts w:ascii="PT Astra Serif" w:hAnsi="PT Astra Serif"/>
          <w:sz w:val="28"/>
          <w:szCs w:val="28"/>
          <w:lang w:eastAsia="ar-SA" w:bidi="ar-SA"/>
        </w:rPr>
      </w:pPr>
    </w:p>
    <w:p w:rsidR="00A2214A" w:rsidRDefault="00A2214A" w:rsidP="00A2214A">
      <w:pPr>
        <w:pStyle w:val="a5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Глава</w:t>
      </w:r>
    </w:p>
    <w:p w:rsidR="00A2214A" w:rsidRDefault="00A2214A" w:rsidP="00A2214A">
      <w:pPr>
        <w:suppressAutoHyphens/>
        <w:spacing w:line="244" w:lineRule="auto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Североуральского городского округа          </w:t>
      </w:r>
      <w:r>
        <w:rPr>
          <w:rFonts w:eastAsia="Times New Roman"/>
          <w:szCs w:val="28"/>
          <w:lang w:eastAsia="ar-SA"/>
        </w:rPr>
        <w:t xml:space="preserve">                               </w:t>
      </w:r>
      <w:r>
        <w:rPr>
          <w:rFonts w:eastAsia="Times New Roman"/>
          <w:szCs w:val="28"/>
          <w:lang w:eastAsia="ar-SA"/>
        </w:rPr>
        <w:t xml:space="preserve">     В.П. Матюшенко </w:t>
      </w: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 xml:space="preserve">                                   </w:t>
      </w:r>
      <w:r>
        <w:rPr>
          <w:rFonts w:eastAsia="Times New Roman"/>
          <w:b/>
          <w:szCs w:val="28"/>
          <w:lang w:eastAsia="ar-SA"/>
        </w:rPr>
        <w:tab/>
      </w:r>
      <w:r>
        <w:rPr>
          <w:rFonts w:eastAsia="Times New Roman"/>
          <w:b/>
          <w:szCs w:val="28"/>
          <w:lang w:eastAsia="ar-SA"/>
        </w:rPr>
        <w:tab/>
      </w:r>
      <w:r>
        <w:rPr>
          <w:rFonts w:eastAsia="Times New Roman"/>
          <w:b/>
          <w:szCs w:val="28"/>
          <w:lang w:eastAsia="ar-SA"/>
        </w:rPr>
        <w:tab/>
      </w: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spacing w:line="244" w:lineRule="auto"/>
        <w:rPr>
          <w:rFonts w:eastAsia="Times New Roman"/>
          <w:b/>
          <w:szCs w:val="28"/>
          <w:lang w:eastAsia="ar-SA"/>
        </w:rPr>
      </w:pPr>
    </w:p>
    <w:p w:rsidR="00A2214A" w:rsidRDefault="00A2214A" w:rsidP="00A2214A">
      <w:pPr>
        <w:suppressAutoHyphens/>
        <w:ind w:left="5103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lastRenderedPageBreak/>
        <w:t>Приложение № 1</w:t>
      </w:r>
    </w:p>
    <w:p w:rsidR="00A2214A" w:rsidRDefault="00A2214A" w:rsidP="00A2214A">
      <w:pPr>
        <w:suppressAutoHyphens/>
        <w:ind w:left="5103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к постановлению Администрации</w:t>
      </w:r>
    </w:p>
    <w:p w:rsidR="00A2214A" w:rsidRDefault="00A2214A" w:rsidP="00A2214A">
      <w:pPr>
        <w:suppressAutoHyphens/>
        <w:ind w:left="5103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Североуральского городского округа </w:t>
      </w:r>
    </w:p>
    <w:p w:rsidR="00A2214A" w:rsidRDefault="00A2214A" w:rsidP="00A2214A">
      <w:pPr>
        <w:suppressAutoHyphens/>
        <w:ind w:left="5103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от </w:t>
      </w:r>
      <w:r w:rsidRPr="00A2214A">
        <w:rPr>
          <w:rFonts w:eastAsia="Arial"/>
          <w:szCs w:val="28"/>
          <w:u w:val="single"/>
          <w:lang w:eastAsia="ar-SA"/>
        </w:rPr>
        <w:t>28.07.2020</w:t>
      </w:r>
      <w:r>
        <w:rPr>
          <w:rFonts w:eastAsia="Arial"/>
          <w:szCs w:val="28"/>
          <w:lang w:eastAsia="ar-SA"/>
        </w:rPr>
        <w:t xml:space="preserve"> № </w:t>
      </w:r>
      <w:r w:rsidRPr="00A2214A">
        <w:rPr>
          <w:rFonts w:eastAsia="Arial"/>
          <w:szCs w:val="28"/>
          <w:u w:val="single"/>
          <w:lang w:eastAsia="ar-SA"/>
        </w:rPr>
        <w:t>638</w:t>
      </w:r>
    </w:p>
    <w:p w:rsidR="00A2214A" w:rsidRDefault="00A2214A" w:rsidP="00A2214A">
      <w:pPr>
        <w:suppressAutoHyphens/>
        <w:jc w:val="right"/>
        <w:rPr>
          <w:rFonts w:eastAsia="Times New Roman"/>
          <w:szCs w:val="28"/>
          <w:lang w:eastAsia="ar-SA"/>
        </w:rPr>
      </w:pPr>
    </w:p>
    <w:p w:rsidR="00A2214A" w:rsidRDefault="00A2214A" w:rsidP="00A2214A">
      <w:pPr>
        <w:suppressAutoHyphens/>
        <w:jc w:val="center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Программа отдыха и оздоровления детей на 2020 год</w:t>
      </w:r>
    </w:p>
    <w:p w:rsidR="00A2214A" w:rsidRDefault="00A2214A" w:rsidP="00A2214A">
      <w:pPr>
        <w:suppressAutoHyphens/>
        <w:jc w:val="center"/>
        <w:rPr>
          <w:rFonts w:eastAsia="Times New Roman"/>
          <w:b/>
          <w:szCs w:val="28"/>
          <w:lang w:eastAsia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5"/>
        <w:gridCol w:w="2551"/>
        <w:gridCol w:w="2410"/>
        <w:gridCol w:w="1134"/>
        <w:gridCol w:w="1275"/>
      </w:tblGrid>
      <w:tr w:rsidR="00A2214A" w:rsidTr="00A2214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Вид отдыха и оздоровления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Период оздоровления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Количество календарных дней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A2214A" w:rsidTr="00A2214A">
        <w:trPr>
          <w:trHeight w:val="46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 Оздоровительный лагерь дневного пребывания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МАОУ 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145</w:t>
            </w:r>
          </w:p>
        </w:tc>
      </w:tr>
      <w:tr w:rsidR="00A2214A" w:rsidTr="00A2214A"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МАОУ ООШ №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летние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50</w:t>
            </w:r>
          </w:p>
        </w:tc>
      </w:tr>
      <w:tr w:rsidR="00A2214A" w:rsidTr="00A2214A">
        <w:trPr>
          <w:trHeight w:val="256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МАОУ СОШ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2214A" w:rsidTr="00A2214A"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МАОУ 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летние каникулы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123</w:t>
            </w:r>
          </w:p>
        </w:tc>
      </w:tr>
      <w:tr w:rsidR="00A2214A" w:rsidTr="00A2214A">
        <w:trPr>
          <w:trHeight w:val="267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МАОУ 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летние каникулы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125</w:t>
            </w:r>
          </w:p>
        </w:tc>
      </w:tr>
      <w:tr w:rsidR="00A2214A" w:rsidTr="00A2214A"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МАОУ «СОШ № 13»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100</w:t>
            </w:r>
          </w:p>
        </w:tc>
      </w:tr>
      <w:tr w:rsidR="00A2214A" w:rsidTr="00A2214A"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летние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150</w:t>
            </w:r>
          </w:p>
        </w:tc>
      </w:tr>
      <w:tr w:rsidR="00A2214A" w:rsidTr="00A2214A">
        <w:trPr>
          <w:trHeight w:val="324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МАОУ «СОШ № 14»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70</w:t>
            </w:r>
          </w:p>
        </w:tc>
      </w:tr>
      <w:tr w:rsidR="00A2214A" w:rsidTr="00A2214A"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летние каникулы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A2214A">
              <w:rPr>
                <w:rFonts w:eastAsia="Times New Roman"/>
                <w:sz w:val="24"/>
                <w:szCs w:val="24"/>
                <w:lang w:val="en-US" w:eastAsia="ar-SA"/>
              </w:rPr>
              <w:t>1</w:t>
            </w: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</w:tr>
      <w:tr w:rsidR="00A2214A" w:rsidTr="00A2214A">
        <w:trPr>
          <w:trHeight w:val="286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120</w:t>
            </w:r>
          </w:p>
        </w:tc>
      </w:tr>
      <w:tr w:rsidR="00A2214A" w:rsidTr="00A2214A"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МАОУ «СОШ № 15»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60</w:t>
            </w:r>
          </w:p>
        </w:tc>
      </w:tr>
      <w:tr w:rsidR="00A2214A" w:rsidTr="00A2214A"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летние каникулы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50</w:t>
            </w:r>
          </w:p>
        </w:tc>
      </w:tr>
      <w:tr w:rsidR="00A2214A" w:rsidTr="00A2214A">
        <w:trPr>
          <w:trHeight w:val="329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МАУ ДО «ДЮСШ»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летние каникулы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157</w:t>
            </w:r>
          </w:p>
        </w:tc>
      </w:tr>
      <w:tr w:rsidR="00A2214A" w:rsidTr="00A2214A"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осенние каникулы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140</w:t>
            </w:r>
          </w:p>
        </w:tc>
      </w:tr>
      <w:tr w:rsidR="00A2214A" w:rsidTr="00A2214A"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МАУ ДО «ЦВР»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летние каникулы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60 </w:t>
            </w:r>
          </w:p>
        </w:tc>
      </w:tr>
      <w:tr w:rsidR="00A2214A" w:rsidTr="00A2214A"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МАУ ДО Центр «Остров»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летние каникулы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40</w:t>
            </w:r>
          </w:p>
        </w:tc>
      </w:tr>
      <w:tr w:rsidR="00A2214A" w:rsidTr="00A2214A">
        <w:trPr>
          <w:trHeight w:val="55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Итого в лагерях дневного пребывания 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1600 </w:t>
            </w:r>
          </w:p>
        </w:tc>
      </w:tr>
      <w:tr w:rsidR="00A2214A" w:rsidTr="00A2214A"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Отдых в условиях загородных детских оздоровительных лагерях в летний период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МАУ «ДОЗЛ </w:t>
            </w:r>
          </w:p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им. В. Дубинина»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первая смена в соответствии с графиком заезда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384</w:t>
            </w:r>
          </w:p>
        </w:tc>
      </w:tr>
      <w:tr w:rsidR="00A2214A" w:rsidTr="00A2214A"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вторая смена в соответствии с графиком заезда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2214A" w:rsidTr="00A2214A"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третья смена в соответствии с графиком заезда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A2214A" w:rsidTr="00A2214A"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4A" w:rsidRPr="00A2214A" w:rsidRDefault="00A2214A">
            <w:pPr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четвертая смена в соответствии с графиком заезда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48</w:t>
            </w:r>
          </w:p>
        </w:tc>
      </w:tr>
      <w:tr w:rsidR="00A2214A" w:rsidTr="00A2214A">
        <w:trPr>
          <w:trHeight w:val="5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Итого в загородных оздоровительных лагерях в летний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432</w:t>
            </w:r>
          </w:p>
        </w:tc>
      </w:tr>
      <w:tr w:rsidR="00A2214A" w:rsidTr="00A2214A">
        <w:trPr>
          <w:trHeight w:val="196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Санаторные лагеря, санаторно-курортное лечение, за исключением санаторно-курортного лечения в рамках проекта «поезд «Здоровье»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МАУ «ДОЗЛ </w:t>
            </w:r>
          </w:p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им. В. Дубинина» в соответствии с заключенными договорами (контрактами)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60</w:t>
            </w:r>
          </w:p>
        </w:tc>
      </w:tr>
      <w:tr w:rsidR="00A2214A" w:rsidTr="00A2214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Иные формы оздоровления (туристические походы, экскурсии, иные культурные мероприятия, выезды и пр.)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1505 </w:t>
            </w:r>
          </w:p>
        </w:tc>
      </w:tr>
      <w:tr w:rsidR="00A2214A" w:rsidTr="00A2214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Всего детей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3 597 человек</w:t>
            </w:r>
          </w:p>
        </w:tc>
      </w:tr>
    </w:tbl>
    <w:p w:rsidR="00A2214A" w:rsidRDefault="00A2214A" w:rsidP="00A2214A">
      <w:pPr>
        <w:suppressAutoHyphens/>
        <w:jc w:val="right"/>
        <w:rPr>
          <w:rFonts w:eastAsia="Times New Roman"/>
          <w:szCs w:val="28"/>
          <w:lang w:eastAsia="ar-SA"/>
        </w:rPr>
      </w:pPr>
    </w:p>
    <w:p w:rsidR="00A2214A" w:rsidRDefault="00A2214A" w:rsidP="00A2214A">
      <w:pPr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                                                                                                                  </w:t>
      </w:r>
    </w:p>
    <w:p w:rsidR="00A2214A" w:rsidRDefault="00A2214A" w:rsidP="00A2214A">
      <w:pPr>
        <w:suppressAutoHyphens/>
        <w:rPr>
          <w:rFonts w:eastAsia="Times New Roman"/>
          <w:szCs w:val="28"/>
          <w:lang w:eastAsia="ar-SA"/>
        </w:rPr>
      </w:pPr>
    </w:p>
    <w:p w:rsidR="00A2214A" w:rsidRDefault="00A2214A" w:rsidP="00A2214A">
      <w:pPr>
        <w:suppressAutoHyphens/>
        <w:rPr>
          <w:rFonts w:eastAsia="Times New Roman"/>
          <w:szCs w:val="28"/>
          <w:lang w:eastAsia="ar-SA"/>
        </w:rPr>
      </w:pPr>
    </w:p>
    <w:p w:rsidR="00A2214A" w:rsidRDefault="00A2214A" w:rsidP="00A2214A">
      <w:pPr>
        <w:suppressAutoHyphens/>
        <w:rPr>
          <w:rFonts w:eastAsia="Times New Roman"/>
          <w:szCs w:val="28"/>
          <w:lang w:eastAsia="ar-SA"/>
        </w:rPr>
      </w:pPr>
    </w:p>
    <w:p w:rsidR="00A2214A" w:rsidRDefault="00A2214A" w:rsidP="00A2214A">
      <w:pPr>
        <w:suppressAutoHyphens/>
        <w:rPr>
          <w:rFonts w:eastAsia="Times New Roman"/>
          <w:szCs w:val="28"/>
          <w:lang w:eastAsia="ar-SA"/>
        </w:rPr>
      </w:pPr>
    </w:p>
    <w:p w:rsidR="00A2214A" w:rsidRDefault="00A2214A" w:rsidP="00A2214A">
      <w:pPr>
        <w:suppressAutoHyphens/>
        <w:rPr>
          <w:rFonts w:eastAsia="Times New Roman"/>
          <w:szCs w:val="28"/>
          <w:lang w:eastAsia="ar-SA"/>
        </w:rPr>
      </w:pPr>
    </w:p>
    <w:p w:rsidR="00A2214A" w:rsidRDefault="00A2214A" w:rsidP="00A2214A">
      <w:pPr>
        <w:suppressAutoHyphens/>
        <w:ind w:left="5103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br w:type="page"/>
      </w:r>
      <w:r>
        <w:rPr>
          <w:rFonts w:eastAsia="Times New Roman"/>
          <w:szCs w:val="28"/>
          <w:lang w:eastAsia="ar-SA"/>
        </w:rPr>
        <w:lastRenderedPageBreak/>
        <w:t>Приложение № 2</w:t>
      </w:r>
    </w:p>
    <w:p w:rsidR="00A2214A" w:rsidRDefault="00A2214A" w:rsidP="00A2214A">
      <w:pPr>
        <w:suppressAutoHyphens/>
        <w:ind w:left="5103"/>
        <w:jc w:val="both"/>
        <w:rPr>
          <w:rFonts w:eastAsia="Arial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к </w:t>
      </w:r>
      <w:r>
        <w:rPr>
          <w:rFonts w:eastAsia="Arial"/>
          <w:szCs w:val="28"/>
          <w:lang w:eastAsia="ar-SA"/>
        </w:rPr>
        <w:t>постановлению Администрации</w:t>
      </w:r>
    </w:p>
    <w:p w:rsidR="00A2214A" w:rsidRDefault="00A2214A" w:rsidP="00A2214A">
      <w:pPr>
        <w:suppressAutoHyphens/>
        <w:ind w:left="5103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Североуральского городского округа</w:t>
      </w:r>
    </w:p>
    <w:p w:rsidR="00A2214A" w:rsidRDefault="00A2214A" w:rsidP="00A2214A">
      <w:pPr>
        <w:suppressAutoHyphens/>
        <w:ind w:left="5103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от</w:t>
      </w:r>
      <w:r>
        <w:rPr>
          <w:rFonts w:eastAsia="Times New Roman"/>
          <w:szCs w:val="28"/>
          <w:lang w:eastAsia="ar-SA"/>
        </w:rPr>
        <w:t xml:space="preserve"> </w:t>
      </w:r>
      <w:r w:rsidRPr="00A2214A">
        <w:rPr>
          <w:rFonts w:eastAsia="Times New Roman"/>
          <w:szCs w:val="28"/>
          <w:u w:val="single"/>
          <w:lang w:eastAsia="ar-SA"/>
        </w:rPr>
        <w:t>28.07.2020</w:t>
      </w:r>
      <w:r>
        <w:rPr>
          <w:rFonts w:eastAsia="Times New Roman"/>
          <w:szCs w:val="28"/>
          <w:lang w:eastAsia="ar-SA"/>
        </w:rPr>
        <w:t xml:space="preserve"> № </w:t>
      </w:r>
      <w:r w:rsidRPr="00A2214A">
        <w:rPr>
          <w:rFonts w:eastAsia="Times New Roman"/>
          <w:szCs w:val="28"/>
          <w:u w:val="single"/>
          <w:lang w:eastAsia="ar-SA"/>
        </w:rPr>
        <w:t>638</w:t>
      </w:r>
    </w:p>
    <w:p w:rsidR="00A2214A" w:rsidRDefault="00A2214A" w:rsidP="00A2214A">
      <w:pPr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                                                   </w:t>
      </w:r>
    </w:p>
    <w:p w:rsidR="00A2214A" w:rsidRDefault="00A2214A" w:rsidP="00A2214A">
      <w:pPr>
        <w:suppressAutoHyphens/>
        <w:jc w:val="center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 xml:space="preserve">Средняя стоимость путевок в организации, принимающей участие </w:t>
      </w:r>
    </w:p>
    <w:p w:rsidR="00A2214A" w:rsidRDefault="00A2214A" w:rsidP="00A2214A">
      <w:pPr>
        <w:suppressAutoHyphens/>
        <w:jc w:val="center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в организации и обеспечении отдыха и оздоровления детей в Североуральском городском округе в каникулярное время в 2020 году</w:t>
      </w:r>
    </w:p>
    <w:p w:rsidR="00A2214A" w:rsidRDefault="00A2214A" w:rsidP="00A2214A">
      <w:pPr>
        <w:suppressAutoHyphens/>
        <w:rPr>
          <w:rFonts w:eastAsia="Times New Roman"/>
          <w:szCs w:val="28"/>
          <w:lang w:eastAsia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7"/>
        <w:gridCol w:w="2126"/>
        <w:gridCol w:w="1841"/>
        <w:gridCol w:w="1984"/>
        <w:gridCol w:w="1707"/>
      </w:tblGrid>
      <w:tr w:rsidR="00A2214A" w:rsidTr="00A2214A">
        <w:trPr>
          <w:trHeight w:val="255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b/>
                <w:sz w:val="24"/>
                <w:szCs w:val="24"/>
                <w:lang w:eastAsia="ar-SA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Санаторно-курортные организации (санатории, санаторные оздоровительные лагеря круглогодичного </w:t>
            </w:r>
            <w:proofErr w:type="gramStart"/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действия)*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Загородные оздоровительные лагеря, работающие в летний период</w:t>
            </w:r>
          </w:p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(МАУ «ДОЗЛ им. В. Дубинина») 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Лагеря дневного пребывания, за исключением лагерей дневного пребывания на базе МАУ ДО «ДЮСШ» **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 xml:space="preserve">Лагеря дневного пребывания </w:t>
            </w:r>
          </w:p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на базе</w:t>
            </w:r>
          </w:p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МАУ ДО «</w:t>
            </w:r>
            <w:proofErr w:type="gramStart"/>
            <w:r w:rsidRPr="00A2214A">
              <w:rPr>
                <w:rFonts w:eastAsia="Times New Roman"/>
                <w:sz w:val="24"/>
                <w:szCs w:val="24"/>
                <w:lang w:eastAsia="ar-SA"/>
              </w:rPr>
              <w:t>ДЮСШ»*</w:t>
            </w:r>
            <w:proofErr w:type="gramEnd"/>
            <w:r w:rsidRPr="00A2214A"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</w:tr>
      <w:tr w:rsidR="00A2214A" w:rsidTr="00A2214A">
        <w:trPr>
          <w:trHeight w:val="20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bCs/>
                <w:sz w:val="24"/>
                <w:szCs w:val="24"/>
                <w:lang w:eastAsia="ar-SA"/>
              </w:rPr>
              <w:t>Продолжительность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14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ar-SA" w:bidi="ru-RU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21 день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21 день</w:t>
            </w:r>
          </w:p>
        </w:tc>
      </w:tr>
      <w:tr w:rsidR="00A2214A" w:rsidTr="00A2214A">
        <w:trPr>
          <w:trHeight w:val="55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</w:p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29 130,00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21 100,00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4 508,00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6 528,00</w:t>
            </w:r>
          </w:p>
        </w:tc>
      </w:tr>
      <w:tr w:rsidR="00A2214A" w:rsidTr="00A2214A">
        <w:trPr>
          <w:trHeight w:val="57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Средняя стоимость одного дня пребывания ребёнка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1 213,75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1 507,14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214,67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310,86</w:t>
            </w:r>
          </w:p>
        </w:tc>
      </w:tr>
      <w:tr w:rsidR="00A2214A" w:rsidTr="00A2214A">
        <w:trPr>
          <w:trHeight w:val="850"/>
        </w:trPr>
        <w:tc>
          <w:tcPr>
            <w:tcW w:w="2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14A" w:rsidRPr="00A2214A" w:rsidRDefault="00A2214A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Средняя стоимость питания на одного ребёнка в день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316,84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152,78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A2214A" w:rsidRPr="00A2214A" w:rsidRDefault="00A2214A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2214A">
              <w:rPr>
                <w:rFonts w:eastAsia="Times New Roman"/>
                <w:sz w:val="24"/>
                <w:szCs w:val="24"/>
                <w:lang w:eastAsia="ar-SA"/>
              </w:rPr>
              <w:t>248,93</w:t>
            </w:r>
          </w:p>
        </w:tc>
      </w:tr>
    </w:tbl>
    <w:p w:rsidR="00A2214A" w:rsidRDefault="00A2214A" w:rsidP="00A2214A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</w:p>
    <w:p w:rsidR="00A2214A" w:rsidRPr="00A2214A" w:rsidRDefault="00A2214A" w:rsidP="00A2214A">
      <w:pPr>
        <w:suppressAutoHyphens/>
        <w:jc w:val="both"/>
        <w:rPr>
          <w:rFonts w:eastAsia="Times New Roman"/>
          <w:sz w:val="22"/>
          <w:lang w:eastAsia="ar-SA"/>
        </w:rPr>
      </w:pPr>
      <w:r w:rsidRPr="00A2214A">
        <w:rPr>
          <w:rFonts w:eastAsia="Times New Roman"/>
          <w:sz w:val="22"/>
          <w:lang w:eastAsia="ar-SA"/>
        </w:rPr>
        <w:t xml:space="preserve"> * - данный размер средней стоимости путёвок применяется для расчёта сто</w:t>
      </w:r>
      <w:r>
        <w:rPr>
          <w:rFonts w:eastAsia="Times New Roman"/>
          <w:sz w:val="22"/>
          <w:lang w:eastAsia="ar-SA"/>
        </w:rPr>
        <w:t xml:space="preserve">имости путёвок </w:t>
      </w:r>
      <w:bookmarkStart w:id="0" w:name="_GoBack"/>
      <w:bookmarkEnd w:id="0"/>
      <w:r w:rsidRPr="00A2214A">
        <w:rPr>
          <w:rFonts w:eastAsia="Times New Roman"/>
          <w:sz w:val="22"/>
          <w:lang w:eastAsia="ar-SA"/>
        </w:rPr>
        <w:t>в санаторно-курортные организации, за исключением расположенных на побережье Чёрного моря (поезд «Здоровье»);</w:t>
      </w:r>
    </w:p>
    <w:p w:rsidR="00A2214A" w:rsidRPr="00A2214A" w:rsidRDefault="00A2214A" w:rsidP="00A2214A">
      <w:pPr>
        <w:suppressAutoHyphens/>
        <w:jc w:val="both"/>
        <w:rPr>
          <w:rFonts w:eastAsia="Times New Roman"/>
          <w:sz w:val="22"/>
          <w:lang w:eastAsia="ar-SA"/>
        </w:rPr>
      </w:pPr>
      <w:r w:rsidRPr="00A2214A">
        <w:rPr>
          <w:rFonts w:eastAsia="Arial Unicode MS"/>
          <w:sz w:val="22"/>
        </w:rPr>
        <w:t>- средняя стоимость путевки в санаторно-курортные организации, расположенные на побережье Черного моря, в рамках проекта «Поезд «Здоровье», определяется по результатам произведенных закупок путевок в соответствии с действующим законодательством Российской Федерации в сфере закупок товаров, работ, услуг;</w:t>
      </w:r>
    </w:p>
    <w:p w:rsidR="00A2214A" w:rsidRPr="00A2214A" w:rsidRDefault="00A2214A" w:rsidP="00A2214A">
      <w:pPr>
        <w:suppressAutoHyphens/>
        <w:jc w:val="both"/>
        <w:rPr>
          <w:rFonts w:ascii="Times New Roman" w:eastAsia="Times New Roman" w:hAnsi="Times New Roman"/>
          <w:sz w:val="22"/>
          <w:lang w:eastAsia="ar-SA"/>
        </w:rPr>
      </w:pPr>
      <w:r w:rsidRPr="00A2214A">
        <w:rPr>
          <w:rFonts w:eastAsia="Times New Roman"/>
          <w:sz w:val="22"/>
          <w:lang w:eastAsia="ar-SA"/>
        </w:rPr>
        <w:t xml:space="preserve">**- в среднюю стоимость путёвки включены расходы на питание, лечение, страхование, культурное обслуживание, спортивные и канцелярские товары, расходы на оплату труда и хозяйственные расходы, мероприятия по обеспечению безопасности жизни и здоровья, дополнительные меры по защите детей и сотрудников от новой </w:t>
      </w:r>
      <w:proofErr w:type="spellStart"/>
      <w:r w:rsidRPr="00A2214A">
        <w:rPr>
          <w:rFonts w:eastAsia="Times New Roman"/>
          <w:sz w:val="22"/>
          <w:lang w:eastAsia="ar-SA"/>
        </w:rPr>
        <w:t>коронавирусной</w:t>
      </w:r>
      <w:proofErr w:type="spellEnd"/>
      <w:r w:rsidRPr="00A2214A">
        <w:rPr>
          <w:rFonts w:eastAsia="Times New Roman"/>
          <w:sz w:val="22"/>
          <w:lang w:eastAsia="ar-SA"/>
        </w:rPr>
        <w:t xml:space="preserve"> инфекции (2019-</w:t>
      </w:r>
      <w:proofErr w:type="spellStart"/>
      <w:r w:rsidRPr="00A2214A">
        <w:rPr>
          <w:rFonts w:eastAsia="Times New Roman"/>
          <w:sz w:val="22"/>
          <w:lang w:val="en-US" w:eastAsia="ar-SA"/>
        </w:rPr>
        <w:t>nCOV</w:t>
      </w:r>
      <w:proofErr w:type="spellEnd"/>
      <w:r w:rsidRPr="00A2214A">
        <w:rPr>
          <w:rFonts w:eastAsia="Times New Roman"/>
          <w:sz w:val="22"/>
          <w:lang w:eastAsia="ar-SA"/>
        </w:rPr>
        <w:t xml:space="preserve">). </w:t>
      </w:r>
    </w:p>
    <w:sectPr w:rsidR="00A2214A" w:rsidRPr="00A2214A" w:rsidSect="00A2214A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70" w:rsidRDefault="00324A70" w:rsidP="00A2214A">
      <w:r>
        <w:separator/>
      </w:r>
    </w:p>
  </w:endnote>
  <w:endnote w:type="continuationSeparator" w:id="0">
    <w:p w:rsidR="00324A70" w:rsidRDefault="00324A70" w:rsidP="00A2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70" w:rsidRDefault="00324A70" w:rsidP="00A2214A">
      <w:r>
        <w:separator/>
      </w:r>
    </w:p>
  </w:footnote>
  <w:footnote w:type="continuationSeparator" w:id="0">
    <w:p w:rsidR="00324A70" w:rsidRDefault="00324A70" w:rsidP="00A2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095729"/>
      <w:docPartObj>
        <w:docPartGallery w:val="Page Numbers (Top of Page)"/>
        <w:docPartUnique/>
      </w:docPartObj>
    </w:sdtPr>
    <w:sdtContent>
      <w:p w:rsidR="00A2214A" w:rsidRDefault="00A221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D00">
          <w:rPr>
            <w:noProof/>
          </w:rPr>
          <w:t>5</w:t>
        </w:r>
        <w:r>
          <w:fldChar w:fldCharType="end"/>
        </w:r>
      </w:p>
    </w:sdtContent>
  </w:sdt>
  <w:p w:rsidR="00A2214A" w:rsidRDefault="00A221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83F95"/>
    <w:multiLevelType w:val="hybridMultilevel"/>
    <w:tmpl w:val="AB8455AA"/>
    <w:lvl w:ilvl="0" w:tplc="DDC204D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24A70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2214A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221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221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14A"/>
  </w:style>
  <w:style w:type="paragraph" w:styleId="a8">
    <w:name w:val="footer"/>
    <w:basedOn w:val="a"/>
    <w:link w:val="a9"/>
    <w:uiPriority w:val="99"/>
    <w:unhideWhenUsed/>
    <w:rsid w:val="00A221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2020-07-30T04:15:00Z</cp:lastPrinted>
  <dcterms:created xsi:type="dcterms:W3CDTF">2014-04-14T10:25:00Z</dcterms:created>
  <dcterms:modified xsi:type="dcterms:W3CDTF">2020-07-30T04:27:00Z</dcterms:modified>
</cp:coreProperties>
</file>