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128C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128C0">
              <w:rPr>
                <w:u w:val="single"/>
              </w:rPr>
              <w:t>308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128C0" w:rsidRPr="00187F7B" w:rsidRDefault="00E128C0" w:rsidP="00E128C0">
      <w:pPr>
        <w:jc w:val="center"/>
        <w:rPr>
          <w:b/>
          <w:color w:val="000000"/>
          <w:szCs w:val="28"/>
        </w:rPr>
      </w:pPr>
      <w:r w:rsidRPr="00187F7B">
        <w:rPr>
          <w:b/>
          <w:color w:val="000000"/>
          <w:szCs w:val="28"/>
        </w:rPr>
        <w:t>О внесении изменений в постановление Администрации Североуральского городского округа от 18.03.2020 № 291 «О введении на территории Североуральского городского округа ограничительных мероприятий в</w:t>
      </w:r>
      <w:r>
        <w:rPr>
          <w:b/>
          <w:color w:val="000000"/>
          <w:szCs w:val="28"/>
        </w:rPr>
        <w:t> </w:t>
      </w:r>
      <w:r w:rsidRPr="00187F7B">
        <w:rPr>
          <w:b/>
          <w:color w:val="000000"/>
          <w:szCs w:val="28"/>
        </w:rPr>
        <w:t xml:space="preserve">связи с введением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187F7B">
        <w:rPr>
          <w:b/>
          <w:szCs w:val="28"/>
        </w:rPr>
        <w:t>(2019-</w:t>
      </w:r>
      <w:r w:rsidRPr="00187F7B">
        <w:rPr>
          <w:b/>
          <w:szCs w:val="28"/>
          <w:lang w:val="en-US"/>
        </w:rPr>
        <w:t>nCoV</w:t>
      </w:r>
      <w:r w:rsidRPr="00187F7B">
        <w:rPr>
          <w:b/>
          <w:szCs w:val="28"/>
        </w:rPr>
        <w:t>)»</w:t>
      </w:r>
    </w:p>
    <w:p w:rsidR="00E128C0" w:rsidRDefault="00E128C0" w:rsidP="00E128C0">
      <w:pPr>
        <w:jc w:val="both"/>
        <w:rPr>
          <w:color w:val="000000"/>
          <w:szCs w:val="28"/>
        </w:rPr>
      </w:pPr>
    </w:p>
    <w:p w:rsidR="00E128C0" w:rsidRPr="00187F7B" w:rsidRDefault="00E128C0" w:rsidP="00E128C0">
      <w:pPr>
        <w:jc w:val="both"/>
        <w:rPr>
          <w:color w:val="000000"/>
          <w:szCs w:val="28"/>
        </w:rPr>
      </w:pPr>
    </w:p>
    <w:p w:rsidR="00E128C0" w:rsidRPr="00187F7B" w:rsidRDefault="00E128C0" w:rsidP="00E128C0">
      <w:pPr>
        <w:ind w:firstLine="709"/>
        <w:jc w:val="both"/>
        <w:rPr>
          <w:szCs w:val="28"/>
        </w:rPr>
      </w:pPr>
      <w:r w:rsidRPr="00187F7B">
        <w:rPr>
          <w:color w:val="000000"/>
          <w:szCs w:val="28"/>
        </w:rPr>
        <w:t>В</w:t>
      </w:r>
      <w:r w:rsidRPr="00187F7B">
        <w:rPr>
          <w:szCs w:val="28"/>
        </w:rPr>
        <w:t xml:space="preserve"> связи с продолжающейся угрозой завоза и распространения новой</w:t>
      </w:r>
      <w:r>
        <w:rPr>
          <w:szCs w:val="28"/>
        </w:rPr>
        <w:t> </w:t>
      </w:r>
      <w:r w:rsidRPr="00187F7B">
        <w:rPr>
          <w:szCs w:val="28"/>
        </w:rPr>
        <w:t>коронавирусной инфекции (2019-</w:t>
      </w:r>
      <w:r w:rsidRPr="00187F7B">
        <w:rPr>
          <w:szCs w:val="28"/>
          <w:lang w:val="en-US"/>
        </w:rPr>
        <w:t>nCoV</w:t>
      </w:r>
      <w:r w:rsidRPr="00187F7B">
        <w:rPr>
          <w:szCs w:val="28"/>
        </w:rPr>
        <w:t>), руководствуясь приказом Министерства образования и молодежной политики Свердловской области №</w:t>
      </w:r>
      <w:r>
        <w:rPr>
          <w:szCs w:val="28"/>
        </w:rPr>
        <w:t> </w:t>
      </w:r>
      <w:r w:rsidRPr="00187F7B">
        <w:rPr>
          <w:szCs w:val="28"/>
        </w:rPr>
        <w:t>321-Д от 20.03.2020</w:t>
      </w:r>
      <w:r>
        <w:rPr>
          <w:szCs w:val="28"/>
        </w:rPr>
        <w:t xml:space="preserve"> «О мероприятиях по переходу общеобразовательных организаций Свердловской области на особый режим функционирования»</w:t>
      </w:r>
      <w:r w:rsidRPr="00187F7B">
        <w:rPr>
          <w:szCs w:val="28"/>
        </w:rPr>
        <w:t>, с</w:t>
      </w:r>
      <w:r>
        <w:rPr>
          <w:szCs w:val="28"/>
        </w:rPr>
        <w:t> </w:t>
      </w:r>
      <w:r w:rsidRPr="00187F7B">
        <w:rPr>
          <w:szCs w:val="28"/>
        </w:rPr>
        <w:t xml:space="preserve">учетом рекомендаций </w:t>
      </w:r>
      <w:r>
        <w:rPr>
          <w:szCs w:val="28"/>
        </w:rPr>
        <w:t xml:space="preserve">от 16.03.2020 </w:t>
      </w:r>
      <w:r w:rsidRPr="00187F7B">
        <w:rPr>
          <w:szCs w:val="28"/>
          <w:shd w:val="clear" w:color="auto" w:fill="FFFFFF"/>
        </w:rPr>
        <w:t>Министерства труда и социальной защиты Российской Федерации,</w:t>
      </w:r>
      <w:r w:rsidRPr="00187F7B">
        <w:rPr>
          <w:szCs w:val="28"/>
        </w:rPr>
        <w:t xml:space="preserve"> Администрация Северо</w:t>
      </w:r>
      <w:r>
        <w:rPr>
          <w:szCs w:val="28"/>
        </w:rPr>
        <w:t>уральского городского округа</w:t>
      </w:r>
    </w:p>
    <w:p w:rsidR="00E128C0" w:rsidRPr="00187F7B" w:rsidRDefault="00E128C0" w:rsidP="00E128C0">
      <w:pPr>
        <w:jc w:val="both"/>
        <w:rPr>
          <w:b/>
          <w:szCs w:val="28"/>
        </w:rPr>
      </w:pPr>
      <w:r w:rsidRPr="00187F7B">
        <w:rPr>
          <w:b/>
          <w:szCs w:val="28"/>
        </w:rPr>
        <w:t>ПОСТАНОВЛЯЕТ: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1. Внести в постановление Администрации Североуральского городского округа от 18.03.2020 № 291 «О введении на территории Североуральского городского округа ограничительных мероприятий в связи с введением на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территории Свердловской области режима повышенной готовности и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 xml:space="preserve">принятии дополнительных мер по защите населения от новой коронавирусной инфекции </w:t>
      </w:r>
      <w:r w:rsidRPr="00187F7B">
        <w:rPr>
          <w:szCs w:val="28"/>
        </w:rPr>
        <w:t>(2019-</w:t>
      </w:r>
      <w:r w:rsidRPr="00187F7B">
        <w:rPr>
          <w:szCs w:val="28"/>
          <w:lang w:val="en-US"/>
        </w:rPr>
        <w:t>nCoV</w:t>
      </w:r>
      <w:r w:rsidRPr="00187F7B">
        <w:rPr>
          <w:szCs w:val="28"/>
        </w:rPr>
        <w:t xml:space="preserve">)» </w:t>
      </w:r>
      <w:r w:rsidRPr="00187F7B">
        <w:rPr>
          <w:color w:val="000000"/>
          <w:szCs w:val="28"/>
        </w:rPr>
        <w:t>следующие изменения: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1) пункт 1 дополнить подпунктом 3 следующего содержания: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«3) приостановить с 23 марта по 12 апреля 2020 года в учреждениях культуры, спорта, дополнительного образования, молодежной политики групповые занятия, работу кружков, клубных формирований, спортивных секций»;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 xml:space="preserve">2) пункт 3 изложить в следующей редакции: 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 xml:space="preserve">«3. Управлению образования Администрации Североуральского городского округа, руководителям муниципальных образовательных учреждений: </w:t>
      </w:r>
    </w:p>
    <w:p w:rsidR="00E128C0" w:rsidRPr="00187F7B" w:rsidRDefault="00E128C0" w:rsidP="00E128C0">
      <w:pPr>
        <w:numPr>
          <w:ilvl w:val="0"/>
          <w:numId w:val="1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усилить меры по обеспечению безопасных условий обучения и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воспитания обучающихся;</w:t>
      </w:r>
    </w:p>
    <w:p w:rsidR="00E128C0" w:rsidRPr="00187F7B" w:rsidRDefault="00E128C0" w:rsidP="00E128C0">
      <w:pPr>
        <w:numPr>
          <w:ilvl w:val="0"/>
          <w:numId w:val="1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lastRenderedPageBreak/>
        <w:t>предусмотреть предоставление каникул обучающимся в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соответствии с локальными нормативными актами, утвержденными на уровне образовательного учреждения в период с 23 марта по 12 апреля 2020 года;</w:t>
      </w:r>
      <w:r w:rsidRPr="00187F7B">
        <w:rPr>
          <w:szCs w:val="28"/>
        </w:rPr>
        <w:t xml:space="preserve"> 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3) </w:t>
      </w:r>
      <w:r w:rsidRPr="00187F7B">
        <w:rPr>
          <w:szCs w:val="28"/>
        </w:rPr>
        <w:t>в послеканикулярный период до особого распоряжения предусмотреть реализацию образовательных программ с применением дистанционных образовательных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обеспечить бесперебойное функционирование образовательных учреждений при переводе педагогических работников на дистанционную форму работы с учетом эпидемиологической ситуации;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обеспечить консультирование обучающихся и их родителей по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вопросам осуществления образовательного процесса. Разместить на главной странице официального сайта Управления образования Администрации Североуральского городского округа, образовательных учреждений номера телефонов «горячей линии» в срок до 10.00 часов 23 марта 2020 года;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обеспечить уведомление родителей (законных представителей) обучающихся о переходе на особый режим функционирования образовательных учреждений в срок до 23 марта 2020 года;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провести дополнительные инструктажи с обучающимися и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работниками образовательных учреждений с фиксированием ознакомления в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специальных журналах до 23 марта 2020 года;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  <w:lang w:val="en-US"/>
        </w:rPr>
      </w:pPr>
      <w:r w:rsidRPr="00187F7B">
        <w:rPr>
          <w:color w:val="000000"/>
          <w:szCs w:val="28"/>
        </w:rPr>
        <w:t>организовать самоизоляцию в течение 14 календарных дней обучающихся и работников образовательных учреждений, прибывающих на территорию Североуральского городского округа</w:t>
      </w:r>
      <w:r w:rsidRPr="00187F7B">
        <w:rPr>
          <w:color w:val="000000"/>
          <w:szCs w:val="28"/>
          <w:lang w:val="en-US"/>
        </w:rPr>
        <w:t xml:space="preserve"> из эпиднеблагополучных стран;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подведомственным учреждениям ежедневно представлять в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Управление образования Администрации Североуральского городского округа информацию о выполнении профилактических мероприятий;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  <w:lang w:val="en-US"/>
        </w:rPr>
      </w:pPr>
      <w:r w:rsidRPr="00187F7B">
        <w:rPr>
          <w:color w:val="000000"/>
          <w:szCs w:val="28"/>
        </w:rPr>
        <w:t>отменить проведение массовых мероприятий</w:t>
      </w:r>
      <w:r w:rsidRPr="00187F7B">
        <w:rPr>
          <w:color w:val="000000"/>
          <w:szCs w:val="28"/>
          <w:lang w:val="en-US"/>
        </w:rPr>
        <w:t>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возложить ответственность за оперативное представление информации о деятельности образовательных учреждений на особом режиме функционирования на руководителя образовательного учреждения;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 xml:space="preserve">ввести запрет на выезды групп обучающихся за пределы </w:t>
      </w:r>
      <w:r w:rsidRPr="00187F7B">
        <w:rPr>
          <w:szCs w:val="28"/>
        </w:rPr>
        <w:t>Североуральского городского округа</w:t>
      </w:r>
      <w:r w:rsidRPr="00187F7B">
        <w:rPr>
          <w:color w:val="000000"/>
          <w:szCs w:val="28"/>
        </w:rPr>
        <w:t xml:space="preserve"> и ограничить перемещение по территории </w:t>
      </w:r>
      <w:r w:rsidRPr="00187F7B">
        <w:rPr>
          <w:szCs w:val="28"/>
        </w:rPr>
        <w:t>Североуральского городского округа</w:t>
      </w:r>
      <w:r w:rsidRPr="00187F7B">
        <w:rPr>
          <w:color w:val="000000"/>
          <w:szCs w:val="28"/>
        </w:rPr>
        <w:t>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дошкольных</w:t>
      </w:r>
      <w:r w:rsidRPr="00187F7B">
        <w:rPr>
          <w:color w:val="000000"/>
          <w:szCs w:val="28"/>
        </w:rPr>
        <w:t xml:space="preserve"> образовательных организаци</w:t>
      </w:r>
      <w:r>
        <w:rPr>
          <w:color w:val="000000"/>
          <w:szCs w:val="28"/>
        </w:rPr>
        <w:t>ях</w:t>
      </w:r>
      <w:r w:rsidRPr="00187F7B">
        <w:rPr>
          <w:color w:val="000000"/>
          <w:szCs w:val="28"/>
        </w:rPr>
        <w:t xml:space="preserve"> организовать свободное посещение воспитанников при обязательном уведомлении об этом родителями (законными представителями). При выходе воспитанника в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дошкольную образовательную организацию после отсутствия более чем пяти дней подряд, родитель (законный представитель) представляет медицинское заключение о состоянии здоровья воспитанника;</w:t>
      </w:r>
    </w:p>
    <w:p w:rsidR="00E128C0" w:rsidRPr="00187F7B" w:rsidRDefault="00E128C0" w:rsidP="00E128C0">
      <w:pPr>
        <w:numPr>
          <w:ilvl w:val="0"/>
          <w:numId w:val="2"/>
        </w:num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lastRenderedPageBreak/>
        <w:t>отменить до особого распоряжения оздоровительные смены в</w:t>
      </w:r>
      <w:r>
        <w:rPr>
          <w:color w:val="000000"/>
          <w:szCs w:val="28"/>
        </w:rPr>
        <w:t> </w:t>
      </w:r>
      <w:r w:rsidRPr="00187F7B">
        <w:rPr>
          <w:color w:val="000000"/>
          <w:szCs w:val="28"/>
        </w:rPr>
        <w:t>организациях отдыха детей и их оздоровления, планируемые к проведению в</w:t>
      </w:r>
      <w:r>
        <w:rPr>
          <w:color w:val="000000"/>
          <w:szCs w:val="28"/>
        </w:rPr>
        <w:t> 2019/2020 учебном году</w:t>
      </w:r>
      <w:r w:rsidRPr="00187F7B">
        <w:rPr>
          <w:color w:val="000000"/>
          <w:szCs w:val="28"/>
        </w:rPr>
        <w:t>»;</w:t>
      </w:r>
    </w:p>
    <w:p w:rsidR="00E128C0" w:rsidRPr="00187F7B" w:rsidRDefault="00E128C0" w:rsidP="00E128C0">
      <w:pPr>
        <w:ind w:firstLine="709"/>
        <w:jc w:val="both"/>
        <w:rPr>
          <w:szCs w:val="28"/>
        </w:rPr>
      </w:pPr>
      <w:r w:rsidRPr="00187F7B">
        <w:rPr>
          <w:szCs w:val="28"/>
        </w:rPr>
        <w:t>3) дополнить пунктом 3-1 следующего содержания:</w:t>
      </w:r>
    </w:p>
    <w:p w:rsidR="00E128C0" w:rsidRPr="00187F7B" w:rsidRDefault="00E128C0" w:rsidP="00E128C0">
      <w:pPr>
        <w:ind w:firstLine="709"/>
        <w:jc w:val="both"/>
        <w:rPr>
          <w:szCs w:val="28"/>
        </w:rPr>
      </w:pPr>
      <w:r w:rsidRPr="00187F7B">
        <w:rPr>
          <w:szCs w:val="28"/>
        </w:rPr>
        <w:t xml:space="preserve">«3-1 Руководителям учреждений </w:t>
      </w:r>
      <w:r>
        <w:rPr>
          <w:szCs w:val="28"/>
        </w:rPr>
        <w:t xml:space="preserve">образования, </w:t>
      </w:r>
      <w:r w:rsidRPr="00187F7B">
        <w:rPr>
          <w:szCs w:val="28"/>
        </w:rPr>
        <w:t>дополнительного образования, культуры, спорта и молодежной политики установить график работы сотрудников и ее оплату с учетом специфики работы учреждения и</w:t>
      </w:r>
      <w:r>
        <w:rPr>
          <w:szCs w:val="28"/>
        </w:rPr>
        <w:t> </w:t>
      </w:r>
      <w:r w:rsidRPr="00187F7B">
        <w:rPr>
          <w:szCs w:val="28"/>
        </w:rPr>
        <w:t>специалистов в условиях действия ограничительных мер</w:t>
      </w:r>
      <w:r>
        <w:rPr>
          <w:szCs w:val="28"/>
        </w:rPr>
        <w:t>оприятий</w:t>
      </w:r>
      <w:r w:rsidRPr="00187F7B">
        <w:rPr>
          <w:szCs w:val="28"/>
        </w:rPr>
        <w:t>»;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szCs w:val="28"/>
        </w:rPr>
        <w:t xml:space="preserve">4) </w:t>
      </w:r>
      <w:r w:rsidRPr="00187F7B">
        <w:rPr>
          <w:color w:val="000000"/>
          <w:szCs w:val="28"/>
        </w:rPr>
        <w:t>пункт 5 дополнить подпунктом 5 следующего содержания: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>«5) временно ограничить личный прием граждан, пришедших на личный прием, рекомендовать обращаться в письменной форме, разместить данную информацию</w:t>
      </w:r>
      <w:r>
        <w:rPr>
          <w:color w:val="000000"/>
          <w:szCs w:val="28"/>
        </w:rPr>
        <w:t xml:space="preserve"> на стендах, официальных сайтах</w:t>
      </w:r>
      <w:r w:rsidRPr="00187F7B">
        <w:rPr>
          <w:color w:val="000000"/>
          <w:szCs w:val="28"/>
        </w:rPr>
        <w:t>».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 xml:space="preserve">2. Контроль за исполнением настоящего постановления возложить на Заместителя Главы Администрации Североуральского городского округа </w:t>
      </w:r>
      <w:r w:rsidRPr="00187F7B">
        <w:rPr>
          <w:color w:val="000000"/>
          <w:szCs w:val="28"/>
        </w:rPr>
        <w:br/>
        <w:t>Ж.А. Саранчину.</w:t>
      </w:r>
    </w:p>
    <w:p w:rsidR="00E128C0" w:rsidRPr="00187F7B" w:rsidRDefault="00E128C0" w:rsidP="00E128C0">
      <w:pPr>
        <w:ind w:firstLine="709"/>
        <w:jc w:val="both"/>
        <w:rPr>
          <w:color w:val="000000"/>
          <w:szCs w:val="28"/>
        </w:rPr>
      </w:pPr>
      <w:r w:rsidRPr="00187F7B">
        <w:rPr>
          <w:color w:val="000000"/>
          <w:szCs w:val="28"/>
        </w:rPr>
        <w:t xml:space="preserve">3. Опубликовать настоящее постановление на официальном сайте Администрации Североуральского городского округа.   </w:t>
      </w:r>
    </w:p>
    <w:p w:rsidR="00E128C0" w:rsidRPr="00187F7B" w:rsidRDefault="00E128C0" w:rsidP="00E128C0">
      <w:pPr>
        <w:ind w:firstLine="709"/>
        <w:jc w:val="both"/>
        <w:rPr>
          <w:szCs w:val="28"/>
        </w:rPr>
      </w:pPr>
    </w:p>
    <w:p w:rsidR="00E128C0" w:rsidRPr="00187F7B" w:rsidRDefault="00E128C0" w:rsidP="00E128C0">
      <w:pPr>
        <w:jc w:val="both"/>
        <w:rPr>
          <w:szCs w:val="28"/>
        </w:rPr>
      </w:pPr>
    </w:p>
    <w:p w:rsidR="00E128C0" w:rsidRPr="00187F7B" w:rsidRDefault="00E128C0" w:rsidP="00E128C0">
      <w:pPr>
        <w:jc w:val="both"/>
        <w:rPr>
          <w:szCs w:val="28"/>
        </w:rPr>
      </w:pPr>
      <w:r w:rsidRPr="00187F7B">
        <w:rPr>
          <w:szCs w:val="28"/>
        </w:rPr>
        <w:t>Глава</w:t>
      </w:r>
    </w:p>
    <w:p w:rsidR="00E128C0" w:rsidRDefault="00E128C0" w:rsidP="00E128C0">
      <w:pPr>
        <w:jc w:val="both"/>
        <w:rPr>
          <w:szCs w:val="28"/>
        </w:rPr>
      </w:pPr>
      <w:r w:rsidRPr="00187F7B">
        <w:rPr>
          <w:szCs w:val="28"/>
        </w:rPr>
        <w:t>Североуральского городского округа</w:t>
      </w:r>
      <w:r w:rsidRPr="00187F7B">
        <w:rPr>
          <w:szCs w:val="28"/>
        </w:rPr>
        <w:tab/>
      </w:r>
      <w:r w:rsidRPr="00187F7B">
        <w:rPr>
          <w:szCs w:val="28"/>
        </w:rPr>
        <w:tab/>
      </w:r>
      <w:r w:rsidRPr="00187F7B">
        <w:rPr>
          <w:szCs w:val="28"/>
        </w:rPr>
        <w:tab/>
        <w:t xml:space="preserve">          </w:t>
      </w:r>
      <w:r>
        <w:rPr>
          <w:szCs w:val="28"/>
        </w:rPr>
        <w:t xml:space="preserve">   </w:t>
      </w:r>
      <w:r w:rsidRPr="00187F7B">
        <w:rPr>
          <w:szCs w:val="28"/>
        </w:rPr>
        <w:t xml:space="preserve">      В.П. Матюшенко</w:t>
      </w:r>
    </w:p>
    <w:sectPr w:rsidR="00E128C0" w:rsidSect="00E128C0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53" w:rsidRDefault="004B0E53" w:rsidP="00E128C0">
      <w:r>
        <w:separator/>
      </w:r>
    </w:p>
  </w:endnote>
  <w:endnote w:type="continuationSeparator" w:id="0">
    <w:p w:rsidR="004B0E53" w:rsidRDefault="004B0E53" w:rsidP="00E1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53" w:rsidRDefault="004B0E53" w:rsidP="00E128C0">
      <w:r>
        <w:separator/>
      </w:r>
    </w:p>
  </w:footnote>
  <w:footnote w:type="continuationSeparator" w:id="0">
    <w:p w:rsidR="004B0E53" w:rsidRDefault="004B0E53" w:rsidP="00E12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704952"/>
      <w:docPartObj>
        <w:docPartGallery w:val="Page Numbers (Top of Page)"/>
        <w:docPartUnique/>
      </w:docPartObj>
    </w:sdtPr>
    <w:sdtEndPr/>
    <w:sdtContent>
      <w:p w:rsidR="00E128C0" w:rsidRDefault="00E12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1E">
          <w:rPr>
            <w:noProof/>
          </w:rPr>
          <w:t>2</w:t>
        </w:r>
        <w:r>
          <w:fldChar w:fldCharType="end"/>
        </w:r>
      </w:p>
    </w:sdtContent>
  </w:sdt>
  <w:p w:rsidR="00E128C0" w:rsidRDefault="00E128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984"/>
    <w:multiLevelType w:val="hybridMultilevel"/>
    <w:tmpl w:val="429A6266"/>
    <w:lvl w:ilvl="0" w:tplc="4B765CB0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E8396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D6960C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32BC12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E8C138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E0D9A2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5E4C6B4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A1C5C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867CDA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95443"/>
    <w:multiLevelType w:val="hybridMultilevel"/>
    <w:tmpl w:val="ADB2193E"/>
    <w:lvl w:ilvl="0" w:tplc="A73C300A">
      <w:start w:val="4"/>
      <w:numFmt w:val="decimal"/>
      <w:lvlText w:val="%1)"/>
      <w:lvlJc w:val="left"/>
      <w:pPr>
        <w:ind w:left="0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48F6E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4F948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86BBBC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B8CF42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0CBA2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CFF8E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6435A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262D6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B0E53"/>
    <w:rsid w:val="004F3578"/>
    <w:rsid w:val="00524F8B"/>
    <w:rsid w:val="00566B11"/>
    <w:rsid w:val="00766ABA"/>
    <w:rsid w:val="007F097C"/>
    <w:rsid w:val="0088301E"/>
    <w:rsid w:val="008C4B8C"/>
    <w:rsid w:val="009869D7"/>
    <w:rsid w:val="00A315F2"/>
    <w:rsid w:val="00A32D57"/>
    <w:rsid w:val="00A96B2C"/>
    <w:rsid w:val="00AE505E"/>
    <w:rsid w:val="00B85B4C"/>
    <w:rsid w:val="00C5181B"/>
    <w:rsid w:val="00C86C01"/>
    <w:rsid w:val="00CA2FF8"/>
    <w:rsid w:val="00CB43D7"/>
    <w:rsid w:val="00E128C0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2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8C0"/>
  </w:style>
  <w:style w:type="paragraph" w:styleId="a7">
    <w:name w:val="footer"/>
    <w:basedOn w:val="a"/>
    <w:link w:val="a8"/>
    <w:uiPriority w:val="99"/>
    <w:unhideWhenUsed/>
    <w:rsid w:val="00E12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Яновская Елена Ивановна</cp:lastModifiedBy>
  <cp:revision>2</cp:revision>
  <cp:lastPrinted>2020-03-24T12:20:00Z</cp:lastPrinted>
  <dcterms:created xsi:type="dcterms:W3CDTF">2020-03-27T04:04:00Z</dcterms:created>
  <dcterms:modified xsi:type="dcterms:W3CDTF">2020-03-27T04:04:00Z</dcterms:modified>
</cp:coreProperties>
</file>