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70" w:rsidRPr="00786765" w:rsidRDefault="00A65370" w:rsidP="00A65370">
      <w:pPr>
        <w:pStyle w:val="a4"/>
        <w:ind w:firstLine="567"/>
        <w:jc w:val="center"/>
        <w:rPr>
          <w:rFonts w:ascii="Times New Roman" w:hAnsi="Times New Roman" w:cs="Times New Roman"/>
          <w:b/>
          <w:bCs/>
          <w:sz w:val="24"/>
          <w:szCs w:val="24"/>
        </w:rPr>
      </w:pPr>
      <w:r w:rsidRPr="00786765">
        <w:rPr>
          <w:rFonts w:ascii="Times New Roman" w:hAnsi="Times New Roman" w:cs="Times New Roman"/>
          <w:b/>
          <w:bCs/>
          <w:sz w:val="24"/>
          <w:szCs w:val="24"/>
        </w:rPr>
        <w:t xml:space="preserve">Административный регламент предоставления муниципальной услуги по </w:t>
      </w:r>
      <w:r>
        <w:rPr>
          <w:rFonts w:ascii="Times New Roman" w:hAnsi="Times New Roman" w:cs="Times New Roman"/>
          <w:b/>
          <w:sz w:val="28"/>
          <w:szCs w:val="28"/>
        </w:rPr>
        <w:t>предоставлению</w:t>
      </w:r>
      <w:r w:rsidRPr="00A65370">
        <w:rPr>
          <w:rFonts w:ascii="Times New Roman" w:hAnsi="Times New Roman" w:cs="Times New Roman"/>
          <w:b/>
          <w:sz w:val="28"/>
          <w:szCs w:val="28"/>
        </w:rPr>
        <w:t xml:space="preserve">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A65370">
        <w:rPr>
          <w:rFonts w:ascii="Times New Roman" w:hAnsi="Times New Roman" w:cs="Times New Roman"/>
          <w:b/>
          <w:bCs/>
          <w:sz w:val="28"/>
          <w:szCs w:val="28"/>
        </w:rPr>
        <w:t xml:space="preserve"> на территории </w:t>
      </w:r>
      <w:proofErr w:type="spellStart"/>
      <w:r w:rsidRPr="00A65370">
        <w:rPr>
          <w:rFonts w:ascii="Times New Roman" w:hAnsi="Times New Roman" w:cs="Times New Roman"/>
          <w:b/>
          <w:bCs/>
          <w:sz w:val="28"/>
          <w:szCs w:val="28"/>
        </w:rPr>
        <w:t>Североуральского</w:t>
      </w:r>
      <w:proofErr w:type="spellEnd"/>
      <w:r w:rsidRPr="00A65370">
        <w:rPr>
          <w:rFonts w:ascii="Times New Roman" w:hAnsi="Times New Roman" w:cs="Times New Roman"/>
          <w:b/>
          <w:bCs/>
          <w:sz w:val="28"/>
          <w:szCs w:val="28"/>
        </w:rPr>
        <w:t xml:space="preserve"> городского</w:t>
      </w:r>
      <w:r w:rsidRPr="00786765">
        <w:rPr>
          <w:rFonts w:ascii="Times New Roman" w:hAnsi="Times New Roman" w:cs="Times New Roman"/>
          <w:b/>
          <w:bCs/>
          <w:sz w:val="24"/>
          <w:szCs w:val="24"/>
        </w:rPr>
        <w:t xml:space="preserve"> округа</w:t>
      </w:r>
    </w:p>
    <w:p w:rsidR="00A65370" w:rsidRPr="00786765" w:rsidRDefault="00A65370" w:rsidP="00A65370">
      <w:pPr>
        <w:pStyle w:val="a4"/>
        <w:ind w:firstLine="567"/>
        <w:rPr>
          <w:rFonts w:ascii="Times New Roman" w:hAnsi="Times New Roman" w:cs="Times New Roman"/>
          <w:b/>
          <w:bCs/>
          <w:sz w:val="24"/>
          <w:szCs w:val="24"/>
        </w:rPr>
      </w:pP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1. ОБЩИЕ ПОЛОЖЕНИЯ</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1.1. </w:t>
      </w:r>
      <w:proofErr w:type="gramStart"/>
      <w:r w:rsidRPr="00786765">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«П</w:t>
      </w:r>
      <w:r w:rsidRPr="00A65370">
        <w:rPr>
          <w:rFonts w:ascii="Times New Roman" w:hAnsi="Times New Roman" w:cs="Times New Roman"/>
          <w:sz w:val="24"/>
          <w:szCs w:val="24"/>
        </w:rPr>
        <w:t>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w:t>
      </w:r>
      <w:r w:rsidRPr="00786765">
        <w:rPr>
          <w:rFonts w:ascii="Times New Roman" w:hAnsi="Times New Roman" w:cs="Times New Roman"/>
          <w:sz w:val="24"/>
          <w:szCs w:val="24"/>
        </w:rPr>
        <w:t xml:space="preserve"> территории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r w:rsidRPr="00786765">
        <w:rPr>
          <w:rFonts w:ascii="Times New Roman" w:hAnsi="Times New Roman" w:cs="Times New Roman"/>
          <w:sz w:val="24"/>
          <w:szCs w:val="24"/>
        </w:rPr>
        <w:t xml:space="preserve">  (далее - Регламент, муниципальная услуга)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1.2. Получателями муниципальной услуги, предусмотренной настоящим Регламентом, являются: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граждане Российской Федерации (далее – граждане, заявители);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3) индивидуальные предприниматели;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4) юридические лица (далее – организации, заявители).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1.3. Порядок информирования заинтересованных лиц о правилах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1.3.1. Муниципальная услуга предоставляется Администрацией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в лице отдела по землепользованию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(далее – отдел).</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Местонахождение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624480, Россия, Свердловская область, город Североуральск, ул. Чайковского, 15.</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15.</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Время приема заявителей: вторник, четверг - с 08.30 часов до 17.00 часов; обед с 12.00 до 13.00. Телефон для справок: (34394) 2-34-85.</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Информация о месте нахождения и графике работы может быть получена по телефону: 8 (34380) 2-34-85 и размещается на официальном сайте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w:t>
      </w:r>
      <w:r w:rsidRPr="00786765">
        <w:rPr>
          <w:rFonts w:ascii="Times New Roman" w:hAnsi="Times New Roman" w:cs="Times New Roman"/>
          <w:sz w:val="24"/>
          <w:szCs w:val="24"/>
          <w:lang w:val="en-US"/>
        </w:rPr>
        <w:t>www</w:t>
      </w:r>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adm</w:t>
      </w:r>
      <w:proofErr w:type="spellEnd"/>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severouralsk</w:t>
      </w:r>
      <w:proofErr w:type="spellEnd"/>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ru</w:t>
      </w:r>
      <w:proofErr w:type="spellEnd"/>
      <w:r w:rsidRPr="00786765">
        <w:rPr>
          <w:rFonts w:ascii="Times New Roman" w:hAnsi="Times New Roman" w:cs="Times New Roman"/>
          <w:sz w:val="24"/>
          <w:szCs w:val="24"/>
        </w:rPr>
        <w:t>.</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Адрес электронной почты </w:t>
      </w:r>
      <w:hyperlink r:id="rId5" w:history="1">
        <w:r w:rsidRPr="00786765">
          <w:rPr>
            <w:rStyle w:val="a3"/>
            <w:rFonts w:ascii="Times New Roman" w:hAnsi="Times New Roman" w:cs="Times New Roman"/>
            <w:sz w:val="24"/>
            <w:szCs w:val="24"/>
            <w:lang w:val="en-US"/>
          </w:rPr>
          <w:t>adm</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sgo</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zem</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mail</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ru</w:t>
        </w:r>
        <w:r w:rsidRPr="00786765">
          <w:rPr>
            <w:rStyle w:val="a3"/>
            <w:rFonts w:ascii="Times New Roman" w:hAnsi="Times New Roman" w:cs="Times New Roman"/>
            <w:sz w:val="24"/>
            <w:szCs w:val="24"/>
          </w:rPr>
          <w:t xml:space="preserve"> </w:t>
        </w:r>
      </w:hyperlink>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1.3.2. Информация о порядке предоставления муниципальной услуги, предусмотренной настоящим Регламентом, предоставляется специалистами Управления: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непосредственно;</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 с использованием средств телефонной связи;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1.4. Консультации (справки) по вопросам предоставления муниципальной услуги предоставляются специалистами отдела.</w:t>
      </w:r>
    </w:p>
    <w:p w:rsidR="00A65370" w:rsidRPr="00786765" w:rsidRDefault="00A65370" w:rsidP="00A65370">
      <w:pPr>
        <w:pStyle w:val="a4"/>
        <w:ind w:firstLine="567"/>
        <w:rPr>
          <w:rFonts w:ascii="Times New Roman" w:hAnsi="Times New Roman" w:cs="Times New Roman"/>
          <w:sz w:val="24"/>
          <w:szCs w:val="24"/>
        </w:rPr>
      </w:pPr>
      <w:r>
        <w:rPr>
          <w:rFonts w:ascii="Times New Roman" w:hAnsi="Times New Roman" w:cs="Times New Roman"/>
          <w:sz w:val="24"/>
          <w:szCs w:val="24"/>
        </w:rPr>
        <w:t xml:space="preserve">1.4.1. </w:t>
      </w:r>
      <w:r w:rsidRPr="00786765">
        <w:rPr>
          <w:rFonts w:ascii="Times New Roman" w:hAnsi="Times New Roman" w:cs="Times New Roman"/>
          <w:sz w:val="24"/>
          <w:szCs w:val="24"/>
        </w:rPr>
        <w:t>Консультации предоставляются по вопросам:</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правильности оформления заявлений;</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lastRenderedPageBreak/>
        <w:t>2) необходимого перечня документов, необходимых для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3) времени приема, порядка и сроков выдачи документов;</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4) иным вопросам.</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Консультации предоставляются в устной форме при личном обращении либо посредством телефонной связи, электронной почты.</w:t>
      </w:r>
    </w:p>
    <w:p w:rsidR="00A65370" w:rsidRPr="00786765" w:rsidRDefault="00A65370" w:rsidP="00A65370">
      <w:pPr>
        <w:pStyle w:val="a4"/>
        <w:ind w:firstLine="567"/>
        <w:rPr>
          <w:rFonts w:ascii="Times New Roman" w:hAnsi="Times New Roman" w:cs="Times New Roman"/>
          <w:sz w:val="24"/>
          <w:szCs w:val="24"/>
        </w:rPr>
      </w:pPr>
      <w:r>
        <w:rPr>
          <w:rFonts w:ascii="Times New Roman" w:hAnsi="Times New Roman" w:cs="Times New Roman"/>
          <w:sz w:val="24"/>
          <w:szCs w:val="24"/>
        </w:rPr>
        <w:t>1.4.2.</w:t>
      </w:r>
      <w:r w:rsidRPr="00786765">
        <w:rPr>
          <w:rFonts w:ascii="Times New Roman" w:hAnsi="Times New Roman" w:cs="Times New Roman"/>
          <w:sz w:val="24"/>
          <w:szCs w:val="24"/>
        </w:rPr>
        <w:t xml:space="preserve">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Обращение по телефону допускается в течение рабочего времени отдела.</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2. СТАНДАРТ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ab/>
      </w:r>
    </w:p>
    <w:p w:rsidR="00A65370" w:rsidRPr="00A65370"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2.1. Наименование муниципальной услуги: </w:t>
      </w:r>
      <w:r w:rsidRPr="00A65370">
        <w:rPr>
          <w:rFonts w:ascii="Times New Roman" w:hAnsi="Times New Roman" w:cs="Times New Roman"/>
          <w:sz w:val="24"/>
          <w:szCs w:val="24"/>
        </w:rPr>
        <w:t xml:space="preserve">«Предоставление земельных участков </w:t>
      </w:r>
      <w:r w:rsidRPr="00A65370">
        <w:rPr>
          <w:rFonts w:ascii="Times New Roman" w:hAnsi="Times New Roman" w:cs="Times New Roman"/>
          <w:bCs/>
          <w:sz w:val="24"/>
          <w:szCs w:val="24"/>
        </w:rPr>
        <w:t xml:space="preserve">из состава земель, государственная собственность на которые не разграничена, </w:t>
      </w:r>
      <w:r w:rsidRPr="00A65370">
        <w:rPr>
          <w:rFonts w:ascii="Times New Roman" w:hAnsi="Times New Roman" w:cs="Times New Roman"/>
          <w:sz w:val="24"/>
          <w:szCs w:val="24"/>
        </w:rPr>
        <w:t>для целей, не связанных со стро</w:t>
      </w:r>
      <w:r w:rsidRPr="00A65370">
        <w:rPr>
          <w:rFonts w:ascii="Times New Roman" w:hAnsi="Times New Roman" w:cs="Times New Roman"/>
          <w:sz w:val="24"/>
          <w:szCs w:val="24"/>
        </w:rPr>
        <w:t>и</w:t>
      </w:r>
      <w:r w:rsidRPr="00A65370">
        <w:rPr>
          <w:rFonts w:ascii="Times New Roman" w:hAnsi="Times New Roman" w:cs="Times New Roman"/>
          <w:sz w:val="24"/>
          <w:szCs w:val="24"/>
        </w:rPr>
        <w:t xml:space="preserve">тельством на территории </w:t>
      </w:r>
      <w:proofErr w:type="spellStart"/>
      <w:r w:rsidRPr="00A65370">
        <w:rPr>
          <w:rFonts w:ascii="Times New Roman" w:hAnsi="Times New Roman" w:cs="Times New Roman"/>
          <w:sz w:val="24"/>
          <w:szCs w:val="24"/>
        </w:rPr>
        <w:t>Североуральского</w:t>
      </w:r>
      <w:proofErr w:type="spellEnd"/>
      <w:r w:rsidRPr="00A65370">
        <w:rPr>
          <w:rFonts w:ascii="Times New Roman" w:hAnsi="Times New Roman" w:cs="Times New Roman"/>
          <w:sz w:val="24"/>
          <w:szCs w:val="24"/>
        </w:rPr>
        <w:t xml:space="preserve"> городского округа». </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2.2. Муниципальная услуга предоставляется Администрацией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в лице отдела по землепользованию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(далее – отдел).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A65370" w:rsidRPr="00010B8A" w:rsidRDefault="00A65370" w:rsidP="00A65370">
      <w:pPr>
        <w:ind w:firstLine="567"/>
        <w:rPr>
          <w:sz w:val="24"/>
          <w:szCs w:val="24"/>
        </w:rPr>
      </w:pPr>
      <w:r w:rsidRPr="00786765">
        <w:rPr>
          <w:sz w:val="24"/>
          <w:szCs w:val="24"/>
        </w:rPr>
        <w:t xml:space="preserve">2.3. </w:t>
      </w:r>
      <w:r w:rsidRPr="00010B8A">
        <w:rPr>
          <w:sz w:val="24"/>
          <w:szCs w:val="24"/>
        </w:rPr>
        <w:t>Результатом предоставления муниципальной услуги является:</w:t>
      </w:r>
    </w:p>
    <w:p w:rsidR="00A65370" w:rsidRPr="00010B8A" w:rsidRDefault="00A65370" w:rsidP="00A65370">
      <w:pPr>
        <w:numPr>
          <w:ilvl w:val="0"/>
          <w:numId w:val="2"/>
        </w:numPr>
        <w:shd w:val="clear" w:color="auto" w:fill="FFFFFF"/>
        <w:tabs>
          <w:tab w:val="clear" w:pos="344"/>
          <w:tab w:val="left" w:pos="1080"/>
        </w:tabs>
        <w:spacing w:line="274" w:lineRule="exact"/>
        <w:ind w:left="0" w:firstLine="720"/>
        <w:rPr>
          <w:sz w:val="24"/>
          <w:szCs w:val="24"/>
        </w:rPr>
      </w:pPr>
      <w:r w:rsidRPr="00010B8A">
        <w:rPr>
          <w:bCs/>
          <w:iCs/>
          <w:sz w:val="24"/>
          <w:szCs w:val="24"/>
        </w:rPr>
        <w:t>постановление о</w:t>
      </w:r>
      <w:r w:rsidRPr="00010B8A">
        <w:rPr>
          <w:sz w:val="24"/>
          <w:szCs w:val="24"/>
        </w:rPr>
        <w:t xml:space="preserve"> </w:t>
      </w:r>
      <w:r w:rsidRPr="00010B8A">
        <w:rPr>
          <w:bCs/>
          <w:iCs/>
          <w:sz w:val="24"/>
          <w:szCs w:val="24"/>
        </w:rPr>
        <w:t>приобретении</w:t>
      </w:r>
      <w:r w:rsidRPr="00010B8A">
        <w:rPr>
          <w:sz w:val="24"/>
          <w:szCs w:val="24"/>
        </w:rPr>
        <w:t xml:space="preserve"> права аренды на земельный участок и выдача договора аренды земельного участка (оформление правоотношений с заявит</w:t>
      </w:r>
      <w:r w:rsidRPr="00010B8A">
        <w:rPr>
          <w:sz w:val="24"/>
          <w:szCs w:val="24"/>
        </w:rPr>
        <w:t>е</w:t>
      </w:r>
      <w:r w:rsidRPr="00010B8A">
        <w:rPr>
          <w:sz w:val="24"/>
          <w:szCs w:val="24"/>
        </w:rPr>
        <w:t>лем);</w:t>
      </w:r>
    </w:p>
    <w:p w:rsidR="00A65370" w:rsidRPr="00010B8A" w:rsidRDefault="00A65370" w:rsidP="00A65370">
      <w:pPr>
        <w:numPr>
          <w:ilvl w:val="0"/>
          <w:numId w:val="1"/>
        </w:numPr>
        <w:shd w:val="clear" w:color="auto" w:fill="FFFFFF"/>
        <w:tabs>
          <w:tab w:val="clear" w:pos="284"/>
          <w:tab w:val="num" w:pos="932"/>
          <w:tab w:val="left" w:pos="1080"/>
        </w:tabs>
        <w:spacing w:line="274" w:lineRule="exact"/>
        <w:ind w:left="0" w:firstLine="720"/>
        <w:rPr>
          <w:iCs/>
          <w:sz w:val="24"/>
          <w:szCs w:val="24"/>
        </w:rPr>
      </w:pPr>
      <w:r w:rsidRPr="00010B8A">
        <w:rPr>
          <w:iCs/>
          <w:sz w:val="24"/>
          <w:szCs w:val="24"/>
        </w:rPr>
        <w:t xml:space="preserve">отказ в </w:t>
      </w:r>
      <w:r w:rsidRPr="00010B8A">
        <w:rPr>
          <w:bCs/>
          <w:iCs/>
          <w:sz w:val="24"/>
          <w:szCs w:val="24"/>
        </w:rPr>
        <w:t>приобретении</w:t>
      </w:r>
      <w:r w:rsidRPr="00010B8A">
        <w:rPr>
          <w:iCs/>
          <w:sz w:val="24"/>
          <w:szCs w:val="24"/>
        </w:rPr>
        <w:t xml:space="preserve"> права;</w:t>
      </w:r>
    </w:p>
    <w:p w:rsidR="00A65370" w:rsidRPr="00010B8A" w:rsidRDefault="00A65370" w:rsidP="00A65370">
      <w:pPr>
        <w:shd w:val="clear" w:color="auto" w:fill="FFFFFF"/>
        <w:ind w:left="10" w:right="5" w:firstLine="557"/>
        <w:rPr>
          <w:sz w:val="24"/>
          <w:szCs w:val="24"/>
        </w:rPr>
      </w:pPr>
      <w:r w:rsidRPr="00786765">
        <w:rPr>
          <w:sz w:val="24"/>
          <w:szCs w:val="24"/>
        </w:rPr>
        <w:t xml:space="preserve">2.4. </w:t>
      </w:r>
      <w:r w:rsidRPr="00010B8A">
        <w:rPr>
          <w:sz w:val="24"/>
          <w:szCs w:val="24"/>
        </w:rPr>
        <w:t>Общий срок предоставления услуги не должен превышать:</w:t>
      </w:r>
    </w:p>
    <w:p w:rsidR="00A65370" w:rsidRPr="00010B8A" w:rsidRDefault="00A65370" w:rsidP="00A65370">
      <w:pPr>
        <w:tabs>
          <w:tab w:val="left" w:pos="180"/>
          <w:tab w:val="left" w:pos="360"/>
          <w:tab w:val="left" w:pos="720"/>
        </w:tabs>
        <w:ind w:left="10" w:right="-198" w:firstLine="699"/>
        <w:rPr>
          <w:sz w:val="24"/>
          <w:szCs w:val="24"/>
        </w:rPr>
      </w:pPr>
      <w:r w:rsidRPr="00010B8A">
        <w:rPr>
          <w:sz w:val="24"/>
          <w:szCs w:val="24"/>
        </w:rPr>
        <w:t>со дня подачи заявления о предоставлении услуги (при наличии всех необходимых док</w:t>
      </w:r>
      <w:r w:rsidRPr="00010B8A">
        <w:rPr>
          <w:sz w:val="24"/>
          <w:szCs w:val="24"/>
        </w:rPr>
        <w:t>у</w:t>
      </w:r>
      <w:r w:rsidRPr="00010B8A">
        <w:rPr>
          <w:sz w:val="24"/>
          <w:szCs w:val="24"/>
        </w:rPr>
        <w:t>ментов) - при предоставлении земельного участка на аукционе – 3 месяца;</w:t>
      </w:r>
    </w:p>
    <w:p w:rsidR="00A65370" w:rsidRPr="00010B8A" w:rsidRDefault="00A65370" w:rsidP="00A65370">
      <w:pPr>
        <w:tabs>
          <w:tab w:val="left" w:pos="180"/>
          <w:tab w:val="left" w:pos="360"/>
          <w:tab w:val="left" w:pos="720"/>
        </w:tabs>
        <w:ind w:left="10" w:right="-198" w:firstLine="699"/>
        <w:rPr>
          <w:sz w:val="24"/>
          <w:szCs w:val="24"/>
        </w:rPr>
      </w:pPr>
      <w:r w:rsidRPr="00010B8A">
        <w:rPr>
          <w:sz w:val="24"/>
          <w:szCs w:val="24"/>
        </w:rPr>
        <w:t xml:space="preserve">- при предоставлении земельного участка без  аукциона - 2 месяца; </w:t>
      </w:r>
    </w:p>
    <w:p w:rsidR="00A65370" w:rsidRPr="00010B8A" w:rsidRDefault="00A65370" w:rsidP="00A65370">
      <w:pPr>
        <w:shd w:val="clear" w:color="auto" w:fill="FFFFFF"/>
        <w:ind w:right="14" w:firstLine="567"/>
        <w:rPr>
          <w:b/>
          <w:sz w:val="24"/>
          <w:szCs w:val="24"/>
        </w:rPr>
      </w:pPr>
      <w:r>
        <w:rPr>
          <w:sz w:val="24"/>
          <w:szCs w:val="24"/>
        </w:rPr>
        <w:t>2.4.1</w:t>
      </w:r>
      <w:r w:rsidRPr="00010B8A">
        <w:rPr>
          <w:sz w:val="24"/>
          <w:szCs w:val="24"/>
        </w:rPr>
        <w:t>. Время ожидания заявителей при подаче/получении документов для получения муниципальной услуги не должно превышать 15 минут</w:t>
      </w:r>
      <w:r w:rsidRPr="00010B8A">
        <w:rPr>
          <w:b/>
          <w:sz w:val="24"/>
          <w:szCs w:val="24"/>
        </w:rPr>
        <w:t>.</w:t>
      </w:r>
    </w:p>
    <w:p w:rsidR="00A65370" w:rsidRPr="00010B8A" w:rsidRDefault="00A65370" w:rsidP="00A65370">
      <w:pPr>
        <w:shd w:val="clear" w:color="auto" w:fill="FFFFFF"/>
        <w:ind w:left="10" w:right="5" w:firstLine="699"/>
        <w:rPr>
          <w:b/>
          <w:spacing w:val="-3"/>
          <w:sz w:val="24"/>
          <w:szCs w:val="24"/>
        </w:rPr>
      </w:pPr>
      <w:r w:rsidRPr="00010B8A">
        <w:rPr>
          <w:spacing w:val="-1"/>
          <w:sz w:val="24"/>
          <w:szCs w:val="24"/>
        </w:rPr>
        <w:t>Продолжительность приема заявителей у специалиста при подаче/получении д</w:t>
      </w:r>
      <w:r w:rsidRPr="00010B8A">
        <w:rPr>
          <w:spacing w:val="-1"/>
          <w:sz w:val="24"/>
          <w:szCs w:val="24"/>
        </w:rPr>
        <w:t>о</w:t>
      </w:r>
      <w:r w:rsidRPr="00010B8A">
        <w:rPr>
          <w:spacing w:val="-1"/>
          <w:sz w:val="24"/>
          <w:szCs w:val="24"/>
        </w:rPr>
        <w:t>ку</w:t>
      </w:r>
      <w:r w:rsidRPr="00010B8A">
        <w:rPr>
          <w:spacing w:val="-3"/>
          <w:sz w:val="24"/>
          <w:szCs w:val="24"/>
        </w:rPr>
        <w:t>ментов для получения муниципальной услуги не должна превышать 15 минут</w:t>
      </w:r>
      <w:r w:rsidRPr="00010B8A">
        <w:rPr>
          <w:b/>
          <w:spacing w:val="-3"/>
          <w:sz w:val="24"/>
          <w:szCs w:val="24"/>
        </w:rPr>
        <w:t>.</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2.5. Муниципальная услуга, предусмотренная настоящим Регламентом, предоставляется в соответствии со следующими нормативными правовыми актами:</w:t>
      </w:r>
    </w:p>
    <w:p w:rsidR="00A65370" w:rsidRPr="00010B8A" w:rsidRDefault="00A65370" w:rsidP="00A65370">
      <w:pPr>
        <w:autoSpaceDE w:val="0"/>
        <w:autoSpaceDN w:val="0"/>
        <w:adjustRightInd w:val="0"/>
        <w:ind w:firstLine="709"/>
        <w:rPr>
          <w:sz w:val="24"/>
          <w:szCs w:val="24"/>
        </w:rPr>
      </w:pPr>
      <w:r w:rsidRPr="00010B8A">
        <w:rPr>
          <w:sz w:val="24"/>
          <w:szCs w:val="24"/>
        </w:rPr>
        <w:t xml:space="preserve">- Конституцией Российской Федерации (Российская газета, 1993, № 237; Собрание законодательства </w:t>
      </w:r>
      <w:r>
        <w:rPr>
          <w:sz w:val="24"/>
          <w:szCs w:val="24"/>
        </w:rPr>
        <w:t>Российской Федерации, 1996, № 3)</w:t>
      </w:r>
      <w:r w:rsidRPr="00010B8A">
        <w:rPr>
          <w:sz w:val="24"/>
          <w:szCs w:val="24"/>
        </w:rPr>
        <w:t>;</w:t>
      </w:r>
    </w:p>
    <w:p w:rsidR="00A65370" w:rsidRPr="00010B8A" w:rsidRDefault="00A65370" w:rsidP="00A65370">
      <w:pPr>
        <w:autoSpaceDE w:val="0"/>
        <w:autoSpaceDN w:val="0"/>
        <w:adjustRightInd w:val="0"/>
        <w:ind w:firstLine="709"/>
        <w:rPr>
          <w:sz w:val="24"/>
          <w:szCs w:val="24"/>
        </w:rPr>
      </w:pPr>
      <w:r w:rsidRPr="00010B8A">
        <w:rPr>
          <w:sz w:val="24"/>
          <w:szCs w:val="24"/>
        </w:rPr>
        <w:t>- Гражданским кодексом Российской Федерации (часть I, Собрание законодательства Российской Федерации, 1994, № 32, часть II, Собрание законодательства Р</w:t>
      </w:r>
      <w:r>
        <w:rPr>
          <w:sz w:val="24"/>
          <w:szCs w:val="24"/>
        </w:rPr>
        <w:t>оссийской Федерации, 1996, № 5);</w:t>
      </w:r>
    </w:p>
    <w:p w:rsidR="00A65370" w:rsidRPr="00010B8A" w:rsidRDefault="00A65370" w:rsidP="00A65370">
      <w:pPr>
        <w:ind w:firstLine="709"/>
        <w:rPr>
          <w:sz w:val="24"/>
          <w:szCs w:val="24"/>
        </w:rPr>
      </w:pPr>
      <w:r w:rsidRPr="00010B8A">
        <w:rPr>
          <w:color w:val="000000"/>
          <w:sz w:val="24"/>
          <w:szCs w:val="24"/>
        </w:rPr>
        <w:t>- Земельным кодексом Российской Федерации (</w:t>
      </w:r>
      <w:r w:rsidRPr="00010B8A">
        <w:rPr>
          <w:sz w:val="24"/>
          <w:szCs w:val="24"/>
        </w:rPr>
        <w:t>Собрание законодательства Ро</w:t>
      </w:r>
      <w:r>
        <w:rPr>
          <w:sz w:val="24"/>
          <w:szCs w:val="24"/>
        </w:rPr>
        <w:t>ссийской Федерации, 2001, N 44);</w:t>
      </w:r>
    </w:p>
    <w:p w:rsidR="00A65370" w:rsidRPr="00010B8A" w:rsidRDefault="00A65370" w:rsidP="00A65370">
      <w:pPr>
        <w:autoSpaceDE w:val="0"/>
        <w:autoSpaceDN w:val="0"/>
        <w:adjustRightInd w:val="0"/>
        <w:ind w:firstLine="720"/>
        <w:rPr>
          <w:sz w:val="24"/>
          <w:szCs w:val="24"/>
        </w:rPr>
      </w:pPr>
      <w:r w:rsidRPr="00010B8A">
        <w:rPr>
          <w:color w:val="000000"/>
          <w:sz w:val="24"/>
          <w:szCs w:val="24"/>
        </w:rPr>
        <w:t>- Федеральным законом от 02 мая 2006 года №59-ФЗ «О порядке рассмотрения о</w:t>
      </w:r>
      <w:r w:rsidRPr="00010B8A">
        <w:rPr>
          <w:color w:val="000000"/>
          <w:sz w:val="24"/>
          <w:szCs w:val="24"/>
        </w:rPr>
        <w:t>б</w:t>
      </w:r>
      <w:r w:rsidRPr="00010B8A">
        <w:rPr>
          <w:color w:val="000000"/>
          <w:sz w:val="24"/>
          <w:szCs w:val="24"/>
        </w:rPr>
        <w:t>ращений граждан Российской Федерации» (</w:t>
      </w:r>
      <w:r w:rsidRPr="00010B8A">
        <w:rPr>
          <w:sz w:val="24"/>
          <w:szCs w:val="24"/>
        </w:rPr>
        <w:t>"Собрание законод</w:t>
      </w:r>
      <w:r>
        <w:rPr>
          <w:sz w:val="24"/>
          <w:szCs w:val="24"/>
        </w:rPr>
        <w:t>ательства РФ", 08.05.2006, N 19</w:t>
      </w:r>
      <w:r w:rsidRPr="00010B8A">
        <w:rPr>
          <w:sz w:val="24"/>
          <w:szCs w:val="24"/>
        </w:rPr>
        <w:t>)</w:t>
      </w:r>
      <w:r>
        <w:rPr>
          <w:sz w:val="24"/>
          <w:szCs w:val="24"/>
        </w:rPr>
        <w:t>;</w:t>
      </w:r>
    </w:p>
    <w:p w:rsidR="00A65370" w:rsidRPr="00010B8A" w:rsidRDefault="00A65370" w:rsidP="00A65370">
      <w:pPr>
        <w:autoSpaceDE w:val="0"/>
        <w:autoSpaceDN w:val="0"/>
        <w:adjustRightInd w:val="0"/>
        <w:ind w:firstLine="720"/>
        <w:rPr>
          <w:sz w:val="24"/>
          <w:szCs w:val="24"/>
        </w:rPr>
      </w:pPr>
      <w:r w:rsidRPr="00010B8A">
        <w:rPr>
          <w:color w:val="000000"/>
          <w:sz w:val="24"/>
          <w:szCs w:val="24"/>
        </w:rPr>
        <w:t>- Федеральным законом от 06 октября 2003 года №131-Ф3 «Об общих принципах о</w:t>
      </w:r>
      <w:r w:rsidRPr="00010B8A">
        <w:rPr>
          <w:color w:val="000000"/>
          <w:sz w:val="24"/>
          <w:szCs w:val="24"/>
        </w:rPr>
        <w:t>р</w:t>
      </w:r>
      <w:r w:rsidRPr="00010B8A">
        <w:rPr>
          <w:color w:val="000000"/>
          <w:sz w:val="24"/>
          <w:szCs w:val="24"/>
        </w:rPr>
        <w:t>ганизации местного самоуправления в Российской Федерации»</w:t>
      </w:r>
      <w:r>
        <w:rPr>
          <w:color w:val="000000"/>
          <w:sz w:val="24"/>
          <w:szCs w:val="24"/>
        </w:rPr>
        <w:t>;</w:t>
      </w:r>
    </w:p>
    <w:p w:rsidR="00A65370" w:rsidRPr="00010B8A" w:rsidRDefault="00A65370" w:rsidP="00A65370">
      <w:pPr>
        <w:autoSpaceDE w:val="0"/>
        <w:autoSpaceDN w:val="0"/>
        <w:adjustRightInd w:val="0"/>
        <w:ind w:firstLine="708"/>
        <w:rPr>
          <w:sz w:val="24"/>
          <w:szCs w:val="24"/>
        </w:rPr>
      </w:pPr>
      <w:r w:rsidRPr="00010B8A">
        <w:rPr>
          <w:color w:val="000000"/>
          <w:sz w:val="24"/>
          <w:szCs w:val="24"/>
        </w:rPr>
        <w:t>- Градостроительным кодексом Российской Федерации от 29 декабря 2004 года №190-ФЗ (</w:t>
      </w:r>
      <w:r w:rsidRPr="00010B8A">
        <w:rPr>
          <w:sz w:val="24"/>
          <w:szCs w:val="24"/>
        </w:rPr>
        <w:t xml:space="preserve">"Собрание законодательства РФ", 03.01.2005, N 1 (часть 1), ст. 16) </w:t>
      </w:r>
    </w:p>
    <w:p w:rsidR="00A65370" w:rsidRPr="00786765" w:rsidRDefault="001F1DB3" w:rsidP="001F1DB3">
      <w:pPr>
        <w:pStyle w:val="a4"/>
        <w:ind w:firstLine="709"/>
        <w:rPr>
          <w:rFonts w:ascii="Times New Roman" w:hAnsi="Times New Roman" w:cs="Times New Roman"/>
          <w:sz w:val="24"/>
          <w:szCs w:val="24"/>
        </w:rPr>
      </w:pPr>
      <w:r>
        <w:rPr>
          <w:rFonts w:ascii="Times New Roman" w:hAnsi="Times New Roman" w:cs="Times New Roman"/>
          <w:sz w:val="24"/>
          <w:szCs w:val="24"/>
        </w:rPr>
        <w:t>-</w:t>
      </w:r>
      <w:r w:rsidR="00A65370" w:rsidRPr="00786765">
        <w:rPr>
          <w:rFonts w:ascii="Times New Roman" w:hAnsi="Times New Roman" w:cs="Times New Roman"/>
          <w:sz w:val="24"/>
          <w:szCs w:val="24"/>
        </w:rPr>
        <w:t xml:space="preserve"> </w:t>
      </w:r>
      <w:r w:rsidR="00A65370" w:rsidRPr="00A65370">
        <w:rPr>
          <w:rFonts w:ascii="Times New Roman" w:hAnsi="Times New Roman" w:cs="Times New Roman"/>
          <w:sz w:val="24"/>
          <w:szCs w:val="24"/>
        </w:rPr>
        <w:t>Устав</w:t>
      </w:r>
      <w:r w:rsidR="00A65370" w:rsidRPr="00786765">
        <w:rPr>
          <w:rFonts w:ascii="Times New Roman" w:hAnsi="Times New Roman" w:cs="Times New Roman"/>
          <w:sz w:val="24"/>
          <w:szCs w:val="24"/>
        </w:rPr>
        <w:t xml:space="preserve">ом </w:t>
      </w:r>
      <w:proofErr w:type="spellStart"/>
      <w:r w:rsidR="00A65370" w:rsidRPr="00786765">
        <w:rPr>
          <w:rFonts w:ascii="Times New Roman" w:hAnsi="Times New Roman" w:cs="Times New Roman"/>
          <w:sz w:val="24"/>
          <w:szCs w:val="24"/>
        </w:rPr>
        <w:t>Североуральского</w:t>
      </w:r>
      <w:proofErr w:type="spellEnd"/>
      <w:r w:rsidR="00A65370" w:rsidRPr="00786765">
        <w:rPr>
          <w:rFonts w:ascii="Times New Roman" w:hAnsi="Times New Roman" w:cs="Times New Roman"/>
          <w:sz w:val="24"/>
          <w:szCs w:val="24"/>
        </w:rPr>
        <w:t xml:space="preserve"> городского округа (газета "Наше слово", 2005, 15 августа, N 95). </w:t>
      </w:r>
    </w:p>
    <w:p w:rsidR="00A65370" w:rsidRPr="001F1DB3"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lastRenderedPageBreak/>
        <w:t xml:space="preserve">2.6.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w:t>
      </w:r>
      <w:r w:rsidR="001F1DB3" w:rsidRPr="001F1DB3">
        <w:rPr>
          <w:rFonts w:ascii="Times New Roman" w:hAnsi="Times New Roman" w:cs="Times New Roman"/>
          <w:sz w:val="24"/>
          <w:szCs w:val="24"/>
        </w:rPr>
        <w:t xml:space="preserve">заявление </w:t>
      </w:r>
      <w:r w:rsidR="001F1DB3" w:rsidRPr="001F1DB3">
        <w:rPr>
          <w:rFonts w:ascii="Times New Roman" w:hAnsi="Times New Roman" w:cs="Times New Roman"/>
          <w:iCs/>
          <w:sz w:val="24"/>
          <w:szCs w:val="24"/>
        </w:rPr>
        <w:t>о</w:t>
      </w:r>
      <w:r w:rsidR="001F1DB3" w:rsidRPr="001F1DB3">
        <w:rPr>
          <w:rFonts w:ascii="Times New Roman" w:hAnsi="Times New Roman" w:cs="Times New Roman"/>
          <w:i/>
          <w:iCs/>
          <w:sz w:val="24"/>
          <w:szCs w:val="24"/>
        </w:rPr>
        <w:t xml:space="preserve"> </w:t>
      </w:r>
      <w:r w:rsidR="001F1DB3" w:rsidRPr="001F1DB3">
        <w:rPr>
          <w:rFonts w:ascii="Times New Roman" w:hAnsi="Times New Roman" w:cs="Times New Roman"/>
          <w:iCs/>
          <w:sz w:val="24"/>
          <w:szCs w:val="24"/>
        </w:rPr>
        <w:t>предоставлении земельного участка для целей, не связанных со строительством</w:t>
      </w:r>
      <w:r w:rsidR="001F1DB3" w:rsidRPr="001F1DB3">
        <w:rPr>
          <w:rFonts w:ascii="Times New Roman" w:hAnsi="Times New Roman" w:cs="Times New Roman"/>
          <w:b/>
          <w:bCs/>
          <w:iCs/>
          <w:sz w:val="24"/>
          <w:szCs w:val="24"/>
        </w:rPr>
        <w:t xml:space="preserve"> </w:t>
      </w:r>
      <w:r w:rsidR="001F1DB3" w:rsidRPr="001F1DB3">
        <w:rPr>
          <w:rFonts w:ascii="Times New Roman" w:hAnsi="Times New Roman" w:cs="Times New Roman"/>
          <w:sz w:val="24"/>
          <w:szCs w:val="24"/>
        </w:rPr>
        <w:t>(Приложение № 2 к административн</w:t>
      </w:r>
      <w:r w:rsidR="001F1DB3" w:rsidRPr="001F1DB3">
        <w:rPr>
          <w:rFonts w:ascii="Times New Roman" w:hAnsi="Times New Roman" w:cs="Times New Roman"/>
          <w:sz w:val="24"/>
          <w:szCs w:val="24"/>
        </w:rPr>
        <w:t>о</w:t>
      </w:r>
      <w:r w:rsidR="001F1DB3" w:rsidRPr="001F1DB3">
        <w:rPr>
          <w:rFonts w:ascii="Times New Roman" w:hAnsi="Times New Roman" w:cs="Times New Roman"/>
          <w:sz w:val="24"/>
          <w:szCs w:val="24"/>
        </w:rPr>
        <w:t>му регламенту).</w:t>
      </w:r>
    </w:p>
    <w:p w:rsidR="001F1DB3" w:rsidRPr="00010B8A" w:rsidRDefault="00A65370" w:rsidP="001F1DB3">
      <w:pPr>
        <w:shd w:val="clear" w:color="auto" w:fill="FFFFFF"/>
        <w:tabs>
          <w:tab w:val="left" w:pos="1229"/>
        </w:tabs>
        <w:ind w:right="10" w:firstLine="567"/>
        <w:rPr>
          <w:sz w:val="24"/>
          <w:szCs w:val="24"/>
        </w:rPr>
      </w:pPr>
      <w:r w:rsidRPr="00786765">
        <w:rPr>
          <w:sz w:val="24"/>
          <w:szCs w:val="24"/>
        </w:rPr>
        <w:t xml:space="preserve">2.7. </w:t>
      </w:r>
      <w:r w:rsidR="001F1DB3" w:rsidRPr="00010B8A">
        <w:rPr>
          <w:sz w:val="24"/>
          <w:szCs w:val="24"/>
        </w:rPr>
        <w:t>К заявлению прилагаются</w:t>
      </w:r>
      <w:r w:rsidR="001F1DB3" w:rsidRPr="00010B8A">
        <w:rPr>
          <w:iCs/>
          <w:sz w:val="24"/>
          <w:szCs w:val="24"/>
        </w:rPr>
        <w:t>:</w:t>
      </w:r>
    </w:p>
    <w:p w:rsidR="001F1DB3" w:rsidRPr="00010B8A" w:rsidRDefault="001F1DB3" w:rsidP="001F1DB3">
      <w:pPr>
        <w:ind w:firstLine="709"/>
        <w:rPr>
          <w:sz w:val="24"/>
          <w:szCs w:val="24"/>
        </w:rPr>
      </w:pPr>
      <w:r w:rsidRPr="00010B8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w:t>
      </w:r>
      <w:r w:rsidRPr="00010B8A">
        <w:rPr>
          <w:sz w:val="24"/>
          <w:szCs w:val="24"/>
        </w:rPr>
        <w:t>е</w:t>
      </w:r>
      <w:r w:rsidRPr="00010B8A">
        <w:rPr>
          <w:sz w:val="24"/>
          <w:szCs w:val="24"/>
        </w:rPr>
        <w:t xml:space="preserve">ского лица, </w:t>
      </w:r>
      <w:proofErr w:type="spellStart"/>
      <w:r w:rsidRPr="00010B8A">
        <w:rPr>
          <w:sz w:val="24"/>
          <w:szCs w:val="24"/>
        </w:rPr>
        <w:t>выкопировка</w:t>
      </w:r>
      <w:proofErr w:type="spellEnd"/>
      <w:r w:rsidRPr="00010B8A">
        <w:rPr>
          <w:sz w:val="24"/>
          <w:szCs w:val="24"/>
        </w:rPr>
        <w:t xml:space="preserve"> земельного участка, согласованная главой администрации соответствующего поселения;</w:t>
      </w:r>
    </w:p>
    <w:p w:rsidR="001F1DB3" w:rsidRPr="00010B8A" w:rsidRDefault="001F1DB3" w:rsidP="001F1DB3">
      <w:pPr>
        <w:ind w:firstLine="709"/>
        <w:rPr>
          <w:sz w:val="24"/>
          <w:szCs w:val="24"/>
        </w:rPr>
      </w:pPr>
      <w:r w:rsidRPr="00010B8A">
        <w:rPr>
          <w:sz w:val="24"/>
          <w:szCs w:val="24"/>
        </w:rPr>
        <w:t>2) копия свидетельства о государственной регистрации физического лица в к</w:t>
      </w:r>
      <w:r w:rsidRPr="00010B8A">
        <w:rPr>
          <w:sz w:val="24"/>
          <w:szCs w:val="24"/>
        </w:rPr>
        <w:t>а</w:t>
      </w:r>
      <w:r w:rsidRPr="00010B8A">
        <w:rPr>
          <w:sz w:val="24"/>
          <w:szCs w:val="24"/>
        </w:rPr>
        <w:t>честве индивидуального предпринимателя (для индивидуальных предпринимателей), для юридических лиц: копия свидетельства о государственной регистрации, выписка из ЕГРЮЛ, копия Устава, копия свидетельства о постановке на учет в налоговом органе для физическ</w:t>
      </w:r>
      <w:r w:rsidRPr="00010B8A">
        <w:rPr>
          <w:sz w:val="24"/>
          <w:szCs w:val="24"/>
        </w:rPr>
        <w:t>о</w:t>
      </w:r>
      <w:r w:rsidRPr="00010B8A">
        <w:rPr>
          <w:sz w:val="24"/>
          <w:szCs w:val="24"/>
        </w:rPr>
        <w:t>го лица (ИНН);</w:t>
      </w:r>
    </w:p>
    <w:p w:rsidR="001F1DB3" w:rsidRPr="00010B8A" w:rsidRDefault="001F1DB3" w:rsidP="001F1DB3">
      <w:pPr>
        <w:ind w:firstLine="709"/>
        <w:rPr>
          <w:sz w:val="24"/>
          <w:szCs w:val="24"/>
        </w:rPr>
      </w:pPr>
      <w:r w:rsidRPr="00010B8A">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w:t>
      </w:r>
      <w:r w:rsidRPr="00010B8A">
        <w:rPr>
          <w:sz w:val="24"/>
          <w:szCs w:val="24"/>
        </w:rPr>
        <w:t>е</w:t>
      </w:r>
      <w:r w:rsidRPr="00010B8A">
        <w:rPr>
          <w:sz w:val="24"/>
          <w:szCs w:val="24"/>
        </w:rPr>
        <w:t>ля (заявителей).</w:t>
      </w:r>
    </w:p>
    <w:p w:rsidR="00A65370" w:rsidRPr="00786765" w:rsidRDefault="00A65370" w:rsidP="001F1DB3">
      <w:pPr>
        <w:pStyle w:val="a4"/>
        <w:ind w:firstLine="567"/>
        <w:rPr>
          <w:rFonts w:ascii="Times New Roman" w:hAnsi="Times New Roman" w:cs="Times New Roman"/>
          <w:sz w:val="24"/>
          <w:szCs w:val="24"/>
        </w:rPr>
      </w:pPr>
      <w:r w:rsidRPr="00786765">
        <w:rPr>
          <w:rFonts w:ascii="Times New Roman" w:hAnsi="Times New Roman" w:cs="Times New Roman"/>
          <w:sz w:val="24"/>
          <w:szCs w:val="24"/>
        </w:rPr>
        <w:t>2.</w:t>
      </w:r>
      <w:r w:rsidR="001F1DB3">
        <w:rPr>
          <w:rFonts w:ascii="Times New Roman" w:hAnsi="Times New Roman" w:cs="Times New Roman"/>
          <w:sz w:val="24"/>
          <w:szCs w:val="24"/>
        </w:rPr>
        <w:t>8</w:t>
      </w:r>
      <w:r w:rsidRPr="00786765">
        <w:rPr>
          <w:rFonts w:ascii="Times New Roman" w:hAnsi="Times New Roman" w:cs="Times New Roman"/>
          <w:sz w:val="24"/>
          <w:szCs w:val="24"/>
        </w:rPr>
        <w:t>. Представления иных документов не требуется.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w:t>
      </w:r>
      <w:r w:rsidR="001F1DB3">
        <w:rPr>
          <w:rFonts w:ascii="Times New Roman" w:hAnsi="Times New Roman" w:cs="Times New Roman"/>
          <w:sz w:val="24"/>
          <w:szCs w:val="24"/>
        </w:rPr>
        <w:t>9</w:t>
      </w:r>
      <w:r w:rsidRPr="00786765">
        <w:rPr>
          <w:rFonts w:ascii="Times New Roman" w:hAnsi="Times New Roman" w:cs="Times New Roman"/>
          <w:sz w:val="24"/>
          <w:szCs w:val="24"/>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A65370" w:rsidRPr="00786765" w:rsidRDefault="001F1DB3" w:rsidP="00A65370">
      <w:pPr>
        <w:pStyle w:val="a4"/>
        <w:ind w:firstLine="567"/>
        <w:rPr>
          <w:rFonts w:ascii="Times New Roman" w:hAnsi="Times New Roman" w:cs="Times New Roman"/>
          <w:sz w:val="24"/>
          <w:szCs w:val="24"/>
        </w:rPr>
      </w:pPr>
      <w:r>
        <w:rPr>
          <w:rFonts w:ascii="Times New Roman" w:hAnsi="Times New Roman" w:cs="Times New Roman"/>
          <w:sz w:val="24"/>
          <w:szCs w:val="24"/>
        </w:rPr>
        <w:t>2.10</w:t>
      </w:r>
      <w:r w:rsidR="00A65370">
        <w:rPr>
          <w:rFonts w:ascii="Times New Roman" w:hAnsi="Times New Roman" w:cs="Times New Roman"/>
          <w:sz w:val="24"/>
          <w:szCs w:val="24"/>
        </w:rPr>
        <w:t xml:space="preserve">. </w:t>
      </w:r>
      <w:r w:rsidR="00A65370" w:rsidRPr="00786765">
        <w:rPr>
          <w:rFonts w:ascii="Times New Roman" w:hAnsi="Times New Roman" w:cs="Times New Roman"/>
          <w:sz w:val="24"/>
          <w:szCs w:val="24"/>
        </w:rPr>
        <w:t>При предоставлении муниципальной услуги, предусмотренной настоящим Регламентом, запрещается требовать от заявителя: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актами, регулирующими отношения, возникающие в связи с предоставлением муниципальной услуги, в том числе настоящим Регламентом;</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w:t>
      </w:r>
      <w:proofErr w:type="gramEnd"/>
      <w:r w:rsidRPr="00786765">
        <w:rPr>
          <w:rFonts w:ascii="Times New Roman" w:hAnsi="Times New Roman" w:cs="Times New Roman"/>
          <w:sz w:val="24"/>
          <w:szCs w:val="24"/>
        </w:rPr>
        <w:t xml:space="preserve"> части 6 статьи Федерального закона « Об организации предоставления государственных и муниципальных услуг».</w:t>
      </w:r>
    </w:p>
    <w:p w:rsidR="001F1DB3" w:rsidRPr="00010B8A" w:rsidRDefault="00A65370" w:rsidP="001F1DB3">
      <w:pPr>
        <w:shd w:val="clear" w:color="auto" w:fill="FFFFFF"/>
        <w:ind w:left="10" w:firstLine="557"/>
        <w:rPr>
          <w:sz w:val="24"/>
          <w:szCs w:val="24"/>
        </w:rPr>
      </w:pPr>
      <w:r w:rsidRPr="00786765">
        <w:rPr>
          <w:sz w:val="24"/>
          <w:szCs w:val="24"/>
        </w:rPr>
        <w:t>2.1</w:t>
      </w:r>
      <w:r w:rsidR="001F1DB3">
        <w:rPr>
          <w:sz w:val="24"/>
          <w:szCs w:val="24"/>
        </w:rPr>
        <w:t>1</w:t>
      </w:r>
      <w:r w:rsidRPr="00786765">
        <w:rPr>
          <w:sz w:val="24"/>
          <w:szCs w:val="24"/>
        </w:rPr>
        <w:t xml:space="preserve">. </w:t>
      </w:r>
      <w:r w:rsidR="001F1DB3" w:rsidRPr="00010B8A">
        <w:rPr>
          <w:sz w:val="24"/>
          <w:szCs w:val="24"/>
        </w:rPr>
        <w:t>Основаниями для приостановления предоставления муниципальной услуги являются:</w:t>
      </w:r>
    </w:p>
    <w:p w:rsidR="001F1DB3" w:rsidRPr="00010B8A" w:rsidRDefault="001F1DB3" w:rsidP="001F1DB3">
      <w:pPr>
        <w:numPr>
          <w:ilvl w:val="0"/>
          <w:numId w:val="3"/>
        </w:numPr>
        <w:shd w:val="clear" w:color="auto" w:fill="FFFFFF"/>
        <w:tabs>
          <w:tab w:val="clear" w:pos="294"/>
          <w:tab w:val="num" w:pos="0"/>
          <w:tab w:val="left" w:pos="1080"/>
        </w:tabs>
        <w:ind w:left="0" w:firstLine="720"/>
        <w:rPr>
          <w:sz w:val="24"/>
          <w:szCs w:val="24"/>
        </w:rPr>
      </w:pPr>
      <w:r w:rsidRPr="00010B8A">
        <w:rPr>
          <w:sz w:val="24"/>
          <w:szCs w:val="24"/>
        </w:rPr>
        <w:t>поступление от заявителя письменного заявления о приостановлении предоставл</w:t>
      </w:r>
      <w:r w:rsidRPr="00010B8A">
        <w:rPr>
          <w:sz w:val="24"/>
          <w:szCs w:val="24"/>
        </w:rPr>
        <w:t>е</w:t>
      </w:r>
      <w:r w:rsidRPr="00010B8A">
        <w:rPr>
          <w:sz w:val="24"/>
          <w:szCs w:val="24"/>
        </w:rPr>
        <w:t>ния услуги;</w:t>
      </w:r>
    </w:p>
    <w:p w:rsidR="001F1DB3" w:rsidRPr="00010B8A" w:rsidRDefault="001F1DB3" w:rsidP="001F1DB3">
      <w:pPr>
        <w:numPr>
          <w:ilvl w:val="0"/>
          <w:numId w:val="3"/>
        </w:numPr>
        <w:shd w:val="clear" w:color="auto" w:fill="FFFFFF"/>
        <w:tabs>
          <w:tab w:val="clear" w:pos="294"/>
          <w:tab w:val="num" w:pos="0"/>
          <w:tab w:val="left" w:pos="1080"/>
        </w:tabs>
        <w:ind w:left="0" w:firstLine="720"/>
        <w:rPr>
          <w:sz w:val="24"/>
          <w:szCs w:val="24"/>
        </w:rPr>
      </w:pPr>
      <w:r w:rsidRPr="00010B8A">
        <w:rPr>
          <w:sz w:val="24"/>
          <w:szCs w:val="24"/>
        </w:rPr>
        <w:t>определение или решение суда.</w:t>
      </w:r>
    </w:p>
    <w:p w:rsidR="001F1DB3" w:rsidRPr="00010B8A" w:rsidRDefault="001F1DB3" w:rsidP="001F1DB3">
      <w:pPr>
        <w:shd w:val="clear" w:color="auto" w:fill="FFFFFF"/>
        <w:tabs>
          <w:tab w:val="num" w:pos="0"/>
          <w:tab w:val="left" w:pos="1080"/>
        </w:tabs>
        <w:ind w:firstLine="567"/>
        <w:rPr>
          <w:sz w:val="24"/>
          <w:szCs w:val="24"/>
        </w:rPr>
      </w:pPr>
      <w:r>
        <w:rPr>
          <w:sz w:val="24"/>
          <w:szCs w:val="24"/>
        </w:rPr>
        <w:t xml:space="preserve">2.12. </w:t>
      </w:r>
      <w:r w:rsidRPr="00010B8A">
        <w:rPr>
          <w:sz w:val="24"/>
          <w:szCs w:val="24"/>
        </w:rPr>
        <w:t>Основаниями для отказа в предоставлении муниципальной услуги являю</w:t>
      </w:r>
      <w:r w:rsidRPr="00010B8A">
        <w:rPr>
          <w:sz w:val="24"/>
          <w:szCs w:val="24"/>
        </w:rPr>
        <w:t>т</w:t>
      </w:r>
      <w:r w:rsidRPr="00010B8A">
        <w:rPr>
          <w:sz w:val="24"/>
          <w:szCs w:val="24"/>
        </w:rPr>
        <w:t>ся:</w:t>
      </w:r>
    </w:p>
    <w:p w:rsidR="001F1DB3" w:rsidRPr="00010B8A" w:rsidRDefault="001F1DB3" w:rsidP="001F1DB3">
      <w:pPr>
        <w:widowControl w:val="0"/>
        <w:numPr>
          <w:ilvl w:val="0"/>
          <w:numId w:val="4"/>
        </w:numPr>
        <w:shd w:val="clear" w:color="auto" w:fill="FFFFFF"/>
        <w:tabs>
          <w:tab w:val="clear" w:pos="284"/>
          <w:tab w:val="num" w:pos="0"/>
          <w:tab w:val="left" w:pos="854"/>
          <w:tab w:val="left" w:pos="1080"/>
        </w:tabs>
        <w:autoSpaceDE w:val="0"/>
        <w:autoSpaceDN w:val="0"/>
        <w:adjustRightInd w:val="0"/>
        <w:ind w:left="0" w:firstLine="720"/>
        <w:rPr>
          <w:sz w:val="24"/>
          <w:szCs w:val="24"/>
        </w:rPr>
      </w:pPr>
      <w:r w:rsidRPr="00010B8A">
        <w:rPr>
          <w:sz w:val="24"/>
          <w:szCs w:val="24"/>
        </w:rPr>
        <w:t xml:space="preserve"> отсутствие документов, перечисленных в пункте 2.</w:t>
      </w:r>
      <w:r>
        <w:rPr>
          <w:sz w:val="24"/>
          <w:szCs w:val="24"/>
        </w:rPr>
        <w:t>7</w:t>
      </w:r>
      <w:r w:rsidRPr="00010B8A">
        <w:rPr>
          <w:sz w:val="24"/>
          <w:szCs w:val="24"/>
        </w:rPr>
        <w:t>. настоящего администр</w:t>
      </w:r>
      <w:r w:rsidRPr="00010B8A">
        <w:rPr>
          <w:sz w:val="24"/>
          <w:szCs w:val="24"/>
        </w:rPr>
        <w:t>а</w:t>
      </w:r>
      <w:r w:rsidRPr="00010B8A">
        <w:rPr>
          <w:sz w:val="24"/>
          <w:szCs w:val="24"/>
        </w:rPr>
        <w:t>тивного регламента;</w:t>
      </w:r>
    </w:p>
    <w:p w:rsidR="001F1DB3" w:rsidRPr="00010B8A" w:rsidRDefault="001F1DB3" w:rsidP="001F1DB3">
      <w:pPr>
        <w:widowControl w:val="0"/>
        <w:numPr>
          <w:ilvl w:val="0"/>
          <w:numId w:val="4"/>
        </w:numPr>
        <w:shd w:val="clear" w:color="auto" w:fill="FFFFFF"/>
        <w:tabs>
          <w:tab w:val="clear" w:pos="284"/>
          <w:tab w:val="num" w:pos="0"/>
          <w:tab w:val="left" w:pos="854"/>
          <w:tab w:val="left" w:pos="1080"/>
        </w:tabs>
        <w:autoSpaceDE w:val="0"/>
        <w:autoSpaceDN w:val="0"/>
        <w:adjustRightInd w:val="0"/>
        <w:ind w:left="0" w:firstLine="720"/>
        <w:rPr>
          <w:sz w:val="24"/>
          <w:szCs w:val="24"/>
        </w:rPr>
      </w:pPr>
      <w:r w:rsidRPr="00010B8A">
        <w:rPr>
          <w:sz w:val="24"/>
          <w:szCs w:val="24"/>
        </w:rPr>
        <w:t xml:space="preserve"> несоответствие прав заявителя требованиям, указанным в пункте 1.2. настоящего административного регламента.</w:t>
      </w:r>
    </w:p>
    <w:p w:rsidR="001F1DB3" w:rsidRDefault="001F1DB3"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lastRenderedPageBreak/>
        <w:t>2.1</w:t>
      </w:r>
      <w:r>
        <w:rPr>
          <w:rFonts w:ascii="Times New Roman" w:hAnsi="Times New Roman" w:cs="Times New Roman"/>
          <w:sz w:val="24"/>
          <w:szCs w:val="24"/>
        </w:rPr>
        <w:t>3</w:t>
      </w:r>
      <w:r w:rsidRPr="00786765">
        <w:rPr>
          <w:rFonts w:ascii="Times New Roman" w:hAnsi="Times New Roman" w:cs="Times New Roman"/>
          <w:sz w:val="24"/>
          <w:szCs w:val="24"/>
        </w:rPr>
        <w:t>.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w:t>
      </w:r>
      <w:r>
        <w:rPr>
          <w:rFonts w:ascii="Times New Roman" w:hAnsi="Times New Roman" w:cs="Times New Roman"/>
          <w:sz w:val="24"/>
          <w:szCs w:val="24"/>
        </w:rPr>
        <w:t>4</w:t>
      </w:r>
      <w:r w:rsidRPr="00786765">
        <w:rPr>
          <w:rFonts w:ascii="Times New Roman" w:hAnsi="Times New Roman" w:cs="Times New Roman"/>
          <w:sz w:val="24"/>
          <w:szCs w:val="24"/>
        </w:rPr>
        <w:t>. Муниципальная услуга предоставляется бесплатно.</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w:t>
      </w:r>
      <w:r>
        <w:rPr>
          <w:rFonts w:ascii="Times New Roman" w:hAnsi="Times New Roman" w:cs="Times New Roman"/>
          <w:sz w:val="24"/>
          <w:szCs w:val="24"/>
        </w:rPr>
        <w:t>5</w:t>
      </w:r>
      <w:r w:rsidRPr="0078676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w:t>
      </w:r>
      <w:r w:rsidR="001F1DB3">
        <w:rPr>
          <w:rFonts w:ascii="Times New Roman" w:hAnsi="Times New Roman" w:cs="Times New Roman"/>
          <w:sz w:val="24"/>
          <w:szCs w:val="24"/>
        </w:rPr>
        <w:t>0</w:t>
      </w:r>
      <w:r w:rsidRPr="00786765">
        <w:rPr>
          <w:rFonts w:ascii="Times New Roman" w:hAnsi="Times New Roman" w:cs="Times New Roman"/>
          <w:sz w:val="24"/>
          <w:szCs w:val="24"/>
        </w:rPr>
        <w:t xml:space="preserve"> минут.</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w:t>
      </w:r>
      <w:r>
        <w:rPr>
          <w:rFonts w:ascii="Times New Roman" w:hAnsi="Times New Roman" w:cs="Times New Roman"/>
          <w:sz w:val="24"/>
          <w:szCs w:val="24"/>
        </w:rPr>
        <w:t>6</w:t>
      </w:r>
      <w:r w:rsidRPr="00786765">
        <w:rPr>
          <w:rFonts w:ascii="Times New Roman" w:hAnsi="Times New Roman" w:cs="Times New Roman"/>
          <w:sz w:val="24"/>
          <w:szCs w:val="24"/>
        </w:rPr>
        <w:t xml:space="preserve">. Прием заявителей осуществляется в кабинете № 15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Помещения для ожидания оборудуются стульями или скамьями (</w:t>
      </w:r>
      <w:proofErr w:type="spellStart"/>
      <w:r w:rsidRPr="00786765">
        <w:rPr>
          <w:rFonts w:ascii="Times New Roman" w:hAnsi="Times New Roman" w:cs="Times New Roman"/>
          <w:sz w:val="24"/>
          <w:szCs w:val="24"/>
        </w:rPr>
        <w:t>банкетками</w:t>
      </w:r>
      <w:proofErr w:type="spellEnd"/>
      <w:r w:rsidRPr="00786765">
        <w:rPr>
          <w:rFonts w:ascii="Times New Roman" w:hAnsi="Times New Roman" w:cs="Times New Roman"/>
          <w:sz w:val="24"/>
          <w:szCs w:val="24"/>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Рабочее место специалиста, осуществляющего предоставление муниципальной услуги, оборудуется персональным компьютерам с возможностью доступа к необходимым информационным базам данных и печатающим устройствам.</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2.15.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2.16.. На территории, прилегающей к зданию, в котором осуществляется прием заявителей, имеются места, предназначенные для парковки автомобилей.</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2.17. Рядом с кабинетами специалистов Управления размещаются вывески с указанием фамилий, имен, отче</w:t>
      </w:r>
      <w:proofErr w:type="gramStart"/>
      <w:r w:rsidRPr="00786765">
        <w:rPr>
          <w:rFonts w:ascii="Times New Roman" w:hAnsi="Times New Roman" w:cs="Times New Roman"/>
          <w:sz w:val="24"/>
          <w:szCs w:val="24"/>
        </w:rPr>
        <w:t>ств сп</w:t>
      </w:r>
      <w:proofErr w:type="gramEnd"/>
      <w:r w:rsidRPr="00786765">
        <w:rPr>
          <w:rFonts w:ascii="Times New Roman" w:hAnsi="Times New Roman" w:cs="Times New Roman"/>
          <w:sz w:val="24"/>
          <w:szCs w:val="24"/>
        </w:rPr>
        <w:t>ециалистов, приемных дней и времени приема.</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2.18.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2.19. Показателями доступности муниципальной услуги являются: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комфортность ожидания муниципальной услуги (освещенность, просторность, отопление, эстетическое оформление);</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 комфортность получения муниципальной услуги (техническая оснащенность,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бесплатность получения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режим работы с заявителями;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Показателями качества муниципальной услуги являются: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точность обработки данных, правильность оформления документов;</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-компетентность специалиста, осуществляющего предоставление муниципальной услуги (профессиональная грамотность);</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количество обоснованных жалоб.</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lastRenderedPageBreak/>
        <w:t xml:space="preserve">2.20. Муниципальная услуга, предусмотренная настоящим Регламентом, может </w:t>
      </w:r>
      <w:proofErr w:type="spellStart"/>
      <w:r w:rsidRPr="00786765">
        <w:rPr>
          <w:rFonts w:ascii="Times New Roman" w:hAnsi="Times New Roman" w:cs="Times New Roman"/>
          <w:sz w:val="24"/>
          <w:szCs w:val="24"/>
        </w:rPr>
        <w:t>предоставлятся</w:t>
      </w:r>
      <w:proofErr w:type="spellEnd"/>
      <w:r w:rsidRPr="00786765">
        <w:rPr>
          <w:rFonts w:ascii="Times New Roman" w:hAnsi="Times New Roman" w:cs="Times New Roman"/>
          <w:sz w:val="24"/>
          <w:szCs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и муниципальных услуг (функций) Свердловской области» (далее – Портал).</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3. СОСТАВ, ПОСЛЕДОВАТЕЛЬНОСТЬ И</w:t>
      </w: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СРОКИ ВЫПОЛНЕНИЯ АДМИНИСТРАТИВНЫХ ПРОЦЕДУР,</w:t>
      </w: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ТРЕБОВАНИЯ К ПОРЯДКУ ИХ ВЫПОЛНЕНИЯ, В ТОМ ЧИСЛЕ ОСОБЕННОСТИ ВЫПОЛНЕНИЯ АДМИНИСТРАТИВНЫХ ПРОЦЕДУР В ЭЛЕКТРОННОЙ ФОРМЕ</w:t>
      </w:r>
    </w:p>
    <w:p w:rsidR="00A65370" w:rsidRPr="00786765" w:rsidRDefault="00A65370" w:rsidP="00A65370">
      <w:pPr>
        <w:pStyle w:val="a4"/>
        <w:ind w:firstLine="567"/>
        <w:rPr>
          <w:rFonts w:ascii="Times New Roman" w:hAnsi="Times New Roman" w:cs="Times New Roman"/>
          <w:sz w:val="24"/>
          <w:szCs w:val="24"/>
        </w:rPr>
      </w:pPr>
    </w:p>
    <w:p w:rsidR="001F1DB3" w:rsidRPr="00010B8A" w:rsidRDefault="001F1DB3" w:rsidP="001F1DB3">
      <w:pPr>
        <w:shd w:val="clear" w:color="auto" w:fill="FFFFFF"/>
        <w:tabs>
          <w:tab w:val="left" w:leader="underscore" w:pos="5669"/>
        </w:tabs>
        <w:spacing w:line="274" w:lineRule="exact"/>
        <w:ind w:right="5" w:firstLine="697"/>
        <w:rPr>
          <w:sz w:val="24"/>
          <w:szCs w:val="24"/>
        </w:rPr>
      </w:pPr>
      <w:r>
        <w:rPr>
          <w:spacing w:val="-2"/>
          <w:sz w:val="24"/>
          <w:szCs w:val="24"/>
        </w:rPr>
        <w:t xml:space="preserve">3.1. </w:t>
      </w:r>
      <w:r w:rsidRPr="00010B8A">
        <w:rPr>
          <w:spacing w:val="-2"/>
          <w:sz w:val="24"/>
          <w:szCs w:val="24"/>
        </w:rPr>
        <w:t xml:space="preserve">Описание </w:t>
      </w:r>
      <w:proofErr w:type="gramStart"/>
      <w:r w:rsidRPr="00010B8A">
        <w:rPr>
          <w:spacing w:val="-2"/>
          <w:sz w:val="24"/>
          <w:szCs w:val="24"/>
        </w:rPr>
        <w:t>последовательности прохождения процедуры предоставления муниц</w:t>
      </w:r>
      <w:r w:rsidRPr="00010B8A">
        <w:rPr>
          <w:spacing w:val="-2"/>
          <w:sz w:val="24"/>
          <w:szCs w:val="24"/>
        </w:rPr>
        <w:t>и</w:t>
      </w:r>
      <w:r w:rsidRPr="00010B8A">
        <w:rPr>
          <w:spacing w:val="-2"/>
          <w:sz w:val="24"/>
          <w:szCs w:val="24"/>
        </w:rPr>
        <w:t>паль</w:t>
      </w:r>
      <w:r w:rsidRPr="00010B8A">
        <w:rPr>
          <w:spacing w:val="-6"/>
          <w:sz w:val="24"/>
          <w:szCs w:val="24"/>
        </w:rPr>
        <w:t>ной услуги</w:t>
      </w:r>
      <w:proofErr w:type="gramEnd"/>
      <w:r w:rsidRPr="00010B8A">
        <w:rPr>
          <w:spacing w:val="-6"/>
          <w:sz w:val="24"/>
          <w:szCs w:val="24"/>
        </w:rPr>
        <w:t xml:space="preserve"> представлено в блок-схеме</w:t>
      </w:r>
      <w:r w:rsidRPr="00010B8A">
        <w:rPr>
          <w:spacing w:val="-4"/>
          <w:sz w:val="24"/>
          <w:szCs w:val="24"/>
        </w:rPr>
        <w:t>.</w:t>
      </w:r>
    </w:p>
    <w:p w:rsidR="001F1DB3" w:rsidRPr="00010B8A" w:rsidRDefault="001F1DB3" w:rsidP="001F1DB3">
      <w:pPr>
        <w:shd w:val="clear" w:color="auto" w:fill="FFFFFF"/>
        <w:spacing w:line="274" w:lineRule="exact"/>
        <w:ind w:right="14" w:firstLine="698"/>
        <w:rPr>
          <w:sz w:val="24"/>
          <w:szCs w:val="24"/>
        </w:rPr>
      </w:pPr>
      <w:r w:rsidRPr="00010B8A">
        <w:rPr>
          <w:sz w:val="24"/>
          <w:szCs w:val="24"/>
        </w:rPr>
        <w:t xml:space="preserve">Предоставление муниципальной услуги по предоставлению земельных участков включает в себя следующие административные процедуры: </w:t>
      </w:r>
    </w:p>
    <w:p w:rsidR="001F1DB3" w:rsidRPr="00010B8A" w:rsidRDefault="001F1DB3" w:rsidP="001F1DB3">
      <w:pPr>
        <w:numPr>
          <w:ilvl w:val="0"/>
          <w:numId w:val="6"/>
        </w:numPr>
        <w:shd w:val="clear" w:color="auto" w:fill="FFFFFF"/>
        <w:tabs>
          <w:tab w:val="clear" w:pos="284"/>
          <w:tab w:val="left" w:pos="1080"/>
        </w:tabs>
        <w:spacing w:line="274" w:lineRule="exact"/>
        <w:ind w:left="0" w:right="14" w:firstLine="720"/>
        <w:rPr>
          <w:sz w:val="24"/>
          <w:szCs w:val="24"/>
        </w:rPr>
      </w:pPr>
      <w:r w:rsidRPr="00010B8A">
        <w:rPr>
          <w:sz w:val="24"/>
          <w:szCs w:val="24"/>
        </w:rPr>
        <w:t>первичный прием документов и регистрация;</w:t>
      </w:r>
    </w:p>
    <w:p w:rsidR="001F1DB3" w:rsidRPr="00010B8A" w:rsidRDefault="001F1DB3" w:rsidP="001F1DB3">
      <w:pPr>
        <w:widowControl w:val="0"/>
        <w:numPr>
          <w:ilvl w:val="0"/>
          <w:numId w:val="6"/>
        </w:numPr>
        <w:shd w:val="clear" w:color="auto" w:fill="FFFFFF"/>
        <w:tabs>
          <w:tab w:val="clear" w:pos="284"/>
          <w:tab w:val="left" w:pos="898"/>
          <w:tab w:val="left" w:pos="1080"/>
        </w:tabs>
        <w:autoSpaceDE w:val="0"/>
        <w:autoSpaceDN w:val="0"/>
        <w:adjustRightInd w:val="0"/>
        <w:spacing w:line="274" w:lineRule="exact"/>
        <w:ind w:left="0" w:right="29" w:firstLine="720"/>
        <w:rPr>
          <w:sz w:val="24"/>
          <w:szCs w:val="24"/>
        </w:rPr>
      </w:pPr>
      <w:r w:rsidRPr="00010B8A">
        <w:rPr>
          <w:sz w:val="24"/>
          <w:szCs w:val="24"/>
        </w:rPr>
        <w:t xml:space="preserve"> рассмотрение представленных документов и принятие решения о предоста</w:t>
      </w:r>
      <w:r w:rsidRPr="00010B8A">
        <w:rPr>
          <w:sz w:val="24"/>
          <w:szCs w:val="24"/>
        </w:rPr>
        <w:t>в</w:t>
      </w:r>
      <w:r w:rsidRPr="00010B8A">
        <w:rPr>
          <w:sz w:val="24"/>
          <w:szCs w:val="24"/>
        </w:rPr>
        <w:t>лении либо об отказе в предоставлении муниципальной услуги;</w:t>
      </w:r>
    </w:p>
    <w:p w:rsidR="001F1DB3" w:rsidRPr="00010B8A" w:rsidRDefault="001F1DB3" w:rsidP="001F1DB3">
      <w:pPr>
        <w:widowControl w:val="0"/>
        <w:numPr>
          <w:ilvl w:val="0"/>
          <w:numId w:val="6"/>
        </w:numPr>
        <w:shd w:val="clear" w:color="auto" w:fill="FFFFFF"/>
        <w:tabs>
          <w:tab w:val="clear" w:pos="284"/>
          <w:tab w:val="left" w:pos="898"/>
          <w:tab w:val="left" w:pos="1080"/>
        </w:tabs>
        <w:autoSpaceDE w:val="0"/>
        <w:autoSpaceDN w:val="0"/>
        <w:adjustRightInd w:val="0"/>
        <w:spacing w:line="274" w:lineRule="exact"/>
        <w:ind w:left="0" w:right="29" w:firstLine="720"/>
        <w:rPr>
          <w:sz w:val="24"/>
          <w:szCs w:val="24"/>
        </w:rPr>
      </w:pPr>
      <w:r w:rsidRPr="00010B8A">
        <w:rPr>
          <w:sz w:val="24"/>
          <w:szCs w:val="24"/>
        </w:rPr>
        <w:t xml:space="preserve"> утверждение схемы расположения земельного участка на кадастровом плане (кад</w:t>
      </w:r>
      <w:r w:rsidRPr="00010B8A">
        <w:rPr>
          <w:sz w:val="24"/>
          <w:szCs w:val="24"/>
        </w:rPr>
        <w:t>а</w:t>
      </w:r>
      <w:r w:rsidRPr="00010B8A">
        <w:rPr>
          <w:sz w:val="24"/>
          <w:szCs w:val="24"/>
        </w:rPr>
        <w:t>стровой карте территории);</w:t>
      </w:r>
    </w:p>
    <w:p w:rsidR="001F1DB3" w:rsidRPr="00010B8A" w:rsidRDefault="001F1DB3" w:rsidP="001F1DB3">
      <w:pPr>
        <w:widowControl w:val="0"/>
        <w:numPr>
          <w:ilvl w:val="0"/>
          <w:numId w:val="6"/>
        </w:numPr>
        <w:shd w:val="clear" w:color="auto" w:fill="FFFFFF"/>
        <w:tabs>
          <w:tab w:val="clear" w:pos="284"/>
          <w:tab w:val="left" w:pos="898"/>
          <w:tab w:val="left" w:pos="1080"/>
        </w:tabs>
        <w:autoSpaceDE w:val="0"/>
        <w:autoSpaceDN w:val="0"/>
        <w:adjustRightInd w:val="0"/>
        <w:spacing w:line="274" w:lineRule="exact"/>
        <w:ind w:left="0" w:right="29" w:firstLine="720"/>
        <w:rPr>
          <w:sz w:val="24"/>
          <w:szCs w:val="24"/>
        </w:rPr>
      </w:pPr>
      <w:r w:rsidRPr="00010B8A">
        <w:rPr>
          <w:sz w:val="24"/>
          <w:szCs w:val="24"/>
        </w:rPr>
        <w:t xml:space="preserve"> выдача постановления заявителю;</w:t>
      </w:r>
    </w:p>
    <w:p w:rsidR="001F1DB3" w:rsidRPr="00010B8A" w:rsidRDefault="001F1DB3" w:rsidP="001F1DB3">
      <w:pPr>
        <w:numPr>
          <w:ilvl w:val="0"/>
          <w:numId w:val="6"/>
        </w:numPr>
        <w:tabs>
          <w:tab w:val="clear" w:pos="284"/>
          <w:tab w:val="left" w:pos="1080"/>
        </w:tabs>
        <w:ind w:left="0" w:firstLine="720"/>
        <w:rPr>
          <w:sz w:val="24"/>
          <w:szCs w:val="24"/>
        </w:rPr>
      </w:pPr>
      <w:r w:rsidRPr="00010B8A">
        <w:rPr>
          <w:sz w:val="24"/>
          <w:szCs w:val="24"/>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w:t>
      </w:r>
      <w:r w:rsidRPr="00010B8A">
        <w:rPr>
          <w:sz w:val="24"/>
          <w:szCs w:val="24"/>
        </w:rPr>
        <w:t>т</w:t>
      </w:r>
      <w:r w:rsidRPr="00010B8A">
        <w:rPr>
          <w:sz w:val="24"/>
          <w:szCs w:val="24"/>
        </w:rPr>
        <w:t>венного кадастрового учета этого земельного участка в порядке, установленном Федеральным законом «О государственном кадастре недвижимости»;</w:t>
      </w:r>
    </w:p>
    <w:p w:rsidR="001F1DB3" w:rsidRPr="00010B8A" w:rsidRDefault="00A27218" w:rsidP="001F1DB3">
      <w:pPr>
        <w:numPr>
          <w:ilvl w:val="0"/>
          <w:numId w:val="6"/>
        </w:numPr>
        <w:tabs>
          <w:tab w:val="clear" w:pos="284"/>
          <w:tab w:val="left" w:pos="1080"/>
        </w:tabs>
        <w:ind w:left="0" w:firstLine="720"/>
        <w:rPr>
          <w:sz w:val="24"/>
          <w:szCs w:val="24"/>
        </w:rPr>
      </w:pPr>
      <w:r>
        <w:rPr>
          <w:sz w:val="24"/>
          <w:szCs w:val="24"/>
        </w:rPr>
        <w:t>специалист отдела</w:t>
      </w:r>
      <w:r w:rsidR="001F1DB3" w:rsidRPr="00010B8A">
        <w:rPr>
          <w:sz w:val="24"/>
          <w:szCs w:val="24"/>
        </w:rPr>
        <w:t xml:space="preserve"> в двухнедельный срок со дня представления заявителем кадастров</w:t>
      </w:r>
      <w:r w:rsidR="001F1DB3" w:rsidRPr="00010B8A">
        <w:rPr>
          <w:sz w:val="24"/>
          <w:szCs w:val="24"/>
        </w:rPr>
        <w:t>о</w:t>
      </w:r>
      <w:r w:rsidR="001F1DB3" w:rsidRPr="00010B8A">
        <w:rPr>
          <w:sz w:val="24"/>
          <w:szCs w:val="24"/>
        </w:rPr>
        <w:t>го паспорта испрашиваемого земельного участка принимает решение о предоставлении этого земельного участка за плату или бесплатно;</w:t>
      </w:r>
    </w:p>
    <w:p w:rsidR="001F1DB3" w:rsidRPr="00010B8A" w:rsidRDefault="00A27218" w:rsidP="001F1DB3">
      <w:pPr>
        <w:numPr>
          <w:ilvl w:val="0"/>
          <w:numId w:val="6"/>
        </w:numPr>
        <w:tabs>
          <w:tab w:val="clear" w:pos="284"/>
          <w:tab w:val="left" w:pos="1080"/>
        </w:tabs>
        <w:ind w:left="0" w:firstLine="720"/>
        <w:rPr>
          <w:sz w:val="24"/>
          <w:szCs w:val="24"/>
        </w:rPr>
      </w:pPr>
      <w:r>
        <w:rPr>
          <w:sz w:val="24"/>
          <w:szCs w:val="24"/>
        </w:rPr>
        <w:t>специалист отдела</w:t>
      </w:r>
      <w:r w:rsidR="001F1DB3" w:rsidRPr="00010B8A">
        <w:rPr>
          <w:sz w:val="24"/>
          <w:szCs w:val="24"/>
        </w:rPr>
        <w:t xml:space="preserve"> обеспечивает подготовку инфо</w:t>
      </w:r>
      <w:r w:rsidR="001F1DB3" w:rsidRPr="00010B8A">
        <w:rPr>
          <w:sz w:val="24"/>
          <w:szCs w:val="24"/>
        </w:rPr>
        <w:t>р</w:t>
      </w:r>
      <w:r w:rsidR="001F1DB3" w:rsidRPr="00010B8A">
        <w:rPr>
          <w:sz w:val="24"/>
          <w:szCs w:val="24"/>
        </w:rPr>
        <w:t>мации о земельном участке, который может быть предоставлен для целей, не связанных со строительством, для публикации в газете «</w:t>
      </w:r>
      <w:r>
        <w:rPr>
          <w:sz w:val="24"/>
          <w:szCs w:val="24"/>
        </w:rPr>
        <w:t>Наше слово</w:t>
      </w:r>
      <w:r w:rsidR="001F1DB3" w:rsidRPr="00010B8A">
        <w:rPr>
          <w:sz w:val="24"/>
          <w:szCs w:val="24"/>
        </w:rPr>
        <w:t>»;</w:t>
      </w:r>
    </w:p>
    <w:p w:rsidR="001F1DB3" w:rsidRPr="00010B8A" w:rsidRDefault="001F1DB3" w:rsidP="001F1DB3">
      <w:pPr>
        <w:numPr>
          <w:ilvl w:val="0"/>
          <w:numId w:val="6"/>
        </w:numPr>
        <w:tabs>
          <w:tab w:val="clear" w:pos="284"/>
          <w:tab w:val="left" w:pos="1080"/>
        </w:tabs>
        <w:ind w:left="0" w:firstLine="720"/>
        <w:rPr>
          <w:sz w:val="24"/>
          <w:szCs w:val="24"/>
        </w:rPr>
      </w:pPr>
      <w:r w:rsidRPr="00010B8A">
        <w:rPr>
          <w:sz w:val="24"/>
          <w:szCs w:val="24"/>
        </w:rPr>
        <w:t>по истечении месяца со дня опубликования информации, в случае отсу</w:t>
      </w:r>
      <w:r w:rsidRPr="00010B8A">
        <w:rPr>
          <w:sz w:val="24"/>
          <w:szCs w:val="24"/>
        </w:rPr>
        <w:t>т</w:t>
      </w:r>
      <w:r w:rsidRPr="00010B8A">
        <w:rPr>
          <w:sz w:val="24"/>
          <w:szCs w:val="24"/>
        </w:rPr>
        <w:t xml:space="preserve">ствия других заявлений, </w:t>
      </w:r>
      <w:r w:rsidR="00A27218">
        <w:rPr>
          <w:sz w:val="24"/>
          <w:szCs w:val="24"/>
        </w:rPr>
        <w:t>специалист отдела готовит проект постановления</w:t>
      </w:r>
      <w:r w:rsidRPr="00010B8A">
        <w:rPr>
          <w:sz w:val="24"/>
          <w:szCs w:val="24"/>
        </w:rPr>
        <w:t xml:space="preserve"> о передаче в аренду земельного участка заяв</w:t>
      </w:r>
      <w:r w:rsidRPr="00010B8A">
        <w:rPr>
          <w:sz w:val="24"/>
          <w:szCs w:val="24"/>
        </w:rPr>
        <w:t>и</w:t>
      </w:r>
      <w:r w:rsidRPr="00010B8A">
        <w:rPr>
          <w:sz w:val="24"/>
          <w:szCs w:val="24"/>
        </w:rPr>
        <w:t>телю;</w:t>
      </w:r>
    </w:p>
    <w:p w:rsidR="001F1DB3" w:rsidRPr="00010B8A" w:rsidRDefault="001F1DB3" w:rsidP="001F1DB3">
      <w:pPr>
        <w:numPr>
          <w:ilvl w:val="0"/>
          <w:numId w:val="6"/>
        </w:numPr>
        <w:tabs>
          <w:tab w:val="clear" w:pos="284"/>
          <w:tab w:val="left" w:pos="1080"/>
        </w:tabs>
        <w:ind w:left="0" w:firstLine="720"/>
        <w:rPr>
          <w:sz w:val="24"/>
          <w:szCs w:val="24"/>
        </w:rPr>
      </w:pPr>
      <w:r w:rsidRPr="00010B8A">
        <w:rPr>
          <w:sz w:val="24"/>
          <w:szCs w:val="24"/>
        </w:rPr>
        <w:t xml:space="preserve">при наличии двух и более заявлений на один и тот же земельный участок </w:t>
      </w:r>
      <w:r w:rsidR="00A27218">
        <w:rPr>
          <w:sz w:val="24"/>
          <w:szCs w:val="24"/>
        </w:rPr>
        <w:t>объявляется</w:t>
      </w:r>
      <w:r w:rsidRPr="00010B8A">
        <w:rPr>
          <w:sz w:val="24"/>
          <w:szCs w:val="24"/>
        </w:rPr>
        <w:t xml:space="preserve"> о проведении торгов в установленном п</w:t>
      </w:r>
      <w:r w:rsidRPr="00010B8A">
        <w:rPr>
          <w:sz w:val="24"/>
          <w:szCs w:val="24"/>
        </w:rPr>
        <w:t>о</w:t>
      </w:r>
      <w:r w:rsidRPr="00010B8A">
        <w:rPr>
          <w:sz w:val="24"/>
          <w:szCs w:val="24"/>
        </w:rPr>
        <w:t>рядке;</w:t>
      </w:r>
    </w:p>
    <w:p w:rsidR="001F1DB3" w:rsidRPr="00010B8A" w:rsidRDefault="001F1DB3" w:rsidP="001F1DB3">
      <w:pPr>
        <w:numPr>
          <w:ilvl w:val="0"/>
          <w:numId w:val="6"/>
        </w:numPr>
        <w:tabs>
          <w:tab w:val="clear" w:pos="284"/>
          <w:tab w:val="left" w:pos="1080"/>
        </w:tabs>
        <w:ind w:left="0" w:firstLine="720"/>
        <w:rPr>
          <w:sz w:val="24"/>
          <w:szCs w:val="24"/>
        </w:rPr>
      </w:pPr>
      <w:r w:rsidRPr="00010B8A">
        <w:rPr>
          <w:sz w:val="24"/>
          <w:szCs w:val="24"/>
        </w:rPr>
        <w:t>затраты заявителя на проведение кадастровых работ компенсируются победит</w:t>
      </w:r>
      <w:r w:rsidRPr="00010B8A">
        <w:rPr>
          <w:sz w:val="24"/>
          <w:szCs w:val="24"/>
        </w:rPr>
        <w:t>е</w:t>
      </w:r>
      <w:r w:rsidRPr="00010B8A">
        <w:rPr>
          <w:sz w:val="24"/>
          <w:szCs w:val="24"/>
        </w:rPr>
        <w:t>лем торгов;</w:t>
      </w:r>
    </w:p>
    <w:p w:rsidR="001F1DB3" w:rsidRPr="00010B8A" w:rsidRDefault="001F1DB3" w:rsidP="001F1DB3">
      <w:pPr>
        <w:numPr>
          <w:ilvl w:val="0"/>
          <w:numId w:val="6"/>
        </w:numPr>
        <w:shd w:val="clear" w:color="auto" w:fill="FFFFFF"/>
        <w:tabs>
          <w:tab w:val="clear" w:pos="284"/>
          <w:tab w:val="left" w:pos="709"/>
          <w:tab w:val="left" w:pos="1080"/>
        </w:tabs>
        <w:spacing w:line="317" w:lineRule="exact"/>
        <w:ind w:left="0" w:right="19" w:firstLine="720"/>
        <w:rPr>
          <w:sz w:val="24"/>
          <w:szCs w:val="24"/>
        </w:rPr>
      </w:pPr>
      <w:r w:rsidRPr="00010B8A">
        <w:rPr>
          <w:sz w:val="24"/>
          <w:szCs w:val="24"/>
        </w:rPr>
        <w:t>оформление и выдача документов, подтверждающих предоставление либо о</w:t>
      </w:r>
      <w:r w:rsidRPr="00010B8A">
        <w:rPr>
          <w:sz w:val="24"/>
          <w:szCs w:val="24"/>
        </w:rPr>
        <w:t>т</w:t>
      </w:r>
      <w:r w:rsidRPr="00010B8A">
        <w:rPr>
          <w:sz w:val="24"/>
          <w:szCs w:val="24"/>
        </w:rPr>
        <w:t>каз в предоставлении муниципальной услуги.</w:t>
      </w:r>
    </w:p>
    <w:p w:rsidR="001F1DB3" w:rsidRPr="001F1DB3" w:rsidRDefault="001F1DB3" w:rsidP="001F1DB3">
      <w:pPr>
        <w:shd w:val="clear" w:color="auto" w:fill="FFFFFF"/>
        <w:tabs>
          <w:tab w:val="left" w:pos="898"/>
        </w:tabs>
        <w:spacing w:line="317" w:lineRule="exact"/>
        <w:ind w:right="17" w:firstLine="709"/>
        <w:rPr>
          <w:sz w:val="24"/>
          <w:szCs w:val="24"/>
        </w:rPr>
      </w:pPr>
      <w:r w:rsidRPr="001F1DB3">
        <w:rPr>
          <w:bCs/>
          <w:sz w:val="24"/>
          <w:szCs w:val="24"/>
        </w:rPr>
        <w:t>3.2. Первичный прием документов и регистрация</w:t>
      </w:r>
    </w:p>
    <w:p w:rsidR="001F1DB3" w:rsidRPr="00010B8A" w:rsidRDefault="001F1DB3" w:rsidP="001F1DB3">
      <w:pPr>
        <w:shd w:val="clear" w:color="auto" w:fill="FFFFFF"/>
        <w:tabs>
          <w:tab w:val="left" w:pos="1354"/>
        </w:tabs>
        <w:ind w:right="24" w:firstLine="709"/>
        <w:rPr>
          <w:sz w:val="24"/>
          <w:szCs w:val="24"/>
        </w:rPr>
      </w:pPr>
      <w:r w:rsidRPr="00010B8A">
        <w:rPr>
          <w:spacing w:val="-8"/>
          <w:sz w:val="24"/>
          <w:szCs w:val="24"/>
        </w:rPr>
        <w:t xml:space="preserve">3.2.1. </w:t>
      </w:r>
      <w:r w:rsidRPr="00010B8A">
        <w:rPr>
          <w:spacing w:val="-3"/>
          <w:sz w:val="24"/>
          <w:szCs w:val="24"/>
        </w:rPr>
        <w:t>Основанием для начала административной процедуры является подача заявле</w:t>
      </w:r>
      <w:r w:rsidRPr="00010B8A">
        <w:rPr>
          <w:sz w:val="24"/>
          <w:szCs w:val="24"/>
        </w:rPr>
        <w:t xml:space="preserve">ния </w:t>
      </w:r>
      <w:r w:rsidRPr="00010B8A">
        <w:rPr>
          <w:iCs/>
          <w:sz w:val="24"/>
          <w:szCs w:val="24"/>
        </w:rPr>
        <w:t>с приложением документов, указанных в пункте 2.</w:t>
      </w:r>
      <w:r w:rsidR="00A27218">
        <w:rPr>
          <w:iCs/>
          <w:sz w:val="24"/>
          <w:szCs w:val="24"/>
        </w:rPr>
        <w:t>6.</w:t>
      </w:r>
      <w:r w:rsidRPr="00010B8A">
        <w:rPr>
          <w:iCs/>
          <w:sz w:val="24"/>
          <w:szCs w:val="24"/>
        </w:rPr>
        <w:t xml:space="preserve"> настоящего администрати</w:t>
      </w:r>
      <w:r w:rsidRPr="00010B8A">
        <w:rPr>
          <w:iCs/>
          <w:sz w:val="24"/>
          <w:szCs w:val="24"/>
        </w:rPr>
        <w:t>в</w:t>
      </w:r>
      <w:r w:rsidRPr="00010B8A">
        <w:rPr>
          <w:iCs/>
          <w:sz w:val="24"/>
          <w:szCs w:val="24"/>
        </w:rPr>
        <w:t>ного регламента.</w:t>
      </w:r>
    </w:p>
    <w:p w:rsidR="001F1DB3" w:rsidRPr="00010B8A" w:rsidRDefault="001F1DB3" w:rsidP="001F1DB3">
      <w:pPr>
        <w:shd w:val="clear" w:color="auto" w:fill="FFFFFF"/>
        <w:ind w:right="34" w:firstLine="709"/>
        <w:rPr>
          <w:sz w:val="24"/>
          <w:szCs w:val="24"/>
        </w:rPr>
      </w:pPr>
      <w:r w:rsidRPr="00010B8A">
        <w:rPr>
          <w:sz w:val="24"/>
          <w:szCs w:val="24"/>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w:t>
      </w:r>
      <w:r w:rsidRPr="00010B8A">
        <w:rPr>
          <w:sz w:val="24"/>
          <w:szCs w:val="24"/>
        </w:rPr>
        <w:t>а</w:t>
      </w:r>
      <w:r w:rsidRPr="00010B8A">
        <w:rPr>
          <w:sz w:val="24"/>
          <w:szCs w:val="24"/>
        </w:rPr>
        <w:t>во.</w:t>
      </w:r>
    </w:p>
    <w:p w:rsidR="001F1DB3" w:rsidRPr="00010B8A" w:rsidRDefault="001F1DB3" w:rsidP="001F1DB3">
      <w:pPr>
        <w:shd w:val="clear" w:color="auto" w:fill="FFFFFF"/>
        <w:tabs>
          <w:tab w:val="left" w:pos="1354"/>
        </w:tabs>
        <w:ind w:right="24" w:firstLine="709"/>
        <w:rPr>
          <w:sz w:val="24"/>
          <w:szCs w:val="24"/>
        </w:rPr>
      </w:pPr>
      <w:r w:rsidRPr="00010B8A">
        <w:rPr>
          <w:spacing w:val="-5"/>
          <w:sz w:val="24"/>
          <w:szCs w:val="24"/>
        </w:rPr>
        <w:t>3.2.2.</w:t>
      </w:r>
      <w:r w:rsidRPr="00010B8A">
        <w:rPr>
          <w:sz w:val="24"/>
          <w:szCs w:val="24"/>
        </w:rPr>
        <w:t xml:space="preserve"> Ответственный специалист, осуществляющий прием документов, устанавливает предмет обращения, личность заявителя, проверяя документ, удостоверя</w:t>
      </w:r>
      <w:r w:rsidRPr="00010B8A">
        <w:rPr>
          <w:sz w:val="24"/>
          <w:szCs w:val="24"/>
        </w:rPr>
        <w:t>ю</w:t>
      </w:r>
      <w:r w:rsidRPr="00010B8A">
        <w:rPr>
          <w:sz w:val="24"/>
          <w:szCs w:val="24"/>
        </w:rPr>
        <w:t>щий личность.</w:t>
      </w:r>
    </w:p>
    <w:p w:rsidR="001F1DB3" w:rsidRPr="00010B8A" w:rsidRDefault="001F1DB3" w:rsidP="001F1DB3">
      <w:pPr>
        <w:shd w:val="clear" w:color="auto" w:fill="FFFFFF"/>
        <w:ind w:right="29" w:firstLine="709"/>
        <w:rPr>
          <w:sz w:val="24"/>
          <w:szCs w:val="24"/>
        </w:rPr>
      </w:pPr>
      <w:r w:rsidRPr="00010B8A">
        <w:rPr>
          <w:sz w:val="24"/>
          <w:szCs w:val="24"/>
        </w:rPr>
        <w:t>В ходе приема документов от заявителей специалист осуществляет проверку представленных документов:</w:t>
      </w:r>
    </w:p>
    <w:p w:rsidR="001F1DB3" w:rsidRPr="00010B8A" w:rsidRDefault="001F1DB3" w:rsidP="001F1DB3">
      <w:pPr>
        <w:numPr>
          <w:ilvl w:val="0"/>
          <w:numId w:val="7"/>
        </w:numPr>
        <w:shd w:val="clear" w:color="auto" w:fill="FFFFFF"/>
        <w:tabs>
          <w:tab w:val="clear" w:pos="284"/>
          <w:tab w:val="num" w:pos="360"/>
          <w:tab w:val="left" w:pos="1080"/>
          <w:tab w:val="left" w:pos="1260"/>
        </w:tabs>
        <w:ind w:left="0" w:firstLine="720"/>
        <w:rPr>
          <w:sz w:val="24"/>
          <w:szCs w:val="24"/>
        </w:rPr>
      </w:pPr>
      <w:r w:rsidRPr="00010B8A">
        <w:rPr>
          <w:sz w:val="24"/>
          <w:szCs w:val="24"/>
        </w:rPr>
        <w:lastRenderedPageBreak/>
        <w:t>на правильность оформления заявления;</w:t>
      </w:r>
    </w:p>
    <w:p w:rsidR="001F1DB3" w:rsidRPr="00010B8A" w:rsidRDefault="001F1DB3" w:rsidP="001F1DB3">
      <w:pPr>
        <w:numPr>
          <w:ilvl w:val="0"/>
          <w:numId w:val="7"/>
        </w:numPr>
        <w:shd w:val="clear" w:color="auto" w:fill="FFFFFF"/>
        <w:tabs>
          <w:tab w:val="clear" w:pos="284"/>
          <w:tab w:val="num" w:pos="360"/>
          <w:tab w:val="left" w:pos="709"/>
          <w:tab w:val="left" w:pos="851"/>
          <w:tab w:val="left" w:pos="1080"/>
          <w:tab w:val="left" w:pos="1260"/>
        </w:tabs>
        <w:ind w:left="0" w:firstLine="720"/>
        <w:rPr>
          <w:sz w:val="24"/>
          <w:szCs w:val="24"/>
        </w:rPr>
      </w:pPr>
      <w:r w:rsidRPr="00010B8A">
        <w:rPr>
          <w:sz w:val="24"/>
          <w:szCs w:val="24"/>
        </w:rPr>
        <w:t xml:space="preserve"> на наличие необходимых документов, указанных в пункте 2.6. настоящего админ</w:t>
      </w:r>
      <w:r w:rsidRPr="00010B8A">
        <w:rPr>
          <w:sz w:val="24"/>
          <w:szCs w:val="24"/>
        </w:rPr>
        <w:t>и</w:t>
      </w:r>
      <w:r w:rsidRPr="00010B8A">
        <w:rPr>
          <w:sz w:val="24"/>
          <w:szCs w:val="24"/>
        </w:rPr>
        <w:t>стративного регламента;</w:t>
      </w:r>
    </w:p>
    <w:p w:rsidR="001F1DB3" w:rsidRPr="00010B8A" w:rsidRDefault="001F1DB3" w:rsidP="001F1DB3">
      <w:pPr>
        <w:widowControl w:val="0"/>
        <w:numPr>
          <w:ilvl w:val="0"/>
          <w:numId w:val="7"/>
        </w:numPr>
        <w:shd w:val="clear" w:color="auto" w:fill="FFFFFF"/>
        <w:tabs>
          <w:tab w:val="clear" w:pos="284"/>
          <w:tab w:val="num" w:pos="360"/>
          <w:tab w:val="left" w:pos="898"/>
          <w:tab w:val="left" w:pos="1080"/>
          <w:tab w:val="left" w:pos="1260"/>
        </w:tabs>
        <w:autoSpaceDE w:val="0"/>
        <w:autoSpaceDN w:val="0"/>
        <w:adjustRightInd w:val="0"/>
        <w:spacing w:before="5"/>
        <w:ind w:left="0" w:firstLine="720"/>
        <w:rPr>
          <w:sz w:val="24"/>
          <w:szCs w:val="24"/>
        </w:rPr>
      </w:pPr>
      <w:r w:rsidRPr="00010B8A">
        <w:rPr>
          <w:sz w:val="24"/>
          <w:szCs w:val="24"/>
        </w:rPr>
        <w:t xml:space="preserve"> на соответствие представленных экземпляров оригиналов и копий док</w:t>
      </w:r>
      <w:r w:rsidRPr="00010B8A">
        <w:rPr>
          <w:sz w:val="24"/>
          <w:szCs w:val="24"/>
        </w:rPr>
        <w:t>у</w:t>
      </w:r>
      <w:r w:rsidRPr="00010B8A">
        <w:rPr>
          <w:sz w:val="24"/>
          <w:szCs w:val="24"/>
        </w:rPr>
        <w:t>ментов друг с другом;</w:t>
      </w:r>
    </w:p>
    <w:p w:rsidR="001F1DB3" w:rsidRPr="00010B8A" w:rsidRDefault="001F1DB3" w:rsidP="001F1DB3">
      <w:pPr>
        <w:widowControl w:val="0"/>
        <w:numPr>
          <w:ilvl w:val="0"/>
          <w:numId w:val="7"/>
        </w:numPr>
        <w:shd w:val="clear" w:color="auto" w:fill="FFFFFF"/>
        <w:tabs>
          <w:tab w:val="clear" w:pos="284"/>
          <w:tab w:val="num" w:pos="360"/>
          <w:tab w:val="left" w:pos="898"/>
          <w:tab w:val="left" w:pos="1080"/>
          <w:tab w:val="left" w:pos="1260"/>
        </w:tabs>
        <w:autoSpaceDE w:val="0"/>
        <w:autoSpaceDN w:val="0"/>
        <w:adjustRightInd w:val="0"/>
        <w:spacing w:before="5"/>
        <w:ind w:left="0" w:firstLine="720"/>
        <w:rPr>
          <w:sz w:val="24"/>
          <w:szCs w:val="24"/>
        </w:rPr>
      </w:pPr>
      <w:r w:rsidRPr="00010B8A">
        <w:rPr>
          <w:sz w:val="24"/>
          <w:szCs w:val="24"/>
        </w:rPr>
        <w:t xml:space="preserve"> на отсутствие в </w:t>
      </w:r>
      <w:proofErr w:type="gramStart"/>
      <w:r w:rsidRPr="00010B8A">
        <w:rPr>
          <w:sz w:val="24"/>
          <w:szCs w:val="24"/>
        </w:rPr>
        <w:t>документах</w:t>
      </w:r>
      <w:proofErr w:type="gramEnd"/>
      <w:r w:rsidRPr="00010B8A">
        <w:rPr>
          <w:sz w:val="24"/>
          <w:szCs w:val="24"/>
        </w:rPr>
        <w:t xml:space="preserve"> не оговоренных исправлений, серьезных повре</w:t>
      </w:r>
      <w:r w:rsidRPr="00010B8A">
        <w:rPr>
          <w:sz w:val="24"/>
          <w:szCs w:val="24"/>
        </w:rPr>
        <w:t>ж</w:t>
      </w:r>
      <w:r w:rsidRPr="00010B8A">
        <w:rPr>
          <w:sz w:val="24"/>
          <w:szCs w:val="24"/>
        </w:rPr>
        <w:t>дений, не позволяющих однозначно истолковать их содержание;</w:t>
      </w:r>
    </w:p>
    <w:p w:rsidR="001F1DB3" w:rsidRPr="00010B8A" w:rsidRDefault="001F1DB3" w:rsidP="001F1DB3">
      <w:pPr>
        <w:widowControl w:val="0"/>
        <w:numPr>
          <w:ilvl w:val="0"/>
          <w:numId w:val="7"/>
        </w:numPr>
        <w:shd w:val="clear" w:color="auto" w:fill="FFFFFF"/>
        <w:tabs>
          <w:tab w:val="clear" w:pos="284"/>
          <w:tab w:val="num" w:pos="360"/>
          <w:tab w:val="left" w:pos="898"/>
          <w:tab w:val="left" w:pos="1080"/>
          <w:tab w:val="left" w:pos="1260"/>
        </w:tabs>
        <w:autoSpaceDE w:val="0"/>
        <w:autoSpaceDN w:val="0"/>
        <w:adjustRightInd w:val="0"/>
        <w:ind w:left="0" w:firstLine="720"/>
        <w:rPr>
          <w:sz w:val="24"/>
          <w:szCs w:val="24"/>
        </w:rPr>
      </w:pPr>
      <w:r w:rsidRPr="00010B8A">
        <w:rPr>
          <w:sz w:val="24"/>
          <w:szCs w:val="24"/>
        </w:rPr>
        <w:t xml:space="preserve"> на соответствие прав заявителя требованиям, указанным в пункте 1.2. насто</w:t>
      </w:r>
      <w:r w:rsidRPr="00010B8A">
        <w:rPr>
          <w:sz w:val="24"/>
          <w:szCs w:val="24"/>
        </w:rPr>
        <w:t>я</w:t>
      </w:r>
      <w:r w:rsidRPr="00010B8A">
        <w:rPr>
          <w:sz w:val="24"/>
          <w:szCs w:val="24"/>
        </w:rPr>
        <w:t>щего административного регламента.</w:t>
      </w:r>
    </w:p>
    <w:p w:rsidR="001F1DB3" w:rsidRPr="00010B8A" w:rsidRDefault="001F1DB3" w:rsidP="001F1DB3">
      <w:pPr>
        <w:shd w:val="clear" w:color="auto" w:fill="FFFFFF"/>
        <w:tabs>
          <w:tab w:val="left" w:pos="898"/>
        </w:tabs>
        <w:ind w:firstLine="709"/>
        <w:rPr>
          <w:sz w:val="24"/>
          <w:szCs w:val="24"/>
        </w:rPr>
      </w:pPr>
      <w:r w:rsidRPr="00010B8A">
        <w:rPr>
          <w:spacing w:val="-4"/>
          <w:sz w:val="24"/>
          <w:szCs w:val="24"/>
        </w:rPr>
        <w:t xml:space="preserve">3.2.3. </w:t>
      </w:r>
      <w:proofErr w:type="gramStart"/>
      <w:r w:rsidRPr="00010B8A">
        <w:rPr>
          <w:sz w:val="24"/>
          <w:szCs w:val="24"/>
        </w:rPr>
        <w:t>При установлении фактов отсутствия необходимых документов, несоо</w:t>
      </w:r>
      <w:r w:rsidRPr="00010B8A">
        <w:rPr>
          <w:sz w:val="24"/>
          <w:szCs w:val="24"/>
        </w:rPr>
        <w:t>т</w:t>
      </w:r>
      <w:r w:rsidRPr="00010B8A">
        <w:rPr>
          <w:sz w:val="24"/>
          <w:szCs w:val="24"/>
        </w:rPr>
        <w:t>ветствия представленных документов установленным требованиям, специалист, отве</w:t>
      </w:r>
      <w:r w:rsidRPr="00010B8A">
        <w:rPr>
          <w:sz w:val="24"/>
          <w:szCs w:val="24"/>
        </w:rPr>
        <w:t>т</w:t>
      </w:r>
      <w:r w:rsidRPr="00010B8A">
        <w:rPr>
          <w:sz w:val="24"/>
          <w:szCs w:val="24"/>
        </w:rPr>
        <w:t>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w:t>
      </w:r>
      <w:r w:rsidRPr="00010B8A">
        <w:rPr>
          <w:sz w:val="24"/>
          <w:szCs w:val="24"/>
        </w:rPr>
        <w:t>н</w:t>
      </w:r>
      <w:r w:rsidRPr="00010B8A">
        <w:rPr>
          <w:sz w:val="24"/>
          <w:szCs w:val="24"/>
        </w:rPr>
        <w:t>ных документах, предлагает принять меры по их устранению и возвращает документы на переоформление.</w:t>
      </w:r>
      <w:proofErr w:type="gramEnd"/>
    </w:p>
    <w:p w:rsidR="001F1DB3" w:rsidRPr="00010B8A" w:rsidRDefault="001F1DB3" w:rsidP="001F1DB3">
      <w:pPr>
        <w:shd w:val="clear" w:color="auto" w:fill="FFFFFF"/>
        <w:ind w:right="5" w:firstLine="709"/>
        <w:rPr>
          <w:sz w:val="24"/>
          <w:szCs w:val="24"/>
        </w:rPr>
      </w:pPr>
      <w:r w:rsidRPr="00010B8A">
        <w:rPr>
          <w:sz w:val="24"/>
          <w:szCs w:val="24"/>
        </w:rPr>
        <w:t>Если причины, препятствующие приему документов, могут быть устранены в ходе приема, они устраняются незамедлительно.</w:t>
      </w:r>
    </w:p>
    <w:p w:rsidR="001F1DB3" w:rsidRPr="00010B8A" w:rsidRDefault="001F1DB3" w:rsidP="001F1DB3">
      <w:pPr>
        <w:shd w:val="clear" w:color="auto" w:fill="FFFFFF"/>
        <w:tabs>
          <w:tab w:val="left" w:pos="1190"/>
        </w:tabs>
        <w:ind w:firstLine="709"/>
        <w:rPr>
          <w:b/>
          <w:i/>
          <w:sz w:val="24"/>
          <w:szCs w:val="24"/>
        </w:rPr>
      </w:pPr>
      <w:r w:rsidRPr="00010B8A">
        <w:rPr>
          <w:spacing w:val="-9"/>
          <w:sz w:val="24"/>
          <w:szCs w:val="24"/>
        </w:rPr>
        <w:t xml:space="preserve">3.2.4. </w:t>
      </w:r>
      <w:r w:rsidRPr="00010B8A">
        <w:rPr>
          <w:iCs/>
          <w:sz w:val="24"/>
          <w:szCs w:val="24"/>
        </w:rPr>
        <w:t>После проверки документов осуществляется регистрация заявления уполномоченным сп</w:t>
      </w:r>
      <w:r w:rsidRPr="00010B8A">
        <w:rPr>
          <w:iCs/>
          <w:sz w:val="24"/>
          <w:szCs w:val="24"/>
        </w:rPr>
        <w:t>е</w:t>
      </w:r>
      <w:r w:rsidRPr="00010B8A">
        <w:rPr>
          <w:iCs/>
          <w:sz w:val="24"/>
          <w:szCs w:val="24"/>
        </w:rPr>
        <w:t>циалистом Администрации</w:t>
      </w:r>
      <w:r w:rsidR="00A27218">
        <w:rPr>
          <w:iCs/>
          <w:sz w:val="24"/>
          <w:szCs w:val="24"/>
        </w:rPr>
        <w:t xml:space="preserve"> </w:t>
      </w:r>
      <w:proofErr w:type="spellStart"/>
      <w:r w:rsidR="00A27218">
        <w:rPr>
          <w:iCs/>
          <w:sz w:val="24"/>
          <w:szCs w:val="24"/>
        </w:rPr>
        <w:t>Североуральского</w:t>
      </w:r>
      <w:proofErr w:type="spellEnd"/>
      <w:r w:rsidR="00A27218">
        <w:rPr>
          <w:iCs/>
          <w:sz w:val="24"/>
          <w:szCs w:val="24"/>
        </w:rPr>
        <w:t xml:space="preserve"> городского округа</w:t>
      </w:r>
      <w:r w:rsidRPr="00010B8A">
        <w:rPr>
          <w:iCs/>
          <w:sz w:val="24"/>
          <w:szCs w:val="24"/>
        </w:rPr>
        <w:t>.</w:t>
      </w:r>
    </w:p>
    <w:p w:rsidR="001F1DB3" w:rsidRPr="00010B8A" w:rsidRDefault="001F1DB3" w:rsidP="001F1DB3">
      <w:pPr>
        <w:shd w:val="clear" w:color="auto" w:fill="FFFFFF"/>
        <w:ind w:firstLine="709"/>
        <w:rPr>
          <w:i/>
          <w:sz w:val="24"/>
          <w:szCs w:val="24"/>
        </w:rPr>
      </w:pPr>
      <w:r w:rsidRPr="00010B8A">
        <w:rPr>
          <w:sz w:val="24"/>
          <w:szCs w:val="24"/>
        </w:rPr>
        <w:t>Если имеются основания для отказа в приеме документов, но заявитель наста</w:t>
      </w:r>
      <w:r w:rsidRPr="00010B8A">
        <w:rPr>
          <w:sz w:val="24"/>
          <w:szCs w:val="24"/>
        </w:rPr>
        <w:t>и</w:t>
      </w:r>
      <w:r w:rsidRPr="00010B8A">
        <w:rPr>
          <w:sz w:val="24"/>
          <w:szCs w:val="24"/>
        </w:rPr>
        <w:t xml:space="preserve">вает на их принятии, заявление регистрируется и в течение 14 рабочих дней со дня подачи документов заявителю направляется письменное уведомление об отказе в  </w:t>
      </w:r>
      <w:r w:rsidRPr="00010B8A">
        <w:rPr>
          <w:iCs/>
          <w:sz w:val="24"/>
          <w:szCs w:val="24"/>
        </w:rPr>
        <w:t>пр</w:t>
      </w:r>
      <w:r w:rsidRPr="00010B8A">
        <w:rPr>
          <w:iCs/>
          <w:sz w:val="24"/>
          <w:szCs w:val="24"/>
        </w:rPr>
        <w:t>е</w:t>
      </w:r>
      <w:r w:rsidRPr="00010B8A">
        <w:rPr>
          <w:iCs/>
          <w:sz w:val="24"/>
          <w:szCs w:val="24"/>
        </w:rPr>
        <w:t>доставлении муниципальной услуги</w:t>
      </w:r>
      <w:r w:rsidRPr="00010B8A">
        <w:rPr>
          <w:i/>
          <w:iCs/>
          <w:sz w:val="24"/>
          <w:szCs w:val="24"/>
        </w:rPr>
        <w:t>.</w:t>
      </w:r>
    </w:p>
    <w:p w:rsidR="001F1DB3" w:rsidRPr="00010B8A" w:rsidRDefault="001F1DB3" w:rsidP="001F1DB3">
      <w:pPr>
        <w:widowControl w:val="0"/>
        <w:numPr>
          <w:ilvl w:val="0"/>
          <w:numId w:val="5"/>
        </w:numPr>
        <w:shd w:val="clear" w:color="auto" w:fill="FFFFFF"/>
        <w:tabs>
          <w:tab w:val="left" w:pos="1190"/>
          <w:tab w:val="left" w:leader="underscore" w:pos="1824"/>
        </w:tabs>
        <w:autoSpaceDE w:val="0"/>
        <w:autoSpaceDN w:val="0"/>
        <w:adjustRightInd w:val="0"/>
        <w:ind w:right="5" w:firstLine="709"/>
        <w:rPr>
          <w:spacing w:val="-6"/>
          <w:sz w:val="24"/>
          <w:szCs w:val="24"/>
        </w:rPr>
      </w:pPr>
      <w:r w:rsidRPr="00010B8A">
        <w:rPr>
          <w:sz w:val="24"/>
          <w:szCs w:val="24"/>
        </w:rPr>
        <w:t xml:space="preserve">Процедура приема, проверки и регистрации заявления производится </w:t>
      </w:r>
      <w:r w:rsidRPr="00010B8A">
        <w:rPr>
          <w:iCs/>
          <w:sz w:val="24"/>
          <w:szCs w:val="24"/>
        </w:rPr>
        <w:t>в т</w:t>
      </w:r>
      <w:r w:rsidRPr="00010B8A">
        <w:rPr>
          <w:iCs/>
          <w:sz w:val="24"/>
          <w:szCs w:val="24"/>
        </w:rPr>
        <w:t>е</w:t>
      </w:r>
      <w:r w:rsidRPr="00010B8A">
        <w:rPr>
          <w:iCs/>
          <w:sz w:val="24"/>
          <w:szCs w:val="24"/>
        </w:rPr>
        <w:t>чение 15 минут</w:t>
      </w:r>
      <w:r w:rsidRPr="00010B8A">
        <w:rPr>
          <w:i/>
          <w:iCs/>
          <w:sz w:val="24"/>
          <w:szCs w:val="24"/>
        </w:rPr>
        <w:t xml:space="preserve"> </w:t>
      </w:r>
      <w:r w:rsidRPr="00010B8A">
        <w:rPr>
          <w:sz w:val="24"/>
          <w:szCs w:val="24"/>
        </w:rPr>
        <w:t>с момента подачи заявления.</w:t>
      </w:r>
    </w:p>
    <w:p w:rsidR="001F1DB3" w:rsidRPr="001F1DB3" w:rsidRDefault="001F1DB3" w:rsidP="001F1DB3">
      <w:pPr>
        <w:shd w:val="clear" w:color="auto" w:fill="FFFFFF"/>
        <w:tabs>
          <w:tab w:val="left" w:leader="underscore" w:pos="9115"/>
        </w:tabs>
        <w:ind w:right="11" w:firstLine="709"/>
        <w:rPr>
          <w:sz w:val="24"/>
          <w:szCs w:val="24"/>
        </w:rPr>
      </w:pPr>
      <w:r w:rsidRPr="001F1DB3">
        <w:rPr>
          <w:sz w:val="24"/>
          <w:szCs w:val="24"/>
        </w:rPr>
        <w:t>3.3. Рассмотрение представленных документов и принятие решения о пр</w:t>
      </w:r>
      <w:r w:rsidRPr="001F1DB3">
        <w:rPr>
          <w:sz w:val="24"/>
          <w:szCs w:val="24"/>
        </w:rPr>
        <w:t>е</w:t>
      </w:r>
      <w:r w:rsidRPr="001F1DB3">
        <w:rPr>
          <w:sz w:val="24"/>
          <w:szCs w:val="24"/>
        </w:rPr>
        <w:t>доставлении либо об отказе в предоставлении муниципальной услуги</w:t>
      </w:r>
    </w:p>
    <w:p w:rsidR="001F1DB3" w:rsidRPr="00010B8A" w:rsidRDefault="001F1DB3" w:rsidP="001F1DB3">
      <w:pPr>
        <w:shd w:val="clear" w:color="auto" w:fill="FFFFFF"/>
        <w:ind w:right="29" w:firstLine="709"/>
        <w:rPr>
          <w:sz w:val="24"/>
          <w:szCs w:val="24"/>
        </w:rPr>
      </w:pPr>
      <w:r w:rsidRPr="00010B8A">
        <w:rPr>
          <w:sz w:val="24"/>
          <w:szCs w:val="24"/>
        </w:rPr>
        <w:t>3.3.1. Основанием для начала административной процедуры является поступл</w:t>
      </w:r>
      <w:r w:rsidRPr="00010B8A">
        <w:rPr>
          <w:sz w:val="24"/>
          <w:szCs w:val="24"/>
        </w:rPr>
        <w:t>е</w:t>
      </w:r>
      <w:r w:rsidRPr="00010B8A">
        <w:rPr>
          <w:sz w:val="24"/>
          <w:szCs w:val="24"/>
        </w:rPr>
        <w:t xml:space="preserve">ние заявления и необходимых документов уполномоченному специалисту </w:t>
      </w:r>
      <w:r w:rsidR="00A27218">
        <w:rPr>
          <w:sz w:val="24"/>
          <w:szCs w:val="24"/>
        </w:rPr>
        <w:t>отдела</w:t>
      </w:r>
      <w:r w:rsidRPr="00010B8A">
        <w:rPr>
          <w:sz w:val="24"/>
          <w:szCs w:val="24"/>
        </w:rPr>
        <w:t xml:space="preserve"> после их р</w:t>
      </w:r>
      <w:r w:rsidRPr="00010B8A">
        <w:rPr>
          <w:sz w:val="24"/>
          <w:szCs w:val="24"/>
        </w:rPr>
        <w:t>е</w:t>
      </w:r>
      <w:r w:rsidRPr="00010B8A">
        <w:rPr>
          <w:sz w:val="24"/>
          <w:szCs w:val="24"/>
        </w:rPr>
        <w:t>гистрации и резолюции уполномоченного должностного лица.</w:t>
      </w:r>
    </w:p>
    <w:p w:rsidR="001F1DB3" w:rsidRPr="00010B8A" w:rsidRDefault="001F1DB3" w:rsidP="001F1DB3">
      <w:pPr>
        <w:shd w:val="clear" w:color="auto" w:fill="FFFFFF"/>
        <w:ind w:right="34" w:firstLine="709"/>
        <w:rPr>
          <w:sz w:val="24"/>
          <w:szCs w:val="24"/>
        </w:rPr>
      </w:pPr>
      <w:r w:rsidRPr="00010B8A">
        <w:rPr>
          <w:sz w:val="24"/>
          <w:szCs w:val="24"/>
        </w:rPr>
        <w:t>Специалист осуществляет проверку документов на соответствие требованиям, у</w:t>
      </w:r>
      <w:r w:rsidRPr="00010B8A">
        <w:rPr>
          <w:sz w:val="24"/>
          <w:szCs w:val="24"/>
        </w:rPr>
        <w:t>с</w:t>
      </w:r>
      <w:r w:rsidRPr="00010B8A">
        <w:rPr>
          <w:sz w:val="24"/>
          <w:szCs w:val="24"/>
        </w:rPr>
        <w:t>тановленным законодательством.</w:t>
      </w:r>
    </w:p>
    <w:p w:rsidR="001F1DB3" w:rsidRPr="00010B8A" w:rsidRDefault="001F1DB3" w:rsidP="001F1DB3">
      <w:pPr>
        <w:shd w:val="clear" w:color="auto" w:fill="FFFFFF"/>
        <w:tabs>
          <w:tab w:val="left" w:leader="underscore" w:pos="6298"/>
        </w:tabs>
        <w:ind w:right="43" w:firstLine="709"/>
        <w:rPr>
          <w:iCs/>
          <w:sz w:val="24"/>
          <w:szCs w:val="24"/>
        </w:rPr>
      </w:pPr>
      <w:r w:rsidRPr="00010B8A">
        <w:rPr>
          <w:sz w:val="24"/>
          <w:szCs w:val="24"/>
        </w:rPr>
        <w:t xml:space="preserve">Представленные документы </w:t>
      </w:r>
      <w:r w:rsidRPr="00010B8A">
        <w:rPr>
          <w:iCs/>
          <w:sz w:val="24"/>
          <w:szCs w:val="24"/>
        </w:rPr>
        <w:t>в течение 14 рабочих дней</w:t>
      </w:r>
      <w:r w:rsidRPr="00010B8A">
        <w:rPr>
          <w:spacing w:val="-1"/>
          <w:sz w:val="24"/>
          <w:szCs w:val="24"/>
        </w:rPr>
        <w:t xml:space="preserve"> со дня регист</w:t>
      </w:r>
      <w:r w:rsidRPr="00010B8A">
        <w:rPr>
          <w:spacing w:val="-1"/>
          <w:sz w:val="24"/>
          <w:szCs w:val="24"/>
        </w:rPr>
        <w:softHyphen/>
      </w:r>
      <w:r w:rsidRPr="00010B8A">
        <w:rPr>
          <w:sz w:val="24"/>
          <w:szCs w:val="24"/>
        </w:rPr>
        <w:t xml:space="preserve">рации документов проверяются </w:t>
      </w:r>
      <w:r w:rsidRPr="00010B8A">
        <w:rPr>
          <w:iCs/>
          <w:sz w:val="24"/>
          <w:szCs w:val="24"/>
        </w:rPr>
        <w:t>на соответствие сведений, содержащихся в документах, закон</w:t>
      </w:r>
      <w:r w:rsidRPr="00010B8A">
        <w:rPr>
          <w:iCs/>
          <w:sz w:val="24"/>
          <w:szCs w:val="24"/>
        </w:rPr>
        <w:t>о</w:t>
      </w:r>
      <w:r w:rsidRPr="00010B8A">
        <w:rPr>
          <w:iCs/>
          <w:sz w:val="24"/>
          <w:szCs w:val="24"/>
        </w:rPr>
        <w:t>дательству и иным требованиям, в целях дальнейшего принятия решения о предоставл</w:t>
      </w:r>
      <w:r w:rsidRPr="00010B8A">
        <w:rPr>
          <w:iCs/>
          <w:sz w:val="24"/>
          <w:szCs w:val="24"/>
        </w:rPr>
        <w:t>е</w:t>
      </w:r>
      <w:r w:rsidRPr="00010B8A">
        <w:rPr>
          <w:iCs/>
          <w:sz w:val="24"/>
          <w:szCs w:val="24"/>
        </w:rPr>
        <w:t>нии услуги или</w:t>
      </w:r>
      <w:r w:rsidRPr="00010B8A">
        <w:rPr>
          <w:iCs/>
          <w:smallCaps/>
          <w:sz w:val="24"/>
          <w:szCs w:val="24"/>
        </w:rPr>
        <w:t xml:space="preserve"> </w:t>
      </w:r>
      <w:r w:rsidRPr="00010B8A">
        <w:rPr>
          <w:iCs/>
          <w:sz w:val="24"/>
          <w:szCs w:val="24"/>
        </w:rPr>
        <w:t>отказе.</w:t>
      </w:r>
    </w:p>
    <w:p w:rsidR="001F1DB3" w:rsidRPr="00010B8A" w:rsidRDefault="001F1DB3" w:rsidP="001F1DB3">
      <w:pPr>
        <w:shd w:val="clear" w:color="auto" w:fill="FFFFFF"/>
        <w:tabs>
          <w:tab w:val="left" w:leader="underscore" w:pos="6979"/>
        </w:tabs>
        <w:ind w:right="5" w:firstLine="709"/>
        <w:rPr>
          <w:sz w:val="24"/>
          <w:szCs w:val="24"/>
        </w:rPr>
      </w:pPr>
      <w:r w:rsidRPr="00010B8A">
        <w:rPr>
          <w:sz w:val="24"/>
          <w:szCs w:val="24"/>
        </w:rPr>
        <w:t xml:space="preserve">3.3.2. В случае установления фактов несоответствия (противоречия) представленных документов установленным требованиям </w:t>
      </w:r>
      <w:r w:rsidRPr="00010B8A">
        <w:rPr>
          <w:iCs/>
          <w:sz w:val="24"/>
          <w:szCs w:val="24"/>
        </w:rPr>
        <w:t>в течение 14 рабочих дней</w:t>
      </w:r>
      <w:r w:rsidRPr="00010B8A">
        <w:rPr>
          <w:spacing w:val="-1"/>
          <w:sz w:val="24"/>
          <w:szCs w:val="24"/>
        </w:rPr>
        <w:t xml:space="preserve"> </w:t>
      </w:r>
      <w:r w:rsidRPr="00010B8A">
        <w:rPr>
          <w:sz w:val="24"/>
          <w:szCs w:val="24"/>
        </w:rPr>
        <w:t xml:space="preserve">заявителю направляется письменное уведомление об отказе </w:t>
      </w:r>
      <w:r w:rsidRPr="00010B8A">
        <w:rPr>
          <w:bCs/>
          <w:iCs/>
          <w:sz w:val="24"/>
          <w:szCs w:val="24"/>
        </w:rPr>
        <w:t xml:space="preserve">(в выдаче, </w:t>
      </w:r>
      <w:r w:rsidRPr="00010B8A">
        <w:rPr>
          <w:iCs/>
          <w:sz w:val="24"/>
          <w:szCs w:val="24"/>
        </w:rPr>
        <w:t>оформлении договора (разрешения) и т.д.).</w:t>
      </w:r>
    </w:p>
    <w:p w:rsidR="001F1DB3" w:rsidRPr="00010B8A" w:rsidRDefault="001F1DB3" w:rsidP="001F1DB3">
      <w:pPr>
        <w:shd w:val="clear" w:color="auto" w:fill="FFFFFF"/>
        <w:ind w:firstLine="709"/>
        <w:rPr>
          <w:iCs/>
          <w:sz w:val="24"/>
          <w:szCs w:val="24"/>
        </w:rPr>
      </w:pPr>
      <w:r w:rsidRPr="00010B8A">
        <w:rPr>
          <w:sz w:val="24"/>
          <w:szCs w:val="24"/>
        </w:rPr>
        <w:t xml:space="preserve">3.3.3. В случае установления соответствия представленных документов требованиям </w:t>
      </w:r>
      <w:r w:rsidRPr="00010B8A">
        <w:rPr>
          <w:iCs/>
          <w:sz w:val="24"/>
          <w:szCs w:val="24"/>
        </w:rPr>
        <w:t>в течение 14 рабочих дней</w:t>
      </w:r>
      <w:r w:rsidRPr="00010B8A">
        <w:rPr>
          <w:spacing w:val="-1"/>
          <w:sz w:val="24"/>
          <w:szCs w:val="24"/>
        </w:rPr>
        <w:t xml:space="preserve"> </w:t>
      </w:r>
      <w:r w:rsidRPr="00010B8A">
        <w:rPr>
          <w:sz w:val="24"/>
          <w:szCs w:val="24"/>
        </w:rPr>
        <w:t>принимается соотве</w:t>
      </w:r>
      <w:r w:rsidRPr="00010B8A">
        <w:rPr>
          <w:sz w:val="24"/>
          <w:szCs w:val="24"/>
        </w:rPr>
        <w:t>т</w:t>
      </w:r>
      <w:r w:rsidRPr="00010B8A">
        <w:rPr>
          <w:sz w:val="24"/>
          <w:szCs w:val="24"/>
        </w:rPr>
        <w:t>ствующее решение.</w:t>
      </w:r>
    </w:p>
    <w:p w:rsidR="001F1DB3" w:rsidRPr="001F1DB3" w:rsidRDefault="001F1DB3" w:rsidP="001F1DB3">
      <w:pPr>
        <w:shd w:val="clear" w:color="auto" w:fill="FFFFFF"/>
        <w:ind w:firstLine="709"/>
        <w:rPr>
          <w:sz w:val="24"/>
          <w:szCs w:val="24"/>
        </w:rPr>
      </w:pPr>
      <w:r w:rsidRPr="001F1DB3">
        <w:rPr>
          <w:bCs/>
          <w:sz w:val="24"/>
          <w:szCs w:val="24"/>
        </w:rPr>
        <w:t>3.4. Оформление и выдача документов, подтверждающих предоставление л</w:t>
      </w:r>
      <w:r w:rsidRPr="001F1DB3">
        <w:rPr>
          <w:bCs/>
          <w:sz w:val="24"/>
          <w:szCs w:val="24"/>
        </w:rPr>
        <w:t>и</w:t>
      </w:r>
      <w:r w:rsidRPr="001F1DB3">
        <w:rPr>
          <w:bCs/>
          <w:sz w:val="24"/>
          <w:szCs w:val="24"/>
        </w:rPr>
        <w:t>бо отказ в предоставлении муниципальной услуги</w:t>
      </w:r>
    </w:p>
    <w:p w:rsidR="001F1DB3" w:rsidRPr="00010B8A" w:rsidRDefault="001F1DB3" w:rsidP="001F1DB3">
      <w:pPr>
        <w:shd w:val="clear" w:color="auto" w:fill="FFFFFF"/>
        <w:tabs>
          <w:tab w:val="left" w:leader="underscore" w:pos="6274"/>
        </w:tabs>
        <w:ind w:firstLine="709"/>
        <w:rPr>
          <w:sz w:val="24"/>
          <w:szCs w:val="24"/>
        </w:rPr>
      </w:pPr>
      <w:r w:rsidRPr="00010B8A">
        <w:rPr>
          <w:sz w:val="24"/>
          <w:szCs w:val="24"/>
        </w:rPr>
        <w:t xml:space="preserve">3.4.1. Основанием для начала административной процедуры является принятие </w:t>
      </w:r>
      <w:r w:rsidR="00A27218">
        <w:rPr>
          <w:sz w:val="24"/>
          <w:szCs w:val="24"/>
        </w:rPr>
        <w:t xml:space="preserve">постановления Администрации </w:t>
      </w:r>
      <w:proofErr w:type="spellStart"/>
      <w:r w:rsidR="00A27218">
        <w:rPr>
          <w:sz w:val="24"/>
          <w:szCs w:val="24"/>
        </w:rPr>
        <w:t>Североруральского</w:t>
      </w:r>
      <w:proofErr w:type="spellEnd"/>
      <w:r w:rsidR="00A27218">
        <w:rPr>
          <w:sz w:val="24"/>
          <w:szCs w:val="24"/>
        </w:rPr>
        <w:t xml:space="preserve"> городского округа о предоставлении</w:t>
      </w:r>
      <w:r w:rsidRPr="00010B8A">
        <w:rPr>
          <w:sz w:val="24"/>
          <w:szCs w:val="24"/>
        </w:rPr>
        <w:t xml:space="preserve"> (изъятию) земельного участка для целей, не связанных со строительством.</w:t>
      </w:r>
    </w:p>
    <w:p w:rsidR="001F1DB3" w:rsidRPr="00010B8A" w:rsidRDefault="001F1DB3" w:rsidP="001F1DB3">
      <w:pPr>
        <w:shd w:val="clear" w:color="auto" w:fill="FFFFFF"/>
        <w:tabs>
          <w:tab w:val="left" w:leader="underscore" w:pos="6274"/>
        </w:tabs>
        <w:ind w:firstLine="709"/>
        <w:rPr>
          <w:sz w:val="24"/>
          <w:szCs w:val="24"/>
        </w:rPr>
      </w:pPr>
      <w:proofErr w:type="gramStart"/>
      <w:r w:rsidRPr="00010B8A">
        <w:rPr>
          <w:sz w:val="24"/>
          <w:szCs w:val="24"/>
        </w:rPr>
        <w:t>Договор аренды земельного участка заключается в недельный срок после принятия решения по передаче земельного участка и предоставлении заявителем в Комитет  кадастрового паспорта земельного участка.</w:t>
      </w:r>
      <w:proofErr w:type="gramEnd"/>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lastRenderedPageBreak/>
        <w:t xml:space="preserve">4. ФОРМЫ </w:t>
      </w:r>
      <w:proofErr w:type="gramStart"/>
      <w:r w:rsidRPr="00786765">
        <w:rPr>
          <w:rFonts w:ascii="Times New Roman" w:hAnsi="Times New Roman" w:cs="Times New Roman"/>
          <w:sz w:val="24"/>
          <w:szCs w:val="24"/>
        </w:rPr>
        <w:t>КОНТРОЛЯ ЗА</w:t>
      </w:r>
      <w:proofErr w:type="gramEnd"/>
      <w:r w:rsidRPr="00786765">
        <w:rPr>
          <w:rFonts w:ascii="Times New Roman" w:hAnsi="Times New Roman" w:cs="Times New Roman"/>
          <w:sz w:val="24"/>
          <w:szCs w:val="24"/>
        </w:rPr>
        <w:t xml:space="preserve"> ИСПОЛНЕНИЕМ</w:t>
      </w: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АДМИНИСТРАТИВНОГО РЕГЛАМЕНТА</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4.1. Формами </w:t>
      </w:r>
      <w:proofErr w:type="gramStart"/>
      <w:r w:rsidRPr="00786765">
        <w:rPr>
          <w:rFonts w:ascii="Times New Roman" w:hAnsi="Times New Roman" w:cs="Times New Roman"/>
          <w:sz w:val="24"/>
          <w:szCs w:val="24"/>
        </w:rPr>
        <w:t>контроля за</w:t>
      </w:r>
      <w:proofErr w:type="gramEnd"/>
      <w:r w:rsidRPr="00786765">
        <w:rPr>
          <w:rFonts w:ascii="Times New Roman" w:hAnsi="Times New Roman" w:cs="Times New Roman"/>
          <w:sz w:val="24"/>
          <w:szCs w:val="24"/>
        </w:rPr>
        <w:t xml:space="preserve"> исполнением настоящего Регламента являются плановые и внеплановые проверки.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4.2. Плановые проверки проводятся 1 раз в год в соответствии с ежегодным планом-графиком работы отдела экономики и потребительского рынка, утверждаемым заместителем главы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городскому хозяйству и землепользованию.</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4.3. Проверки проводятся комиссией, формируемой на основании постановления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к дисциплинарной ответственности в соответствии с действующим законодательством Российской Федерации.</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5. ДОСУДЕБНЫЙ (ВНЕСУДЕБНЫЙ) ПОРЯДОК</w:t>
      </w:r>
    </w:p>
    <w:p w:rsidR="00A65370" w:rsidRPr="00786765" w:rsidRDefault="00A65370" w:rsidP="00A65370">
      <w:pPr>
        <w:pStyle w:val="a4"/>
        <w:ind w:firstLine="567"/>
        <w:jc w:val="center"/>
        <w:rPr>
          <w:rFonts w:ascii="Times New Roman" w:hAnsi="Times New Roman" w:cs="Times New Roman"/>
          <w:sz w:val="24"/>
          <w:szCs w:val="24"/>
        </w:rPr>
      </w:pPr>
      <w:r w:rsidRPr="00786765">
        <w:rPr>
          <w:rFonts w:ascii="Times New Roman" w:hAnsi="Times New Roman" w:cs="Times New Roman"/>
          <w:sz w:val="24"/>
          <w:szCs w:val="24"/>
        </w:rPr>
        <w:t>ОБЖАЛОВАНИЯ РЕШЕНИЙ И ДЕЙСТВИЙ (БЕЗДЕЙСТВИЯ), ПРИНИМАЕМЫХ (ОСУЩЕСТВЛЯЕМЫХ)</w:t>
      </w:r>
      <w:r>
        <w:rPr>
          <w:rFonts w:ascii="Times New Roman" w:hAnsi="Times New Roman" w:cs="Times New Roman"/>
          <w:sz w:val="24"/>
          <w:szCs w:val="24"/>
        </w:rPr>
        <w:t xml:space="preserve"> </w:t>
      </w:r>
      <w:r w:rsidRPr="00786765">
        <w:rPr>
          <w:rFonts w:ascii="Times New Roman" w:hAnsi="Times New Roman" w:cs="Times New Roman"/>
          <w:sz w:val="24"/>
          <w:szCs w:val="24"/>
        </w:rPr>
        <w:t>ПРИ ПРЕДОСТАВЛЕНИИ МУНИЦИПАЛЬНОЙ УСЛУГИ</w:t>
      </w:r>
    </w:p>
    <w:p w:rsidR="00A65370" w:rsidRPr="00786765" w:rsidRDefault="00A65370" w:rsidP="00A65370">
      <w:pPr>
        <w:pStyle w:val="a4"/>
        <w:ind w:firstLine="567"/>
        <w:rPr>
          <w:rFonts w:ascii="Times New Roman" w:hAnsi="Times New Roman" w:cs="Times New Roman"/>
          <w:sz w:val="24"/>
          <w:szCs w:val="24"/>
        </w:rPr>
      </w:pP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5.1.Решения и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либо муниципального служащего могут быть обжалованы заявителем в досудебном (внесудебном) порядке либо в судебном порядке.</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5.2. Заявитель может обратиться с жалобой в досудебном (внесудебном) </w:t>
      </w:r>
      <w:proofErr w:type="gramStart"/>
      <w:r w:rsidRPr="00786765">
        <w:rPr>
          <w:rFonts w:ascii="Times New Roman" w:hAnsi="Times New Roman" w:cs="Times New Roman"/>
          <w:sz w:val="24"/>
          <w:szCs w:val="24"/>
        </w:rPr>
        <w:t>порядке</w:t>
      </w:r>
      <w:proofErr w:type="gramEnd"/>
      <w:r w:rsidRPr="00786765">
        <w:rPr>
          <w:rFonts w:ascii="Times New Roman" w:hAnsi="Times New Roman" w:cs="Times New Roman"/>
          <w:sz w:val="24"/>
          <w:szCs w:val="24"/>
        </w:rPr>
        <w:t xml:space="preserve"> в том числе в следующих случаях:</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 нарушение срока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для предоставления муниципальной услуги;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для предоставления муниципальной услуги, у заявителя;</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86765">
        <w:rPr>
          <w:rFonts w:ascii="Times New Roman" w:hAnsi="Times New Roman" w:cs="Times New Roman"/>
          <w:sz w:val="24"/>
          <w:szCs w:val="24"/>
        </w:rPr>
        <w:lastRenderedPageBreak/>
        <w:t xml:space="preserve">актами Свердловской области, муниципальными нормативными правовыми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5.3. Жалоба подается в письменной форме на бумажном носителе, в электронной форме на имя заведующего отделом либо Главы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5.5. Жалоба, адресованная заведующему отделом, может быть направлена почтой по адресу: 624480, Свердловская область, город Североуральск, улица Чайковского, дом 15, либо электронной почтой по адресу </w:t>
      </w:r>
      <w:r w:rsidRPr="00786765">
        <w:rPr>
          <w:rFonts w:ascii="Times New Roman" w:hAnsi="Times New Roman" w:cs="Times New Roman"/>
          <w:sz w:val="24"/>
          <w:szCs w:val="24"/>
          <w:lang w:val="en-US"/>
        </w:rPr>
        <w:t>www</w:t>
      </w:r>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glazowa</w:t>
      </w:r>
      <w:proofErr w:type="spellEnd"/>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nata</w:t>
      </w:r>
      <w:proofErr w:type="spellEnd"/>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yandex</w:t>
      </w:r>
      <w:proofErr w:type="spellEnd"/>
      <w:r w:rsidRPr="00786765">
        <w:rPr>
          <w:rFonts w:ascii="Times New Roman" w:hAnsi="Times New Roman" w:cs="Times New Roman"/>
          <w:sz w:val="24"/>
          <w:szCs w:val="24"/>
        </w:rPr>
        <w:t>.</w:t>
      </w:r>
      <w:proofErr w:type="spellStart"/>
      <w:r w:rsidRPr="00786765">
        <w:rPr>
          <w:rFonts w:ascii="Times New Roman" w:hAnsi="Times New Roman" w:cs="Times New Roman"/>
          <w:sz w:val="24"/>
          <w:szCs w:val="24"/>
          <w:lang w:val="en-US"/>
        </w:rPr>
        <w:t>ru</w:t>
      </w:r>
      <w:proofErr w:type="spellEnd"/>
      <w:r w:rsidRPr="00786765">
        <w:rPr>
          <w:rFonts w:ascii="Times New Roman" w:hAnsi="Times New Roman" w:cs="Times New Roman"/>
          <w:sz w:val="24"/>
          <w:szCs w:val="24"/>
        </w:rPr>
        <w:t>.</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Жалоба, адресованная Главе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может быть направлена почтой по адресу: 624480, Свердловская область, город Североуральск, улица Чайковского</w:t>
      </w:r>
      <w:proofErr w:type="gramStart"/>
      <w:r w:rsidRPr="00786765">
        <w:rPr>
          <w:rFonts w:ascii="Times New Roman" w:hAnsi="Times New Roman" w:cs="Times New Roman"/>
          <w:sz w:val="24"/>
          <w:szCs w:val="24"/>
        </w:rPr>
        <w:t xml:space="preserve"> ,</w:t>
      </w:r>
      <w:proofErr w:type="gramEnd"/>
      <w:r w:rsidRPr="00786765">
        <w:rPr>
          <w:rFonts w:ascii="Times New Roman" w:hAnsi="Times New Roman" w:cs="Times New Roman"/>
          <w:sz w:val="24"/>
          <w:szCs w:val="24"/>
        </w:rPr>
        <w:t xml:space="preserve"> дом 15, либо электронной почтой по адресу: </w:t>
      </w:r>
      <w:hyperlink r:id="rId6" w:history="1">
        <w:r w:rsidRPr="00786765">
          <w:rPr>
            <w:rStyle w:val="a3"/>
            <w:rFonts w:ascii="Times New Roman" w:hAnsi="Times New Roman" w:cs="Times New Roman"/>
            <w:sz w:val="24"/>
            <w:szCs w:val="24"/>
            <w:lang w:val="en-US"/>
          </w:rPr>
          <w:t>www</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s</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uralsk</w:t>
        </w:r>
        <w:r w:rsidRPr="00786765">
          <w:rPr>
            <w:rStyle w:val="a3"/>
            <w:rFonts w:ascii="Times New Roman" w:hAnsi="Times New Roman" w:cs="Times New Roman"/>
            <w:sz w:val="24"/>
            <w:szCs w:val="24"/>
          </w:rPr>
          <w:t>_</w:t>
        </w:r>
        <w:r w:rsidRPr="00786765">
          <w:rPr>
            <w:rStyle w:val="a3"/>
            <w:rFonts w:ascii="Times New Roman" w:hAnsi="Times New Roman" w:cs="Times New Roman"/>
            <w:sz w:val="24"/>
            <w:szCs w:val="24"/>
            <w:lang w:val="en-US"/>
          </w:rPr>
          <w:t>adm</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org</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mail</w:t>
        </w:r>
        <w:r w:rsidRPr="00786765">
          <w:rPr>
            <w:rStyle w:val="a3"/>
            <w:rFonts w:ascii="Times New Roman" w:hAnsi="Times New Roman" w:cs="Times New Roman"/>
            <w:sz w:val="24"/>
            <w:szCs w:val="24"/>
          </w:rPr>
          <w:t>.</w:t>
        </w:r>
        <w:r w:rsidRPr="00786765">
          <w:rPr>
            <w:rStyle w:val="a3"/>
            <w:rFonts w:ascii="Times New Roman" w:hAnsi="Times New Roman" w:cs="Times New Roman"/>
            <w:sz w:val="24"/>
            <w:szCs w:val="24"/>
            <w:lang w:val="en-US"/>
          </w:rPr>
          <w:t>ru</w:t>
        </w:r>
      </w:hyperlink>
      <w:r w:rsidRPr="00786765">
        <w:rPr>
          <w:rFonts w:ascii="Times New Roman" w:hAnsi="Times New Roman" w:cs="Times New Roman"/>
          <w:sz w:val="24"/>
          <w:szCs w:val="24"/>
        </w:rPr>
        <w:t>.</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Жалоба может быть подана лично по адресу: 624480 Свердловская область, город Североуральск, улица Чайковского, дом 15.</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Жалоба также может быть направлена через официальный сайт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в сети "Интернет"</w:t>
      </w:r>
      <w:proofErr w:type="gramStart"/>
      <w:r w:rsidRPr="00786765">
        <w:rPr>
          <w:rFonts w:ascii="Times New Roman" w:hAnsi="Times New Roman" w:cs="Times New Roman"/>
          <w:sz w:val="24"/>
          <w:szCs w:val="24"/>
        </w:rPr>
        <w:t xml:space="preserve"> .</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Запись на личный прием к Главе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осуществляется по телефону: (34380) 2-45-52.</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Информация о времени личного приема Главой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размещена на официальном сайте Администрации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в сети "Интернет".</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5.6. Жалоба должна содержать:</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lastRenderedPageBreak/>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5.8. По результатам рассмотрения жалобы орган, предоставляющий муниципальную услугу, принимает одно из следующих решений:</w:t>
      </w:r>
    </w:p>
    <w:p w:rsidR="00A65370" w:rsidRPr="00786765" w:rsidRDefault="00A65370" w:rsidP="00A65370">
      <w:pPr>
        <w:pStyle w:val="a4"/>
        <w:ind w:firstLine="567"/>
        <w:rPr>
          <w:rFonts w:ascii="Times New Roman" w:hAnsi="Times New Roman" w:cs="Times New Roman"/>
          <w:sz w:val="24"/>
          <w:szCs w:val="24"/>
        </w:rPr>
      </w:pPr>
      <w:proofErr w:type="gramStart"/>
      <w:r w:rsidRPr="0078676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786765">
        <w:rPr>
          <w:rFonts w:ascii="Times New Roman" w:hAnsi="Times New Roman" w:cs="Times New Roman"/>
          <w:sz w:val="24"/>
          <w:szCs w:val="24"/>
        </w:rPr>
        <w:t>Североуральского</w:t>
      </w:r>
      <w:proofErr w:type="spellEnd"/>
      <w:r w:rsidRPr="00786765">
        <w:rPr>
          <w:rFonts w:ascii="Times New Roman" w:hAnsi="Times New Roman" w:cs="Times New Roman"/>
          <w:sz w:val="24"/>
          <w:szCs w:val="24"/>
        </w:rPr>
        <w:t xml:space="preserve"> городского округа, а также в иных формах;</w:t>
      </w:r>
      <w:proofErr w:type="gramEnd"/>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2) отказывает в удовлетворении жалобы.</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5.10.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7" w:history="1">
        <w:r w:rsidRPr="00786765">
          <w:rPr>
            <w:rStyle w:val="a3"/>
            <w:rFonts w:ascii="Times New Roman" w:hAnsi="Times New Roman" w:cs="Times New Roman"/>
            <w:sz w:val="24"/>
            <w:szCs w:val="24"/>
            <w:u w:val="none"/>
          </w:rPr>
          <w:t>законом</w:t>
        </w:r>
      </w:hyperlink>
      <w:r w:rsidRPr="00786765">
        <w:rPr>
          <w:rFonts w:ascii="Times New Roman" w:hAnsi="Times New Roman" w:cs="Times New Roman"/>
          <w:sz w:val="24"/>
          <w:szCs w:val="24"/>
        </w:rPr>
        <w:t xml:space="preserve">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8" w:history="1">
        <w:r w:rsidRPr="00786765">
          <w:rPr>
            <w:rStyle w:val="a3"/>
            <w:rFonts w:ascii="Times New Roman" w:hAnsi="Times New Roman" w:cs="Times New Roman"/>
            <w:sz w:val="24"/>
            <w:szCs w:val="24"/>
            <w:u w:val="none"/>
          </w:rPr>
          <w:t>законом</w:t>
        </w:r>
      </w:hyperlink>
      <w:r w:rsidRPr="00786765">
        <w:rPr>
          <w:rFonts w:ascii="Times New Roman" w:hAnsi="Times New Roman" w:cs="Times New Roman"/>
          <w:sz w:val="24"/>
          <w:szCs w:val="24"/>
        </w:rPr>
        <w:t>.</w:t>
      </w:r>
    </w:p>
    <w:p w:rsidR="00A65370" w:rsidRPr="00786765" w:rsidRDefault="00A65370" w:rsidP="00A65370">
      <w:pPr>
        <w:pStyle w:val="a4"/>
        <w:ind w:firstLine="567"/>
        <w:rPr>
          <w:rFonts w:ascii="Times New Roman" w:hAnsi="Times New Roman" w:cs="Times New Roman"/>
          <w:sz w:val="24"/>
          <w:szCs w:val="24"/>
        </w:rPr>
      </w:pPr>
      <w:r w:rsidRPr="00786765">
        <w:rPr>
          <w:rFonts w:ascii="Times New Roman" w:hAnsi="Times New Roman" w:cs="Times New Roman"/>
          <w:sz w:val="24"/>
          <w:szCs w:val="24"/>
        </w:rPr>
        <w:t xml:space="preserve">5.11.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proofErr w:type="spellStart"/>
      <w:r w:rsidRPr="00786765">
        <w:rPr>
          <w:rFonts w:ascii="Times New Roman" w:hAnsi="Times New Roman" w:cs="Times New Roman"/>
          <w:sz w:val="24"/>
          <w:szCs w:val="24"/>
        </w:rPr>
        <w:t>Североуральский</w:t>
      </w:r>
      <w:proofErr w:type="spellEnd"/>
      <w:r w:rsidRPr="00786765">
        <w:rPr>
          <w:rFonts w:ascii="Times New Roman" w:hAnsi="Times New Roman" w:cs="Times New Roman"/>
          <w:sz w:val="24"/>
          <w:szCs w:val="24"/>
        </w:rPr>
        <w:t xml:space="preserve"> городской суд в порядке и в сроки, которые установлены гражданским процессуальным законодательством Российской Федерации. </w:t>
      </w:r>
    </w:p>
    <w:p w:rsidR="00A65370" w:rsidRDefault="00A65370" w:rsidP="00A65370">
      <w:pPr>
        <w:pStyle w:val="a4"/>
        <w:ind w:firstLine="567"/>
        <w:rPr>
          <w:rFonts w:ascii="Times New Roman" w:hAnsi="Times New Roman" w:cs="Times New Roman"/>
          <w:sz w:val="24"/>
          <w:szCs w:val="24"/>
        </w:rPr>
      </w:pPr>
    </w:p>
    <w:p w:rsidR="00A65370" w:rsidRDefault="00A65370" w:rsidP="00A65370">
      <w:pPr>
        <w:pStyle w:val="a4"/>
        <w:ind w:firstLine="567"/>
        <w:rPr>
          <w:rFonts w:ascii="Times New Roman" w:hAnsi="Times New Roman" w:cs="Times New Roman"/>
          <w:sz w:val="24"/>
          <w:szCs w:val="24"/>
        </w:rPr>
      </w:pPr>
    </w:p>
    <w:p w:rsidR="00857B8D" w:rsidRDefault="002E7F40"/>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Default="00A27218"/>
    <w:p w:rsidR="00A27218" w:rsidRPr="00010B8A" w:rsidRDefault="00A27218" w:rsidP="00A27218">
      <w:pPr>
        <w:ind w:left="4678"/>
        <w:rPr>
          <w:sz w:val="24"/>
          <w:szCs w:val="24"/>
        </w:rPr>
      </w:pPr>
      <w:r w:rsidRPr="00010B8A">
        <w:rPr>
          <w:sz w:val="24"/>
          <w:szCs w:val="24"/>
        </w:rPr>
        <w:lastRenderedPageBreak/>
        <w:t xml:space="preserve">Главе </w:t>
      </w:r>
      <w:proofErr w:type="spellStart"/>
      <w:r>
        <w:rPr>
          <w:sz w:val="24"/>
          <w:szCs w:val="24"/>
        </w:rPr>
        <w:t>Североуральского</w:t>
      </w:r>
      <w:proofErr w:type="spellEnd"/>
      <w:r>
        <w:rPr>
          <w:sz w:val="24"/>
          <w:szCs w:val="24"/>
        </w:rPr>
        <w:t xml:space="preserve"> городского округа</w:t>
      </w:r>
      <w:r w:rsidRPr="00010B8A">
        <w:rPr>
          <w:sz w:val="24"/>
          <w:szCs w:val="24"/>
        </w:rPr>
        <w:t xml:space="preserve"> </w:t>
      </w:r>
    </w:p>
    <w:p w:rsidR="00A27218" w:rsidRPr="00010B8A" w:rsidRDefault="00A27218" w:rsidP="00A27218">
      <w:pPr>
        <w:ind w:left="4678"/>
        <w:rPr>
          <w:sz w:val="24"/>
          <w:szCs w:val="24"/>
        </w:rPr>
      </w:pPr>
      <w:r w:rsidRPr="00010B8A">
        <w:rPr>
          <w:sz w:val="24"/>
          <w:szCs w:val="24"/>
        </w:rPr>
        <w:t>____________________________________</w:t>
      </w:r>
    </w:p>
    <w:p w:rsidR="00A27218" w:rsidRPr="00010B8A" w:rsidRDefault="00A27218" w:rsidP="00A27218">
      <w:pPr>
        <w:ind w:left="4678"/>
        <w:rPr>
          <w:sz w:val="24"/>
          <w:szCs w:val="24"/>
        </w:rPr>
      </w:pPr>
      <w:r w:rsidRPr="00010B8A">
        <w:rPr>
          <w:sz w:val="24"/>
          <w:szCs w:val="24"/>
        </w:rPr>
        <w:t>от______________________________________________________________________</w:t>
      </w:r>
    </w:p>
    <w:p w:rsidR="00A27218" w:rsidRPr="00010B8A" w:rsidRDefault="00A27218" w:rsidP="00A27218">
      <w:pPr>
        <w:ind w:left="4678"/>
        <w:rPr>
          <w:sz w:val="24"/>
          <w:szCs w:val="24"/>
        </w:rPr>
      </w:pPr>
      <w:proofErr w:type="gramStart"/>
      <w:r w:rsidRPr="00010B8A">
        <w:rPr>
          <w:sz w:val="24"/>
          <w:szCs w:val="24"/>
        </w:rPr>
        <w:t>зарегистрированного</w:t>
      </w:r>
      <w:proofErr w:type="gramEnd"/>
      <w:r w:rsidRPr="00010B8A">
        <w:rPr>
          <w:sz w:val="24"/>
          <w:szCs w:val="24"/>
        </w:rPr>
        <w:t xml:space="preserve"> по адр</w:t>
      </w:r>
      <w:r w:rsidRPr="00010B8A">
        <w:rPr>
          <w:sz w:val="24"/>
          <w:szCs w:val="24"/>
        </w:rPr>
        <w:t>е</w:t>
      </w:r>
      <w:r w:rsidRPr="00010B8A">
        <w:rPr>
          <w:sz w:val="24"/>
          <w:szCs w:val="24"/>
        </w:rPr>
        <w:t>су</w:t>
      </w:r>
      <w:r w:rsidRPr="00010B8A">
        <w:rPr>
          <w:b/>
          <w:sz w:val="24"/>
          <w:szCs w:val="24"/>
        </w:rPr>
        <w:t xml:space="preserve">: </w:t>
      </w:r>
      <w:r w:rsidRPr="00010B8A">
        <w:rPr>
          <w:sz w:val="24"/>
          <w:szCs w:val="24"/>
        </w:rPr>
        <w:t>____________________________________</w:t>
      </w:r>
    </w:p>
    <w:p w:rsidR="00A27218" w:rsidRPr="00010B8A" w:rsidRDefault="00A27218" w:rsidP="00A27218">
      <w:pPr>
        <w:ind w:left="4678"/>
        <w:jc w:val="center"/>
        <w:rPr>
          <w:sz w:val="24"/>
          <w:szCs w:val="24"/>
        </w:rPr>
      </w:pPr>
      <w:r w:rsidRPr="00010B8A">
        <w:rPr>
          <w:sz w:val="24"/>
          <w:szCs w:val="24"/>
        </w:rPr>
        <w:t>____________________________________</w:t>
      </w:r>
    </w:p>
    <w:p w:rsidR="00A27218" w:rsidRPr="00010B8A" w:rsidRDefault="00A27218" w:rsidP="00A27218">
      <w:pPr>
        <w:ind w:left="4678"/>
        <w:rPr>
          <w:sz w:val="24"/>
          <w:szCs w:val="24"/>
        </w:rPr>
      </w:pPr>
      <w:r w:rsidRPr="00010B8A">
        <w:rPr>
          <w:sz w:val="24"/>
          <w:szCs w:val="24"/>
        </w:rPr>
        <w:t>тел. ____________________________________</w:t>
      </w:r>
    </w:p>
    <w:p w:rsidR="00A27218" w:rsidRPr="00010B8A" w:rsidRDefault="00A27218" w:rsidP="00A27218">
      <w:pPr>
        <w:ind w:left="4536"/>
        <w:rPr>
          <w:sz w:val="24"/>
          <w:szCs w:val="24"/>
        </w:rPr>
      </w:pPr>
    </w:p>
    <w:p w:rsidR="00A27218" w:rsidRPr="00010B8A" w:rsidRDefault="00A27218" w:rsidP="00A27218">
      <w:pPr>
        <w:ind w:left="4536"/>
        <w:rPr>
          <w:sz w:val="24"/>
          <w:szCs w:val="24"/>
        </w:rPr>
      </w:pPr>
    </w:p>
    <w:p w:rsidR="00A27218" w:rsidRPr="00010B8A" w:rsidRDefault="00A27218" w:rsidP="00A27218">
      <w:pPr>
        <w:pStyle w:val="1"/>
        <w:jc w:val="center"/>
        <w:rPr>
          <w:szCs w:val="24"/>
        </w:rPr>
      </w:pPr>
      <w:r w:rsidRPr="00010B8A">
        <w:rPr>
          <w:szCs w:val="24"/>
        </w:rPr>
        <w:t>ЗАЯВЛЕНИЕ</w:t>
      </w:r>
    </w:p>
    <w:p w:rsidR="00A27218" w:rsidRPr="00010B8A" w:rsidRDefault="00A27218" w:rsidP="00A27218">
      <w:pPr>
        <w:jc w:val="center"/>
        <w:rPr>
          <w:sz w:val="24"/>
          <w:szCs w:val="24"/>
        </w:rPr>
      </w:pPr>
      <w:r w:rsidRPr="00010B8A">
        <w:rPr>
          <w:sz w:val="24"/>
          <w:szCs w:val="24"/>
        </w:rPr>
        <w:t>о приобретении прав на земельный участок</w:t>
      </w:r>
    </w:p>
    <w:p w:rsidR="00A27218" w:rsidRPr="00010B8A" w:rsidRDefault="00A27218" w:rsidP="00A27218">
      <w:pPr>
        <w:jc w:val="center"/>
        <w:rPr>
          <w:sz w:val="24"/>
          <w:szCs w:val="24"/>
        </w:rPr>
      </w:pPr>
      <w:r w:rsidRPr="00010B8A">
        <w:rPr>
          <w:sz w:val="24"/>
          <w:szCs w:val="24"/>
        </w:rPr>
        <w:t>для целей, не связанных со строительством</w:t>
      </w:r>
    </w:p>
    <w:p w:rsidR="00A27218" w:rsidRPr="00010B8A" w:rsidRDefault="00A27218" w:rsidP="00A27218">
      <w:pPr>
        <w:pStyle w:val="2"/>
        <w:spacing w:before="240" w:line="240" w:lineRule="auto"/>
        <w:ind w:left="0" w:firstLine="709"/>
        <w:jc w:val="both"/>
        <w:rPr>
          <w:sz w:val="24"/>
          <w:szCs w:val="24"/>
        </w:rPr>
      </w:pPr>
      <w:r w:rsidRPr="00010B8A">
        <w:rPr>
          <w:sz w:val="24"/>
          <w:szCs w:val="24"/>
        </w:rPr>
        <w:t>Прошу предоставить _________________________________________</w:t>
      </w:r>
    </w:p>
    <w:p w:rsidR="00A27218" w:rsidRPr="00A27218" w:rsidRDefault="00A27218" w:rsidP="00A27218">
      <w:pPr>
        <w:pStyle w:val="2"/>
        <w:spacing w:line="240" w:lineRule="auto"/>
        <w:ind w:left="0"/>
        <w:jc w:val="both"/>
      </w:pPr>
      <w:r w:rsidRPr="00010B8A">
        <w:rPr>
          <w:sz w:val="24"/>
          <w:szCs w:val="24"/>
        </w:rPr>
        <w:t xml:space="preserve">                </w:t>
      </w:r>
      <w:r>
        <w:rPr>
          <w:sz w:val="24"/>
          <w:szCs w:val="24"/>
        </w:rPr>
        <w:t xml:space="preserve">                    </w:t>
      </w:r>
      <w:r w:rsidRPr="00010B8A">
        <w:rPr>
          <w:sz w:val="24"/>
          <w:szCs w:val="24"/>
        </w:rPr>
        <w:t xml:space="preserve">  </w:t>
      </w:r>
      <w:r w:rsidRPr="00A27218">
        <w:t xml:space="preserve">(в аренду, постоянное (бессрочное) пользование) </w:t>
      </w:r>
    </w:p>
    <w:p w:rsidR="00A27218" w:rsidRPr="00010B8A" w:rsidRDefault="00A27218" w:rsidP="00A27218">
      <w:pPr>
        <w:pStyle w:val="2"/>
        <w:spacing w:line="240" w:lineRule="auto"/>
        <w:ind w:left="0"/>
        <w:jc w:val="both"/>
        <w:rPr>
          <w:sz w:val="24"/>
          <w:szCs w:val="24"/>
        </w:rPr>
      </w:pPr>
      <w:r w:rsidRPr="00010B8A">
        <w:rPr>
          <w:sz w:val="24"/>
          <w:szCs w:val="24"/>
        </w:rPr>
        <w:t>земельный участок площадью _________ кв. м, расположенный по адр</w:t>
      </w:r>
      <w:r w:rsidRPr="00010B8A">
        <w:rPr>
          <w:sz w:val="24"/>
          <w:szCs w:val="24"/>
        </w:rPr>
        <w:t>е</w:t>
      </w:r>
      <w:r w:rsidRPr="00010B8A">
        <w:rPr>
          <w:sz w:val="24"/>
          <w:szCs w:val="24"/>
        </w:rPr>
        <w:t xml:space="preserve">су:________________________________________________________________________________________________________________________________, </w:t>
      </w:r>
      <w:proofErr w:type="gramStart"/>
      <w:r w:rsidRPr="00010B8A">
        <w:rPr>
          <w:sz w:val="24"/>
          <w:szCs w:val="24"/>
        </w:rPr>
        <w:t>для</w:t>
      </w:r>
      <w:proofErr w:type="gramEnd"/>
      <w:r w:rsidRPr="00010B8A">
        <w:rPr>
          <w:sz w:val="24"/>
          <w:szCs w:val="24"/>
        </w:rPr>
        <w:t>___________________________________________________________________________________________________________________________________</w:t>
      </w:r>
    </w:p>
    <w:p w:rsidR="00A27218" w:rsidRPr="00010B8A" w:rsidRDefault="00A27218" w:rsidP="00A27218">
      <w:pPr>
        <w:pStyle w:val="2"/>
        <w:spacing w:line="240" w:lineRule="auto"/>
        <w:ind w:left="0"/>
        <w:jc w:val="both"/>
        <w:rPr>
          <w:sz w:val="24"/>
          <w:szCs w:val="24"/>
        </w:rPr>
      </w:pPr>
    </w:p>
    <w:p w:rsidR="00A27218" w:rsidRPr="00010B8A" w:rsidRDefault="00A27218" w:rsidP="00A27218">
      <w:pPr>
        <w:pStyle w:val="2"/>
        <w:spacing w:line="240" w:lineRule="auto"/>
        <w:ind w:left="0"/>
        <w:jc w:val="both"/>
        <w:rPr>
          <w:sz w:val="24"/>
          <w:szCs w:val="24"/>
        </w:rPr>
      </w:pPr>
    </w:p>
    <w:p w:rsidR="00A27218" w:rsidRPr="00010B8A" w:rsidRDefault="00A27218" w:rsidP="00A27218">
      <w:pPr>
        <w:rPr>
          <w:sz w:val="24"/>
          <w:szCs w:val="24"/>
        </w:rPr>
      </w:pPr>
      <w:r w:rsidRPr="00010B8A">
        <w:rPr>
          <w:sz w:val="24"/>
          <w:szCs w:val="24"/>
        </w:rPr>
        <w:t>Дата_____________</w:t>
      </w:r>
      <w:r w:rsidRPr="00010B8A">
        <w:rPr>
          <w:sz w:val="24"/>
          <w:szCs w:val="24"/>
        </w:rPr>
        <w:tab/>
      </w:r>
      <w:r w:rsidRPr="00010B8A">
        <w:rPr>
          <w:sz w:val="24"/>
          <w:szCs w:val="24"/>
        </w:rPr>
        <w:tab/>
      </w:r>
      <w:r w:rsidRPr="00010B8A">
        <w:rPr>
          <w:sz w:val="24"/>
          <w:szCs w:val="24"/>
        </w:rPr>
        <w:tab/>
      </w:r>
      <w:r w:rsidRPr="00010B8A">
        <w:rPr>
          <w:sz w:val="24"/>
          <w:szCs w:val="24"/>
        </w:rPr>
        <w:tab/>
        <w:t xml:space="preserve">Подпись____________________ </w:t>
      </w:r>
    </w:p>
    <w:p w:rsidR="00A27218" w:rsidRPr="00010B8A" w:rsidRDefault="00A27218" w:rsidP="00A27218">
      <w:pPr>
        <w:rPr>
          <w:sz w:val="24"/>
          <w:szCs w:val="24"/>
        </w:rPr>
      </w:pPr>
    </w:p>
    <w:p w:rsidR="00A27218" w:rsidRPr="00010B8A" w:rsidRDefault="00A27218" w:rsidP="00A27218">
      <w:pPr>
        <w:rPr>
          <w:sz w:val="24"/>
          <w:szCs w:val="24"/>
        </w:rPr>
      </w:pPr>
    </w:p>
    <w:p w:rsidR="00A27218" w:rsidRPr="00010B8A" w:rsidRDefault="00A27218" w:rsidP="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Default="00A27218">
      <w:pPr>
        <w:rPr>
          <w:sz w:val="24"/>
          <w:szCs w:val="24"/>
        </w:rPr>
      </w:pPr>
    </w:p>
    <w:p w:rsidR="00A27218" w:rsidRPr="00010B8A" w:rsidRDefault="00A27218" w:rsidP="00A27218">
      <w:pPr>
        <w:shd w:val="clear" w:color="auto" w:fill="FFFFFF"/>
        <w:tabs>
          <w:tab w:val="left" w:pos="7153"/>
          <w:tab w:val="left" w:leader="underscore" w:pos="7843"/>
        </w:tabs>
        <w:spacing w:line="274" w:lineRule="exact"/>
        <w:ind w:left="-720"/>
        <w:jc w:val="center"/>
        <w:rPr>
          <w:b/>
          <w:sz w:val="24"/>
          <w:szCs w:val="24"/>
        </w:rPr>
      </w:pPr>
      <w:r w:rsidRPr="00010B8A">
        <w:rPr>
          <w:b/>
          <w:sz w:val="24"/>
          <w:szCs w:val="24"/>
        </w:rPr>
        <w:lastRenderedPageBreak/>
        <w:t>БЛОК-СХЕМА ПОСЛЕДОВАТЕЛЬНОСТИ ДЕЙСТВИЙ</w:t>
      </w:r>
    </w:p>
    <w:p w:rsidR="00A27218" w:rsidRPr="00010B8A" w:rsidRDefault="00A27218" w:rsidP="00A27218">
      <w:pPr>
        <w:shd w:val="clear" w:color="auto" w:fill="FFFFFF"/>
        <w:tabs>
          <w:tab w:val="left" w:pos="7153"/>
          <w:tab w:val="left" w:leader="underscore" w:pos="7843"/>
        </w:tabs>
        <w:spacing w:line="274" w:lineRule="exact"/>
        <w:ind w:left="-720"/>
        <w:jc w:val="center"/>
        <w:rPr>
          <w:b/>
          <w:sz w:val="24"/>
          <w:szCs w:val="24"/>
        </w:rPr>
      </w:pPr>
      <w:r w:rsidRPr="00010B8A">
        <w:rPr>
          <w:sz w:val="24"/>
          <w:szCs w:val="24"/>
        </w:rPr>
        <w:pict>
          <v:rect id="_x0000_s1026" style="position:absolute;left:0;text-align:left;margin-left:135pt;margin-top:11.3pt;width:135pt;height:18pt;z-index:251660288">
            <v:textbox>
              <w:txbxContent>
                <w:p w:rsidR="00A27218" w:rsidRDefault="00A27218" w:rsidP="00A27218">
                  <w:pPr>
                    <w:jc w:val="center"/>
                    <w:rPr>
                      <w:sz w:val="20"/>
                    </w:rPr>
                  </w:pPr>
                  <w:r>
                    <w:rPr>
                      <w:sz w:val="20"/>
                    </w:rPr>
                    <w:t>Обращение заявителя</w:t>
                  </w:r>
                </w:p>
              </w:txbxContent>
            </v:textbox>
          </v:rect>
        </w:pict>
      </w:r>
      <w:r w:rsidRPr="00010B8A">
        <w:rPr>
          <w:sz w:val="24"/>
          <w:szCs w:val="24"/>
        </w:rPr>
        <w:pict>
          <v:line id="_x0000_s1034" style="position:absolute;left:0;text-align:left;flip:x;z-index:251668480" from="207pt,29.1pt" to="207pt,42.4pt">
            <v:stroke endarrow="block"/>
          </v:line>
        </w:pict>
      </w:r>
      <w:r w:rsidRPr="00010B8A">
        <w:rPr>
          <w:sz w:val="24"/>
          <w:szCs w:val="24"/>
        </w:rPr>
        <w:pict>
          <v:rect id="_x0000_s1028" style="position:absolute;left:0;text-align:left;margin-left:0;margin-top:83.1pt;width:6in;height:27pt;z-index:251662336">
            <v:textbox style="mso-next-textbox:#_x0000_s1028">
              <w:txbxContent>
                <w:p w:rsidR="00A27218" w:rsidRDefault="00A27218" w:rsidP="00A27218">
                  <w:pPr>
                    <w:jc w:val="center"/>
                    <w:rPr>
                      <w:sz w:val="20"/>
                    </w:rPr>
                  </w:pPr>
                  <w:r>
                    <w:rPr>
                      <w:sz w:val="20"/>
                    </w:rPr>
                    <w:t>Проверка документов на соответствие требованиям, установленным законодательством</w:t>
                  </w:r>
                </w:p>
              </w:txbxContent>
            </v:textbox>
          </v:rect>
        </w:pict>
      </w:r>
      <w:r w:rsidRPr="00010B8A">
        <w:rPr>
          <w:sz w:val="24"/>
          <w:szCs w:val="24"/>
        </w:rPr>
        <w:pict>
          <v:rect id="_x0000_s1050" style="position:absolute;left:0;text-align:left;margin-left:-27pt;margin-top:497.1pt;width:198pt;height:18pt;z-index:251684864">
            <v:textbox style="mso-next-textbox:#_x0000_s1050">
              <w:txbxContent>
                <w:p w:rsidR="00A27218" w:rsidRDefault="00A27218" w:rsidP="00A27218">
                  <w:pPr>
                    <w:jc w:val="center"/>
                    <w:rPr>
                      <w:sz w:val="20"/>
                    </w:rPr>
                  </w:pPr>
                  <w:r>
                    <w:rPr>
                      <w:sz w:val="20"/>
                    </w:rPr>
                    <w:t>Подготовка постановления</w:t>
                  </w:r>
                </w:p>
              </w:txbxContent>
            </v:textbox>
          </v:rect>
        </w:pict>
      </w:r>
      <w:r w:rsidRPr="00010B8A">
        <w:rPr>
          <w:sz w:val="24"/>
          <w:szCs w:val="24"/>
        </w:rPr>
        <w:pict>
          <v:line id="_x0000_s1054" style="position:absolute;left:0;text-align:left;flip:x;z-index:251688960" from="81pt,515.1pt" to="81pt,528.4pt">
            <v:stroke endarrow="block"/>
          </v:line>
        </w:pict>
      </w:r>
      <w:r w:rsidRPr="00010B8A">
        <w:rPr>
          <w:sz w:val="24"/>
          <w:szCs w:val="24"/>
        </w:rPr>
        <w:pict>
          <v:rect id="_x0000_s1057" style="position:absolute;left:0;text-align:left;margin-left:252pt;margin-top:542.1pt;width:198pt;height:54pt;z-index:251692032">
            <v:textbox style="mso-next-textbox:#_x0000_s1057">
              <w:txbxContent>
                <w:p w:rsidR="00A27218" w:rsidRDefault="00A27218" w:rsidP="00A27218">
                  <w:pPr>
                    <w:jc w:val="center"/>
                    <w:rPr>
                      <w:sz w:val="20"/>
                    </w:rPr>
                  </w:pPr>
                  <w:r>
                    <w:rPr>
                      <w:sz w:val="20"/>
                    </w:rPr>
                    <w:t>Оформление договора, регистрация в журнале (возмещение затрат победителем заявителю)</w:t>
                  </w:r>
                </w:p>
              </w:txbxContent>
            </v:textbox>
          </v:rect>
        </w:pict>
      </w:r>
      <w:r w:rsidRPr="00010B8A">
        <w:rPr>
          <w:sz w:val="24"/>
          <w:szCs w:val="24"/>
        </w:rPr>
        <w:pict>
          <v:rect id="_x0000_s1041" style="position:absolute;left:0;text-align:left;margin-left:-27pt;margin-top:407.1pt;width:198pt;height:36pt;z-index:251675648">
            <v:textbox style="mso-next-textbox:#_x0000_s1041">
              <w:txbxContent>
                <w:p w:rsidR="00A27218" w:rsidRDefault="00A27218" w:rsidP="00A27218">
                  <w:pPr>
                    <w:jc w:val="center"/>
                    <w:rPr>
                      <w:sz w:val="20"/>
                    </w:rPr>
                  </w:pPr>
                  <w:r>
                    <w:rPr>
                      <w:sz w:val="20"/>
                    </w:rPr>
                    <w:t>Публикация в СМИ о наличии участка через 30 дней</w:t>
                  </w:r>
                </w:p>
              </w:txbxContent>
            </v:textbox>
          </v:rect>
        </w:pict>
      </w:r>
      <w:r w:rsidRPr="00010B8A">
        <w:rPr>
          <w:sz w:val="24"/>
          <w:szCs w:val="24"/>
        </w:rPr>
        <w:pict>
          <v:rect id="_x0000_s1043" style="position:absolute;left:0;text-align:left;margin-left:-27pt;margin-top:461.1pt;width:198pt;height:18pt;z-index:251677696">
            <v:textbox style="mso-next-textbox:#_x0000_s1043">
              <w:txbxContent>
                <w:p w:rsidR="00A27218" w:rsidRDefault="00A27218" w:rsidP="00A27218">
                  <w:pPr>
                    <w:jc w:val="center"/>
                    <w:rPr>
                      <w:sz w:val="20"/>
                    </w:rPr>
                  </w:pPr>
                  <w:r>
                    <w:rPr>
                      <w:sz w:val="20"/>
                    </w:rPr>
                    <w:t>При отсутствии заявок</w:t>
                  </w:r>
                </w:p>
              </w:txbxContent>
            </v:textbox>
          </v:rect>
        </w:pict>
      </w:r>
      <w:r w:rsidRPr="00010B8A">
        <w:rPr>
          <w:sz w:val="24"/>
          <w:szCs w:val="24"/>
        </w:rPr>
        <w:pict>
          <v:line id="_x0000_s1044" style="position:absolute;left:0;text-align:left;flip:x;z-index:251678720" from="81pt,443.1pt" to="81pt,456.4pt">
            <v:stroke endarrow="block"/>
          </v:line>
        </w:pict>
      </w:r>
      <w:r w:rsidRPr="00010B8A">
        <w:rPr>
          <w:sz w:val="24"/>
          <w:szCs w:val="24"/>
        </w:rPr>
        <w:pict>
          <v:rect id="_x0000_s1045" style="position:absolute;left:0;text-align:left;margin-left:207pt;margin-top:461.1pt;width:99pt;height:18pt;z-index:251679744">
            <v:textbox style="mso-next-textbox:#_x0000_s1045">
              <w:txbxContent>
                <w:p w:rsidR="00A27218" w:rsidRDefault="00A27218" w:rsidP="00A27218">
                  <w:pPr>
                    <w:jc w:val="center"/>
                    <w:rPr>
                      <w:sz w:val="20"/>
                    </w:rPr>
                  </w:pPr>
                  <w:r>
                    <w:rPr>
                      <w:sz w:val="20"/>
                    </w:rPr>
                    <w:t>Имеются заявки</w:t>
                  </w:r>
                </w:p>
              </w:txbxContent>
            </v:textbox>
          </v:rect>
        </w:pict>
      </w:r>
      <w:r w:rsidRPr="00010B8A">
        <w:rPr>
          <w:sz w:val="24"/>
          <w:szCs w:val="24"/>
        </w:rPr>
        <w:pict>
          <v:line id="_x0000_s1046" style="position:absolute;left:0;text-align:left;z-index:251680768" from="171pt,434.1pt" to="261pt,461.1pt">
            <v:stroke endarrow="block"/>
          </v:line>
        </w:pict>
      </w:r>
      <w:r w:rsidRPr="00010B8A">
        <w:rPr>
          <w:sz w:val="24"/>
          <w:szCs w:val="24"/>
        </w:rPr>
        <w:pict>
          <v:rect id="_x0000_s1047" style="position:absolute;left:0;text-align:left;margin-left:324pt;margin-top:461.1pt;width:126pt;height:18pt;z-index:251681792">
            <v:textbox style="mso-next-textbox:#_x0000_s1047">
              <w:txbxContent>
                <w:p w:rsidR="00A27218" w:rsidRDefault="00A27218" w:rsidP="00A27218">
                  <w:pPr>
                    <w:jc w:val="center"/>
                    <w:rPr>
                      <w:sz w:val="20"/>
                    </w:rPr>
                  </w:pPr>
                  <w:r>
                    <w:rPr>
                      <w:sz w:val="20"/>
                    </w:rPr>
                    <w:t>Подготовка аукциона</w:t>
                  </w:r>
                </w:p>
              </w:txbxContent>
            </v:textbox>
          </v:rect>
        </w:pict>
      </w:r>
      <w:r w:rsidRPr="00010B8A">
        <w:rPr>
          <w:sz w:val="24"/>
          <w:szCs w:val="24"/>
        </w:rPr>
        <w:pict>
          <v:line id="_x0000_s1048" style="position:absolute;left:0;text-align:left;flip:x;z-index:251682816" from="351pt,380.1pt" to="351pt,461.1pt">
            <v:stroke endarrow="block"/>
          </v:line>
        </w:pict>
      </w:r>
      <w:r w:rsidRPr="00010B8A">
        <w:rPr>
          <w:sz w:val="24"/>
          <w:szCs w:val="24"/>
        </w:rPr>
        <w:pict>
          <v:line id="_x0000_s1049" style="position:absolute;left:0;text-align:left;z-index:251683840" from="306pt,470.1pt" to="324pt,470.1pt">
            <v:stroke endarrow="block"/>
          </v:line>
        </w:pict>
      </w:r>
      <w:r w:rsidRPr="00010B8A">
        <w:rPr>
          <w:sz w:val="24"/>
          <w:szCs w:val="24"/>
        </w:rPr>
        <w:pict>
          <v:line id="_x0000_s1051" style="position:absolute;left:0;text-align:left;flip:x;z-index:251685888" from="81pt,479.1pt" to="81pt,492.4pt">
            <v:stroke endarrow="block"/>
          </v:line>
        </w:pict>
      </w:r>
      <w:r w:rsidRPr="00010B8A">
        <w:rPr>
          <w:sz w:val="24"/>
          <w:szCs w:val="24"/>
        </w:rPr>
        <w:pict>
          <v:line id="_x0000_s1059" style="position:absolute;left:0;text-align:left;flip:x;z-index:251694080" from="351pt,479.1pt" to="351pt,492.4pt">
            <v:stroke endarrow="block"/>
          </v:line>
        </w:pict>
      </w:r>
      <w:r w:rsidRPr="00010B8A">
        <w:rPr>
          <w:sz w:val="24"/>
          <w:szCs w:val="24"/>
        </w:rPr>
        <w:pict>
          <v:line id="_x0000_s1058" style="position:absolute;left:0;text-align:left;flip:x;z-index:251693056" from="351pt,515.1pt" to="351pt,533.1pt">
            <v:stroke endarrow="block"/>
          </v:line>
        </w:pict>
      </w:r>
      <w:r w:rsidRPr="00010B8A">
        <w:rPr>
          <w:sz w:val="24"/>
          <w:szCs w:val="24"/>
        </w:rPr>
        <w:pict>
          <v:rect id="_x0000_s1052" style="position:absolute;left:0;text-align:left;margin-left:-27pt;margin-top:533.1pt;width:198pt;height:36pt;z-index:251686912">
            <v:textbox style="mso-next-textbox:#_x0000_s1052">
              <w:txbxContent>
                <w:p w:rsidR="00A27218" w:rsidRDefault="00A27218" w:rsidP="00A27218">
                  <w:pPr>
                    <w:jc w:val="center"/>
                    <w:rPr>
                      <w:sz w:val="20"/>
                    </w:rPr>
                  </w:pPr>
                  <w:r>
                    <w:rPr>
                      <w:sz w:val="20"/>
                    </w:rPr>
                    <w:t>Оформление договора аренды, регистрация в журнале</w:t>
                  </w:r>
                </w:p>
              </w:txbxContent>
            </v:textbox>
          </v:rect>
        </w:pict>
      </w:r>
      <w:r w:rsidRPr="00010B8A">
        <w:rPr>
          <w:sz w:val="24"/>
          <w:szCs w:val="24"/>
        </w:rPr>
        <w:pict>
          <v:line id="_x0000_s1055" style="position:absolute;left:0;text-align:left;flip:x;z-index:251689984" from="81pt,569.1pt" to="81pt,582.4pt">
            <v:stroke endarrow="block"/>
          </v:line>
        </w:pict>
      </w:r>
      <w:r w:rsidRPr="00010B8A">
        <w:rPr>
          <w:sz w:val="24"/>
          <w:szCs w:val="24"/>
        </w:rPr>
        <w:pict>
          <v:rect id="_x0000_s1053" style="position:absolute;left:0;text-align:left;margin-left:-27pt;margin-top:587.1pt;width:198pt;height:18pt;z-index:251687936">
            <v:textbox style="mso-next-textbox:#_x0000_s1053">
              <w:txbxContent>
                <w:p w:rsidR="00A27218" w:rsidRDefault="00A27218" w:rsidP="00A27218">
                  <w:pPr>
                    <w:jc w:val="center"/>
                    <w:rPr>
                      <w:sz w:val="20"/>
                    </w:rPr>
                  </w:pPr>
                  <w:r>
                    <w:rPr>
                      <w:sz w:val="20"/>
                    </w:rPr>
                    <w:t>Выдача договора аренды заявителю</w:t>
                  </w:r>
                </w:p>
              </w:txbxContent>
            </v:textbox>
          </v:rect>
        </w:pict>
      </w:r>
      <w:r w:rsidRPr="00010B8A">
        <w:rPr>
          <w:sz w:val="24"/>
          <w:szCs w:val="24"/>
        </w:rPr>
        <w:pict>
          <v:rect id="_x0000_s1027" style="position:absolute;left:0;text-align:left;margin-left:63pt;margin-top:47.1pt;width:4in;height:18pt;z-index:251661312">
            <v:textbox style="mso-next-textbox:#_x0000_s1027">
              <w:txbxContent>
                <w:p w:rsidR="00A27218" w:rsidRDefault="00A27218" w:rsidP="00A27218">
                  <w:pPr>
                    <w:jc w:val="center"/>
                    <w:rPr>
                      <w:sz w:val="20"/>
                    </w:rPr>
                  </w:pPr>
                  <w:r>
                    <w:rPr>
                      <w:sz w:val="20"/>
                    </w:rPr>
                    <w:t>Приём и регистрация заявления с приложениями</w:t>
                  </w:r>
                </w:p>
              </w:txbxContent>
            </v:textbox>
          </v:rect>
        </w:pict>
      </w:r>
      <w:r w:rsidRPr="00010B8A">
        <w:rPr>
          <w:sz w:val="24"/>
          <w:szCs w:val="24"/>
        </w:rPr>
        <w:pict>
          <v:line id="_x0000_s1035" style="position:absolute;left:0;text-align:left;flip:x;z-index:251669504" from="207pt,65.1pt" to="207pt,78.4pt">
            <v:stroke endarrow="block"/>
          </v:line>
        </w:pict>
      </w:r>
    </w:p>
    <w:p w:rsidR="00A27218" w:rsidRPr="00010B8A" w:rsidRDefault="00A27218" w:rsidP="00A27218">
      <w:pPr>
        <w:shd w:val="clear" w:color="auto" w:fill="FFFFFF"/>
        <w:tabs>
          <w:tab w:val="left" w:pos="7153"/>
          <w:tab w:val="left" w:leader="underscore" w:pos="7843"/>
        </w:tabs>
        <w:spacing w:line="274" w:lineRule="exact"/>
        <w:ind w:left="-720"/>
        <w:jc w:val="center"/>
        <w:rPr>
          <w:b/>
          <w:sz w:val="24"/>
          <w:szCs w:val="24"/>
        </w:rPr>
      </w:pPr>
      <w:r w:rsidRPr="00010B8A">
        <w:rPr>
          <w:sz w:val="24"/>
          <w:szCs w:val="24"/>
        </w:rPr>
        <w:pict>
          <v:rect id="_x0000_s1056" style="position:absolute;left:0;text-align:left;margin-left:252pt;margin-top:475pt;width:198pt;height:26.4pt;z-index:251691008">
            <v:textbox style="mso-next-textbox:#_x0000_s1056">
              <w:txbxContent>
                <w:p w:rsidR="00A27218" w:rsidRDefault="00A27218" w:rsidP="00A27218">
                  <w:pPr>
                    <w:jc w:val="center"/>
                    <w:rPr>
                      <w:sz w:val="20"/>
                    </w:rPr>
                  </w:pPr>
                  <w:r>
                    <w:rPr>
                      <w:sz w:val="20"/>
                    </w:rPr>
                    <w:t>проведение аукциона</w:t>
                  </w:r>
                </w:p>
              </w:txbxContent>
            </v:textbox>
          </v:rect>
        </w:pict>
      </w:r>
      <w:r w:rsidRPr="00010B8A">
        <w:rPr>
          <w:sz w:val="24"/>
          <w:szCs w:val="24"/>
        </w:rPr>
        <w:pict>
          <v:line id="_x0000_s1042" style="position:absolute;left:0;text-align:left;flip:x;z-index:251676672" from="1in,349pt" to="1in,393.4pt">
            <v:stroke endarrow="block"/>
          </v:line>
        </w:pict>
      </w:r>
      <w:r w:rsidRPr="00010B8A">
        <w:rPr>
          <w:sz w:val="24"/>
          <w:szCs w:val="24"/>
        </w:rPr>
        <w:pict>
          <v:rect id="_x0000_s1033" style="position:absolute;left:0;text-align:left;margin-left:0;margin-top:321.4pt;width:450pt;height:27.6pt;z-index:251667456">
            <v:textbox style="mso-next-textbox:#_x0000_s1033">
              <w:txbxContent>
                <w:p w:rsidR="00A27218" w:rsidRDefault="00A27218" w:rsidP="00A27218">
                  <w:pPr>
                    <w:jc w:val="center"/>
                    <w:rPr>
                      <w:sz w:val="20"/>
                    </w:rPr>
                  </w:pPr>
                  <w:r>
                    <w:rPr>
                      <w:sz w:val="20"/>
                    </w:rPr>
                    <w:t xml:space="preserve">Принятие Администрацией </w:t>
                  </w:r>
                  <w:proofErr w:type="spellStart"/>
                  <w:r>
                    <w:rPr>
                      <w:sz w:val="20"/>
                    </w:rPr>
                    <w:t>Североуральского</w:t>
                  </w:r>
                  <w:proofErr w:type="spellEnd"/>
                  <w:r>
                    <w:rPr>
                      <w:sz w:val="20"/>
                    </w:rPr>
                    <w:t xml:space="preserve"> городского округа решения о предоставлении земельного участка на торгах или без торгов</w:t>
                  </w:r>
                </w:p>
              </w:txbxContent>
            </v:textbox>
          </v:rect>
        </w:pict>
      </w:r>
      <w:r w:rsidRPr="00010B8A">
        <w:rPr>
          <w:sz w:val="24"/>
          <w:szCs w:val="24"/>
        </w:rPr>
        <w:pict>
          <v:line id="_x0000_s1040" style="position:absolute;left:0;text-align:left;flip:x;z-index:251674624" from="207pt,304pt" to="207pt,317.3pt">
            <v:stroke endarrow="block"/>
          </v:line>
        </w:pict>
      </w:r>
      <w:r w:rsidRPr="00010B8A">
        <w:rPr>
          <w:sz w:val="24"/>
          <w:szCs w:val="24"/>
        </w:rPr>
        <w:pict>
          <v:line id="_x0000_s1039" style="position:absolute;left:0;text-align:left;flip:x;z-index:251673600" from="207pt,241pt" to="207pt,254.3pt">
            <v:stroke endarrow="block"/>
          </v:line>
        </w:pict>
      </w:r>
      <w:r w:rsidRPr="00010B8A">
        <w:rPr>
          <w:sz w:val="24"/>
          <w:szCs w:val="24"/>
        </w:rPr>
        <w:pict>
          <v:rect id="_x0000_s1032" style="position:absolute;left:0;text-align:left;margin-left:0;margin-top:258.4pt;width:450pt;height:45pt;z-index:251666432">
            <v:textbox style="mso-next-textbox:#_x0000_s1032">
              <w:txbxContent>
                <w:p w:rsidR="00A27218" w:rsidRDefault="00A27218" w:rsidP="00A27218">
                  <w:pPr>
                    <w:jc w:val="center"/>
                    <w:rPr>
                      <w:sz w:val="20"/>
                    </w:rPr>
                  </w:pPr>
                  <w:r>
                    <w:rPr>
                      <w:sz w:val="20"/>
                    </w:rPr>
                    <w:t xml:space="preserve">Выполнение заявителем кадастровых работ и предоставление в отдел по землепользованию </w:t>
                  </w:r>
                  <w:proofErr w:type="spellStart"/>
                  <w:r>
                    <w:rPr>
                      <w:sz w:val="20"/>
                    </w:rPr>
                    <w:t>Североуральского</w:t>
                  </w:r>
                  <w:proofErr w:type="spellEnd"/>
                  <w:r>
                    <w:rPr>
                      <w:sz w:val="20"/>
                    </w:rPr>
                    <w:t xml:space="preserve"> городского округа кадастрового паспорта на земельный участок</w:t>
                  </w:r>
                </w:p>
              </w:txbxContent>
            </v:textbox>
          </v:rect>
        </w:pict>
      </w:r>
      <w:r w:rsidRPr="00010B8A">
        <w:rPr>
          <w:sz w:val="24"/>
          <w:szCs w:val="24"/>
        </w:rPr>
        <w:pict>
          <v:line id="_x0000_s1037" style="position:absolute;left:0;text-align:left;flip:x;z-index:251671552" from="207pt,142pt" to="207pt,155.3pt">
            <v:stroke endarrow="block"/>
          </v:line>
        </w:pict>
      </w:r>
      <w:r w:rsidRPr="00010B8A">
        <w:rPr>
          <w:sz w:val="24"/>
          <w:szCs w:val="24"/>
        </w:rPr>
        <w:pict>
          <v:line id="_x0000_s1038" style="position:absolute;left:0;text-align:left;flip:x;z-index:251672576" from="207pt,205pt" to="207pt,218.3pt">
            <v:stroke endarrow="block"/>
          </v:line>
        </w:pict>
      </w:r>
      <w:r w:rsidRPr="00010B8A">
        <w:rPr>
          <w:sz w:val="24"/>
          <w:szCs w:val="24"/>
        </w:rPr>
        <w:pict>
          <v:rect id="_x0000_s1031" style="position:absolute;left:0;text-align:left;margin-left:0;margin-top:223pt;width:450pt;height:18pt;z-index:251665408">
            <v:textbox style="mso-next-textbox:#_x0000_s1031">
              <w:txbxContent>
                <w:p w:rsidR="00A27218" w:rsidRDefault="00A27218" w:rsidP="00A27218">
                  <w:pPr>
                    <w:jc w:val="center"/>
                    <w:rPr>
                      <w:sz w:val="20"/>
                    </w:rPr>
                  </w:pPr>
                  <w:r>
                    <w:rPr>
                      <w:sz w:val="20"/>
                    </w:rPr>
                    <w:t>Выдача заявителю постановления</w:t>
                  </w:r>
                </w:p>
              </w:txbxContent>
            </v:textbox>
          </v:rect>
        </w:pict>
      </w:r>
      <w:r w:rsidRPr="00010B8A">
        <w:rPr>
          <w:sz w:val="24"/>
          <w:szCs w:val="24"/>
        </w:rPr>
        <w:pict>
          <v:rect id="_x0000_s1030" style="position:absolute;left:0;text-align:left;margin-left:0;margin-top:159.4pt;width:450pt;height:45pt;z-index:251664384">
            <v:textbox style="mso-next-textbox:#_x0000_s1030">
              <w:txbxContent>
                <w:p w:rsidR="00A27218" w:rsidRDefault="00A27218" w:rsidP="00A27218">
                  <w:pPr>
                    <w:jc w:val="center"/>
                    <w:rPr>
                      <w:sz w:val="20"/>
                    </w:rPr>
                  </w:pPr>
                  <w:r>
                    <w:rPr>
                      <w:sz w:val="20"/>
                    </w:rPr>
                    <w:t xml:space="preserve">Подготовка постановления Администрации </w:t>
                  </w:r>
                  <w:proofErr w:type="spellStart"/>
                  <w:r>
                    <w:rPr>
                      <w:sz w:val="20"/>
                    </w:rPr>
                    <w:t>Североуральского</w:t>
                  </w:r>
                  <w:proofErr w:type="spellEnd"/>
                  <w:r>
                    <w:rPr>
                      <w:sz w:val="20"/>
                    </w:rPr>
                    <w:t xml:space="preserve"> городского округа об утверждении схемы на кадастровом плане (кадастровой карте) территории</w:t>
                  </w:r>
                </w:p>
              </w:txbxContent>
            </v:textbox>
          </v:rect>
        </w:pict>
      </w:r>
      <w:r w:rsidRPr="00010B8A">
        <w:rPr>
          <w:sz w:val="24"/>
          <w:szCs w:val="24"/>
        </w:rPr>
        <w:pict>
          <v:line id="_x0000_s1036" style="position:absolute;left:0;text-align:left;flip:x;z-index:251670528" from="207pt,97pt" to="207pt,115pt">
            <v:stroke endarrow="block"/>
          </v:line>
        </w:pict>
      </w:r>
      <w:r w:rsidRPr="00010B8A">
        <w:rPr>
          <w:sz w:val="24"/>
          <w:szCs w:val="24"/>
        </w:rPr>
        <w:pict>
          <v:rect id="_x0000_s1029" style="position:absolute;left:0;text-align:left;margin-left:0;margin-top:123.4pt;width:450pt;height:18pt;z-index:251663360">
            <v:textbox style="mso-next-textbox:#_x0000_s1029">
              <w:txbxContent>
                <w:p w:rsidR="00A27218" w:rsidRDefault="00A27218" w:rsidP="00A27218">
                  <w:pPr>
                    <w:jc w:val="center"/>
                    <w:rPr>
                      <w:b/>
                      <w:sz w:val="20"/>
                    </w:rPr>
                  </w:pPr>
                  <w:r>
                    <w:rPr>
                      <w:b/>
                      <w:sz w:val="20"/>
                    </w:rPr>
                    <w:t>Предоставление земельных участков</w:t>
                  </w:r>
                </w:p>
              </w:txbxContent>
            </v:textbox>
          </v:rect>
        </w:pict>
      </w:r>
    </w:p>
    <w:p w:rsidR="00A27218" w:rsidRDefault="00A27218"/>
    <w:p w:rsidR="00A27218" w:rsidRDefault="00A27218"/>
    <w:sectPr w:rsidR="00A27218" w:rsidSect="00C97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E1"/>
    <w:multiLevelType w:val="hybridMultilevel"/>
    <w:tmpl w:val="638A1FC0"/>
    <w:lvl w:ilvl="0" w:tplc="B1B85646">
      <w:start w:val="5"/>
      <w:numFmt w:val="bullet"/>
      <w:lvlText w:val="–"/>
      <w:lvlJc w:val="left"/>
      <w:pPr>
        <w:tabs>
          <w:tab w:val="num" w:pos="284"/>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481A4F"/>
    <w:multiLevelType w:val="hybridMultilevel"/>
    <w:tmpl w:val="ED7AE438"/>
    <w:lvl w:ilvl="0" w:tplc="B1B85646">
      <w:start w:val="5"/>
      <w:numFmt w:val="bullet"/>
      <w:lvlText w:val="–"/>
      <w:lvlJc w:val="left"/>
      <w:pPr>
        <w:tabs>
          <w:tab w:val="num" w:pos="284"/>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0048B4"/>
    <w:multiLevelType w:val="singleLevel"/>
    <w:tmpl w:val="C72EB03A"/>
    <w:lvl w:ilvl="0">
      <w:start w:val="5"/>
      <w:numFmt w:val="decimal"/>
      <w:lvlText w:val="3.2.%1."/>
      <w:legacy w:legacy="1" w:legacySpace="0" w:legacyIndent="609"/>
      <w:lvlJc w:val="left"/>
      <w:rPr>
        <w:rFonts w:ascii="Times New Roman" w:hAnsi="Times New Roman" w:cs="Times New Roman" w:hint="default"/>
      </w:rPr>
    </w:lvl>
  </w:abstractNum>
  <w:abstractNum w:abstractNumId="3">
    <w:nsid w:val="296954F7"/>
    <w:multiLevelType w:val="hybridMultilevel"/>
    <w:tmpl w:val="8AFC8FDA"/>
    <w:lvl w:ilvl="0" w:tplc="B1B85646">
      <w:start w:val="5"/>
      <w:numFmt w:val="bullet"/>
      <w:lvlText w:val="–"/>
      <w:lvlJc w:val="left"/>
      <w:pPr>
        <w:tabs>
          <w:tab w:val="num" w:pos="344"/>
        </w:tabs>
        <w:ind w:left="344" w:hanging="284"/>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7EA39DF"/>
    <w:multiLevelType w:val="hybridMultilevel"/>
    <w:tmpl w:val="E474DE5A"/>
    <w:lvl w:ilvl="0" w:tplc="B1B85646">
      <w:start w:val="5"/>
      <w:numFmt w:val="bullet"/>
      <w:lvlText w:val="–"/>
      <w:lvlJc w:val="left"/>
      <w:pPr>
        <w:tabs>
          <w:tab w:val="num" w:pos="294"/>
        </w:tabs>
        <w:ind w:left="294" w:hanging="284"/>
      </w:pPr>
      <w:rPr>
        <w:rFonts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5">
    <w:nsid w:val="442D377D"/>
    <w:multiLevelType w:val="hybridMultilevel"/>
    <w:tmpl w:val="A612B1F4"/>
    <w:lvl w:ilvl="0" w:tplc="B1B85646">
      <w:start w:val="5"/>
      <w:numFmt w:val="bullet"/>
      <w:lvlText w:val="–"/>
      <w:lvlJc w:val="left"/>
      <w:pPr>
        <w:tabs>
          <w:tab w:val="num" w:pos="284"/>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8736DE"/>
    <w:multiLevelType w:val="hybridMultilevel"/>
    <w:tmpl w:val="204AFBEC"/>
    <w:lvl w:ilvl="0" w:tplc="B1B85646">
      <w:start w:val="5"/>
      <w:numFmt w:val="bullet"/>
      <w:lvlText w:val="–"/>
      <w:lvlJc w:val="left"/>
      <w:pPr>
        <w:tabs>
          <w:tab w:val="num" w:pos="284"/>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65370"/>
    <w:rsid w:val="001F1DB3"/>
    <w:rsid w:val="002E7F40"/>
    <w:rsid w:val="004E4656"/>
    <w:rsid w:val="00A27218"/>
    <w:rsid w:val="00A65370"/>
    <w:rsid w:val="00C9760C"/>
    <w:rsid w:val="00F5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70"/>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A27218"/>
    <w:pPr>
      <w:keepNext/>
      <w:jc w:val="lef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5370"/>
    <w:rPr>
      <w:color w:val="0000FF"/>
      <w:u w:val="single"/>
    </w:rPr>
  </w:style>
  <w:style w:type="paragraph" w:styleId="a4">
    <w:name w:val="No Spacing"/>
    <w:uiPriority w:val="99"/>
    <w:qFormat/>
    <w:rsid w:val="00A65370"/>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A27218"/>
    <w:rPr>
      <w:rFonts w:ascii="Times New Roman" w:eastAsia="Times New Roman" w:hAnsi="Times New Roman" w:cs="Times New Roman"/>
      <w:b/>
      <w:sz w:val="24"/>
      <w:szCs w:val="20"/>
      <w:lang w:eastAsia="ru-RU"/>
    </w:rPr>
  </w:style>
  <w:style w:type="paragraph" w:styleId="2">
    <w:name w:val="Body Text Indent 2"/>
    <w:basedOn w:val="a"/>
    <w:link w:val="20"/>
    <w:rsid w:val="00A27218"/>
    <w:pPr>
      <w:widowControl w:val="0"/>
      <w:autoSpaceDE w:val="0"/>
      <w:autoSpaceDN w:val="0"/>
      <w:adjustRightInd w:val="0"/>
      <w:spacing w:after="120" w:line="480" w:lineRule="auto"/>
      <w:ind w:left="283"/>
      <w:jc w:val="left"/>
    </w:pPr>
    <w:rPr>
      <w:sz w:val="20"/>
    </w:rPr>
  </w:style>
  <w:style w:type="character" w:customStyle="1" w:styleId="20">
    <w:name w:val="Основной текст с отступом 2 Знак"/>
    <w:basedOn w:val="a0"/>
    <w:link w:val="2"/>
    <w:rsid w:val="00A2721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B4025FAFA1EAA29DE1E5DB3DE7944D1967600C7FX9H" TargetMode="External"/><Relationship Id="rId3" Type="http://schemas.openxmlformats.org/officeDocument/2006/relationships/settings" Target="settings.xml"/><Relationship Id="rId7" Type="http://schemas.openxmlformats.org/officeDocument/2006/relationships/hyperlink" Target="consultantplus://offline/ref=A58C1489A25FA9590E21B4025FAFA1EAA29DE1E5DB3DE7944D1967600C7FX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alsk_adm.org@mail.ru/" TargetMode="External"/><Relationship Id="rId5" Type="http://schemas.openxmlformats.org/officeDocument/2006/relationships/hyperlink" Target="mailto:adm.sgo.zem@mail.ru%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4299</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3</cp:revision>
  <dcterms:created xsi:type="dcterms:W3CDTF">2013-04-17T17:24:00Z</dcterms:created>
  <dcterms:modified xsi:type="dcterms:W3CDTF">2013-04-17T18:00:00Z</dcterms:modified>
</cp:coreProperties>
</file>