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FE22A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FE22A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EE7BD5" w:rsidP="00FE22A4">
            <w:pPr>
              <w:pStyle w:val="1"/>
              <w:ind w:left="0" w:firstLine="0"/>
              <w:jc w:val="center"/>
            </w:pPr>
            <w:r>
              <w:t>АДМИНИСТРАЦИЯ</w:t>
            </w:r>
            <w:r w:rsidR="008642FE">
              <w:t xml:space="preserve"> </w:t>
            </w:r>
            <w:r w:rsidR="00DC4A4B" w:rsidRPr="00DC4A4B">
              <w:t>СЕВЕРОУРАЛЬСКОГО ГОРОДСКОГО ОКРУГА</w:t>
            </w:r>
          </w:p>
          <w:p w:rsidR="00DC4A4B" w:rsidRDefault="00DC4A4B" w:rsidP="00FE22A4">
            <w:pPr>
              <w:jc w:val="center"/>
              <w:rPr>
                <w:b/>
                <w:sz w:val="28"/>
              </w:rPr>
            </w:pPr>
          </w:p>
          <w:p w:rsidR="00DC4A4B" w:rsidRDefault="00BE4629" w:rsidP="00FE22A4">
            <w:pPr>
              <w:jc w:val="center"/>
              <w:rPr>
                <w:b/>
                <w:sz w:val="28"/>
              </w:rPr>
            </w:pPr>
            <w:r>
              <w:rPr>
                <w:b/>
                <w:sz w:val="28"/>
              </w:rPr>
              <w:t>ПОСТАНОВЛЕНИ</w:t>
            </w:r>
            <w:r w:rsidR="00DC4A4B">
              <w:rPr>
                <w:b/>
                <w:sz w:val="28"/>
              </w:rPr>
              <w:t>Е</w:t>
            </w:r>
          </w:p>
        </w:tc>
      </w:tr>
    </w:tbl>
    <w:p w:rsidR="00B648BE" w:rsidRPr="00DC4A4B" w:rsidRDefault="002A4425">
      <w:pPr>
        <w:rPr>
          <w:sz w:val="28"/>
          <w:szCs w:val="28"/>
        </w:rPr>
      </w:pPr>
      <w:r>
        <w:rPr>
          <w:sz w:val="28"/>
          <w:szCs w:val="28"/>
          <w:u w:val="single"/>
        </w:rPr>
        <w:t>29</w:t>
      </w:r>
      <w:r w:rsidR="00EE7BD5">
        <w:rPr>
          <w:sz w:val="28"/>
          <w:szCs w:val="28"/>
          <w:u w:val="single"/>
        </w:rPr>
        <w:t>.</w:t>
      </w:r>
      <w:r>
        <w:rPr>
          <w:sz w:val="28"/>
          <w:szCs w:val="28"/>
          <w:u w:val="single"/>
        </w:rPr>
        <w:t>12</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r>
      <w:r w:rsidR="00F035BA">
        <w:rPr>
          <w:sz w:val="28"/>
          <w:szCs w:val="28"/>
        </w:rPr>
        <w:t xml:space="preserve">    </w:t>
      </w:r>
      <w:r w:rsidR="00EE7BD5">
        <w:rPr>
          <w:sz w:val="28"/>
          <w:szCs w:val="28"/>
        </w:rPr>
        <w:t xml:space="preserve">   </w:t>
      </w:r>
      <w:r w:rsidR="00BE4629">
        <w:rPr>
          <w:sz w:val="28"/>
          <w:szCs w:val="28"/>
        </w:rPr>
        <w:t xml:space="preserve">  № </w:t>
      </w:r>
      <w:r>
        <w:rPr>
          <w:sz w:val="28"/>
          <w:szCs w:val="28"/>
          <w:u w:val="single"/>
        </w:rPr>
        <w:t>1447</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2A4425" w:rsidRPr="00CC5F35" w:rsidRDefault="002A4425" w:rsidP="002A4425">
      <w:pPr>
        <w:adjustRightInd w:val="0"/>
        <w:jc w:val="center"/>
        <w:rPr>
          <w:rFonts w:eastAsia="Calibri"/>
          <w:b/>
          <w:bCs/>
          <w:sz w:val="28"/>
          <w:szCs w:val="28"/>
        </w:rPr>
      </w:pPr>
      <w:r w:rsidRPr="00CC5F35">
        <w:rPr>
          <w:rFonts w:eastAsia="Calibri"/>
          <w:b/>
          <w:bCs/>
          <w:sz w:val="28"/>
          <w:szCs w:val="28"/>
        </w:rPr>
        <w:t>О Порядке формирования муниципал</w:t>
      </w:r>
      <w:r>
        <w:rPr>
          <w:rFonts w:eastAsia="Calibri"/>
          <w:b/>
          <w:bCs/>
          <w:sz w:val="28"/>
          <w:szCs w:val="28"/>
        </w:rPr>
        <w:t>ьного задания</w:t>
      </w:r>
      <w:r w:rsidRPr="00CC5F35">
        <w:rPr>
          <w:rFonts w:eastAsia="Calibri"/>
          <w:b/>
          <w:bCs/>
          <w:sz w:val="28"/>
          <w:szCs w:val="28"/>
        </w:rPr>
        <w:t xml:space="preserve"> </w:t>
      </w:r>
      <w:r>
        <w:rPr>
          <w:rFonts w:eastAsia="Calibri"/>
          <w:b/>
          <w:bCs/>
          <w:sz w:val="28"/>
          <w:szCs w:val="28"/>
        </w:rPr>
        <w:t xml:space="preserve">на оказание муниципальных услуг (выполнение работ) </w:t>
      </w:r>
      <w:r w:rsidRPr="00CC5F35">
        <w:rPr>
          <w:rFonts w:eastAsia="Calibri"/>
          <w:b/>
          <w:bCs/>
          <w:sz w:val="28"/>
          <w:szCs w:val="28"/>
        </w:rPr>
        <w:t>в отношении</w:t>
      </w:r>
    </w:p>
    <w:p w:rsidR="002A4425" w:rsidRDefault="002A4425" w:rsidP="002A4425">
      <w:pPr>
        <w:adjustRightInd w:val="0"/>
        <w:jc w:val="center"/>
        <w:rPr>
          <w:rFonts w:eastAsia="Calibri"/>
          <w:b/>
          <w:bCs/>
          <w:sz w:val="28"/>
          <w:szCs w:val="28"/>
        </w:rPr>
      </w:pPr>
      <w:r w:rsidRPr="00CC5F35">
        <w:rPr>
          <w:rFonts w:eastAsia="Calibri"/>
          <w:b/>
          <w:bCs/>
          <w:sz w:val="28"/>
          <w:szCs w:val="28"/>
        </w:rPr>
        <w:t xml:space="preserve">муниципальных учреждений Североуральского городского округа </w:t>
      </w:r>
    </w:p>
    <w:p w:rsidR="00DC4A4B" w:rsidRDefault="002A4425" w:rsidP="002A4425">
      <w:pPr>
        <w:adjustRightInd w:val="0"/>
        <w:jc w:val="center"/>
        <w:rPr>
          <w:sz w:val="28"/>
          <w:szCs w:val="28"/>
        </w:rPr>
      </w:pPr>
      <w:r w:rsidRPr="00CC5F35">
        <w:rPr>
          <w:rFonts w:eastAsia="Calibri"/>
          <w:b/>
          <w:bCs/>
          <w:sz w:val="28"/>
          <w:szCs w:val="28"/>
        </w:rPr>
        <w:t>и</w:t>
      </w:r>
      <w:r>
        <w:rPr>
          <w:rFonts w:eastAsia="Calibri"/>
          <w:b/>
          <w:bCs/>
          <w:sz w:val="28"/>
          <w:szCs w:val="28"/>
        </w:rPr>
        <w:t xml:space="preserve"> </w:t>
      </w:r>
      <w:r w:rsidRPr="00CC5F35">
        <w:rPr>
          <w:rFonts w:eastAsia="Calibri"/>
          <w:b/>
          <w:bCs/>
          <w:sz w:val="28"/>
          <w:szCs w:val="28"/>
        </w:rPr>
        <w:t>финансового обеспечения выполнения муниципального задания</w:t>
      </w:r>
    </w:p>
    <w:p w:rsidR="002A4425" w:rsidRDefault="002A4425">
      <w:pPr>
        <w:rPr>
          <w:sz w:val="28"/>
          <w:szCs w:val="28"/>
        </w:rPr>
      </w:pPr>
    </w:p>
    <w:p w:rsidR="002A4425" w:rsidRDefault="002A4425" w:rsidP="002A4425">
      <w:pPr>
        <w:ind w:firstLine="709"/>
        <w:jc w:val="both"/>
        <w:rPr>
          <w:sz w:val="28"/>
          <w:szCs w:val="28"/>
        </w:rPr>
      </w:pPr>
      <w:proofErr w:type="gramStart"/>
      <w:r>
        <w:rPr>
          <w:sz w:val="28"/>
          <w:szCs w:val="28"/>
        </w:rPr>
        <w:t xml:space="preserve">В соответствии с </w:t>
      </w:r>
      <w:hyperlink r:id="rId9" w:history="1">
        <w:r w:rsidRPr="002A4425">
          <w:rPr>
            <w:rStyle w:val="a9"/>
            <w:color w:val="auto"/>
            <w:sz w:val="28"/>
            <w:szCs w:val="28"/>
            <w:u w:val="none"/>
          </w:rPr>
          <w:t>пунктами 3</w:t>
        </w:r>
      </w:hyperlink>
      <w:r w:rsidRPr="002A4425">
        <w:rPr>
          <w:sz w:val="28"/>
          <w:szCs w:val="28"/>
        </w:rPr>
        <w:t>,</w:t>
      </w:r>
      <w:hyperlink r:id="rId10" w:history="1">
        <w:r w:rsidRPr="002A4425">
          <w:rPr>
            <w:rStyle w:val="a9"/>
            <w:color w:val="auto"/>
            <w:sz w:val="28"/>
            <w:szCs w:val="28"/>
            <w:u w:val="none"/>
          </w:rPr>
          <w:t>4 и 5 статьи 69.2</w:t>
        </w:r>
      </w:hyperlink>
      <w:r>
        <w:rPr>
          <w:sz w:val="28"/>
          <w:szCs w:val="28"/>
        </w:rPr>
        <w:t xml:space="preserve"> и пунктом 1 статьи 78.1 Бюджетного кодекса Российской Федерации, </w:t>
      </w:r>
      <w:hyperlink r:id="rId11" w:history="1">
        <w:r w:rsidRPr="002A4425">
          <w:rPr>
            <w:rStyle w:val="a9"/>
            <w:color w:val="auto"/>
            <w:sz w:val="28"/>
            <w:szCs w:val="28"/>
            <w:u w:val="none"/>
          </w:rPr>
          <w:t>подпунктом 3 пункта 7 статьи 9.2</w:t>
        </w:r>
      </w:hyperlink>
      <w:r>
        <w:rPr>
          <w:sz w:val="28"/>
          <w:szCs w:val="28"/>
        </w:rPr>
        <w:t xml:space="preserve"> Федерального закона от 12 января 1996 года № 7-ФЗ «О некоммерческих организациях» и </w:t>
      </w:r>
      <w:hyperlink r:id="rId12" w:history="1">
        <w:r w:rsidRPr="002A4425">
          <w:rPr>
            <w:rStyle w:val="a9"/>
            <w:color w:val="auto"/>
            <w:sz w:val="28"/>
            <w:szCs w:val="28"/>
            <w:u w:val="none"/>
          </w:rPr>
          <w:t>частью 5 статьи 4</w:t>
        </w:r>
      </w:hyperlink>
      <w:r>
        <w:rPr>
          <w:sz w:val="28"/>
          <w:szCs w:val="28"/>
        </w:rPr>
        <w:t xml:space="preserve"> Федерального закона от 03 ноября 2006 года               № 174-ФЗ «Об автономных учреждениях», Администрация Североуральского городского округа</w:t>
      </w:r>
      <w:proofErr w:type="gramEnd"/>
    </w:p>
    <w:p w:rsidR="003B46EB" w:rsidRDefault="003B46EB" w:rsidP="003B46EB">
      <w:pPr>
        <w:rPr>
          <w:b/>
          <w:sz w:val="28"/>
          <w:szCs w:val="28"/>
        </w:rPr>
      </w:pPr>
      <w:r w:rsidRPr="003B46EB">
        <w:rPr>
          <w:b/>
          <w:sz w:val="28"/>
          <w:szCs w:val="28"/>
        </w:rPr>
        <w:t>ПОСТАНОВЛЯ</w:t>
      </w:r>
      <w:r w:rsidR="00EE7BD5">
        <w:rPr>
          <w:b/>
          <w:sz w:val="28"/>
          <w:szCs w:val="28"/>
        </w:rPr>
        <w:t>ЕТ</w:t>
      </w:r>
      <w:r w:rsidRPr="003B46EB">
        <w:rPr>
          <w:b/>
          <w:sz w:val="28"/>
          <w:szCs w:val="28"/>
        </w:rPr>
        <w:t>:</w:t>
      </w:r>
    </w:p>
    <w:p w:rsidR="002A4425" w:rsidRDefault="002A4425" w:rsidP="002A44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Утвердить Порядок формирования муниципального задания</w:t>
      </w:r>
      <w:r w:rsidRPr="00EA7295">
        <w:rPr>
          <w:rFonts w:ascii="Times New Roman" w:eastAsia="Calibri" w:hAnsi="Times New Roman" w:cs="Times New Roman"/>
          <w:b/>
          <w:bCs/>
          <w:sz w:val="28"/>
          <w:szCs w:val="28"/>
        </w:rPr>
        <w:t xml:space="preserve"> </w:t>
      </w:r>
      <w:r w:rsidRPr="00EA7295">
        <w:rPr>
          <w:rFonts w:ascii="Times New Roman" w:eastAsia="Calibri" w:hAnsi="Times New Roman" w:cs="Times New Roman"/>
          <w:bCs/>
          <w:sz w:val="28"/>
          <w:szCs w:val="28"/>
        </w:rPr>
        <w:t xml:space="preserve">на оказание муниципальных услуг (выполнение работ) </w:t>
      </w:r>
      <w:r w:rsidRPr="00EA7295">
        <w:rPr>
          <w:rFonts w:ascii="Times New Roman" w:hAnsi="Times New Roman" w:cs="Times New Roman"/>
          <w:sz w:val="28"/>
          <w:szCs w:val="28"/>
        </w:rPr>
        <w:t>в отношении</w:t>
      </w:r>
      <w:r>
        <w:rPr>
          <w:rFonts w:ascii="Times New Roman" w:hAnsi="Times New Roman" w:cs="Times New Roman"/>
          <w:sz w:val="28"/>
          <w:szCs w:val="28"/>
        </w:rPr>
        <w:t xml:space="preserve"> муниципальных учреждений Североуральского городского округа и финансового обеспечения выполнения муниципального задания (далее – Порядок)</w:t>
      </w:r>
      <w:r>
        <w:rPr>
          <w:rFonts w:ascii="Times New Roman" w:eastAsia="Calibri" w:hAnsi="Times New Roman" w:cs="Times New Roman"/>
          <w:bCs/>
          <w:sz w:val="28"/>
          <w:szCs w:val="28"/>
          <w:lang w:eastAsia="en-US"/>
        </w:rPr>
        <w:t xml:space="preserve"> (прилагается)</w:t>
      </w:r>
      <w:r>
        <w:rPr>
          <w:rFonts w:ascii="Times New Roman" w:hAnsi="Times New Roman" w:cs="Times New Roman"/>
          <w:sz w:val="28"/>
          <w:szCs w:val="28"/>
        </w:rPr>
        <w:t>.</w:t>
      </w:r>
    </w:p>
    <w:p w:rsidR="002A4425" w:rsidRDefault="002A4425" w:rsidP="002A4425">
      <w:pPr>
        <w:adjustRightInd w:val="0"/>
        <w:ind w:firstLine="709"/>
        <w:jc w:val="both"/>
        <w:rPr>
          <w:sz w:val="28"/>
          <w:szCs w:val="28"/>
        </w:rPr>
      </w:pPr>
      <w:r w:rsidRPr="006E2015">
        <w:rPr>
          <w:sz w:val="28"/>
          <w:szCs w:val="28"/>
        </w:rPr>
        <w:t>2.</w:t>
      </w:r>
      <w:r>
        <w:rPr>
          <w:sz w:val="28"/>
          <w:szCs w:val="28"/>
        </w:rPr>
        <w:t xml:space="preserve"> </w:t>
      </w:r>
      <w:proofErr w:type="gramStart"/>
      <w:r>
        <w:rPr>
          <w:sz w:val="28"/>
          <w:szCs w:val="28"/>
        </w:rPr>
        <w:t>Установить, что пункт 1</w:t>
      </w:r>
      <w:hyperlink r:id="rId13" w:history="1">
        <w:r>
          <w:rPr>
            <w:sz w:val="28"/>
            <w:szCs w:val="28"/>
          </w:rPr>
          <w:t>1</w:t>
        </w:r>
      </w:hyperlink>
      <w:r>
        <w:rPr>
          <w:sz w:val="28"/>
          <w:szCs w:val="28"/>
        </w:rPr>
        <w:t xml:space="preserve"> Порядка в части нормативных затрат                             на содержание не используемого для выполнения муниципального задания имущества, </w:t>
      </w:r>
      <w:hyperlink r:id="rId14" w:history="1">
        <w:r w:rsidRPr="0078736B">
          <w:rPr>
            <w:sz w:val="28"/>
            <w:szCs w:val="28"/>
          </w:rPr>
          <w:t>абзацы второй</w:t>
        </w:r>
      </w:hyperlink>
      <w:r w:rsidRPr="0078736B">
        <w:rPr>
          <w:sz w:val="28"/>
          <w:szCs w:val="28"/>
        </w:rPr>
        <w:t xml:space="preserve"> и </w:t>
      </w:r>
      <w:r>
        <w:rPr>
          <w:sz w:val="28"/>
          <w:szCs w:val="28"/>
        </w:rPr>
        <w:t>девятый пункта 1</w:t>
      </w:r>
      <w:hyperlink r:id="rId15" w:history="1">
        <w:r>
          <w:rPr>
            <w:sz w:val="28"/>
            <w:szCs w:val="28"/>
          </w:rPr>
          <w:t>2</w:t>
        </w:r>
      </w:hyperlink>
      <w:r w:rsidRPr="0078736B">
        <w:rPr>
          <w:sz w:val="28"/>
          <w:szCs w:val="28"/>
        </w:rPr>
        <w:t xml:space="preserve"> Порядка в части нормативных затрат на </w:t>
      </w:r>
      <w:r>
        <w:rPr>
          <w:sz w:val="28"/>
          <w:szCs w:val="28"/>
        </w:rPr>
        <w:t xml:space="preserve">содержание не используемого для выполнения муниципального задания имущества и </w:t>
      </w:r>
      <w:hyperlink r:id="rId16" w:history="1">
        <w:r w:rsidRPr="0078736B">
          <w:rPr>
            <w:sz w:val="28"/>
            <w:szCs w:val="28"/>
          </w:rPr>
          <w:t>пункт 30</w:t>
        </w:r>
      </w:hyperlink>
      <w:r w:rsidRPr="0078736B">
        <w:rPr>
          <w:sz w:val="28"/>
          <w:szCs w:val="28"/>
        </w:rPr>
        <w:t xml:space="preserve"> </w:t>
      </w:r>
      <w:r>
        <w:rPr>
          <w:sz w:val="28"/>
          <w:szCs w:val="28"/>
        </w:rPr>
        <w:t>Порядка не применяются при расчете объема финансового обеспечения выполнения муниципального задания, начиная с муниципального задания на 2019</w:t>
      </w:r>
      <w:proofErr w:type="gramEnd"/>
      <w:r>
        <w:rPr>
          <w:sz w:val="28"/>
          <w:szCs w:val="28"/>
        </w:rPr>
        <w:t xml:space="preserve"> год и последующие годы.</w:t>
      </w:r>
    </w:p>
    <w:p w:rsidR="002A4425" w:rsidRDefault="002A4425" w:rsidP="002A44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E2015">
        <w:rPr>
          <w:rFonts w:ascii="Times New Roman" w:hAnsi="Times New Roman" w:cs="Times New Roman"/>
          <w:sz w:val="28"/>
          <w:szCs w:val="28"/>
        </w:rPr>
        <w:t>Признать утратившим</w:t>
      </w:r>
      <w:r>
        <w:rPr>
          <w:rFonts w:ascii="Times New Roman" w:hAnsi="Times New Roman" w:cs="Times New Roman"/>
          <w:sz w:val="28"/>
          <w:szCs w:val="28"/>
        </w:rPr>
        <w:t>и</w:t>
      </w:r>
      <w:r w:rsidRPr="006E2015">
        <w:rPr>
          <w:rFonts w:ascii="Times New Roman" w:hAnsi="Times New Roman" w:cs="Times New Roman"/>
          <w:sz w:val="28"/>
          <w:szCs w:val="28"/>
        </w:rPr>
        <w:t xml:space="preserve"> силу</w:t>
      </w:r>
      <w:r>
        <w:rPr>
          <w:rFonts w:ascii="Times New Roman" w:hAnsi="Times New Roman" w:cs="Times New Roman"/>
          <w:sz w:val="28"/>
          <w:szCs w:val="28"/>
        </w:rPr>
        <w:t>:</w:t>
      </w:r>
    </w:p>
    <w:p w:rsidR="002A4425" w:rsidRDefault="002A4425" w:rsidP="002A44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E2015">
        <w:rPr>
          <w:rFonts w:ascii="Times New Roman" w:hAnsi="Times New Roman" w:cs="Times New Roman"/>
          <w:sz w:val="28"/>
          <w:szCs w:val="28"/>
        </w:rPr>
        <w:t xml:space="preserve"> постановление Администрации Североуральского городского округа </w:t>
      </w:r>
      <w:r>
        <w:rPr>
          <w:rFonts w:ascii="Times New Roman" w:hAnsi="Times New Roman" w:cs="Times New Roman"/>
          <w:sz w:val="28"/>
          <w:szCs w:val="28"/>
        </w:rPr>
        <w:t xml:space="preserve">                   </w:t>
      </w:r>
      <w:r w:rsidRPr="006E2015">
        <w:rPr>
          <w:rFonts w:ascii="Times New Roman" w:hAnsi="Times New Roman" w:cs="Times New Roman"/>
          <w:sz w:val="28"/>
          <w:szCs w:val="28"/>
        </w:rPr>
        <w:t xml:space="preserve">от </w:t>
      </w:r>
      <w:r>
        <w:rPr>
          <w:rFonts w:ascii="Times New Roman" w:hAnsi="Times New Roman" w:cs="Times New Roman"/>
          <w:sz w:val="28"/>
          <w:szCs w:val="28"/>
        </w:rPr>
        <w:t>12.10.</w:t>
      </w:r>
      <w:r w:rsidRPr="006E2015">
        <w:rPr>
          <w:rFonts w:ascii="Times New Roman" w:hAnsi="Times New Roman" w:cs="Times New Roman"/>
          <w:sz w:val="28"/>
          <w:szCs w:val="28"/>
        </w:rPr>
        <w:t>2015 №</w:t>
      </w:r>
      <w:r>
        <w:rPr>
          <w:rFonts w:ascii="Times New Roman" w:hAnsi="Times New Roman" w:cs="Times New Roman"/>
          <w:sz w:val="28"/>
          <w:szCs w:val="28"/>
        </w:rPr>
        <w:t xml:space="preserve"> 1665</w:t>
      </w:r>
      <w:r w:rsidRPr="006E2015">
        <w:rPr>
          <w:rFonts w:ascii="Times New Roman" w:hAnsi="Times New Roman" w:cs="Times New Roman"/>
          <w:sz w:val="28"/>
          <w:szCs w:val="28"/>
        </w:rPr>
        <w:t xml:space="preserve"> «О Порядке формирования муниципального задания </w:t>
      </w:r>
      <w:r>
        <w:rPr>
          <w:rFonts w:ascii="Times New Roman" w:hAnsi="Times New Roman" w:cs="Times New Roman"/>
          <w:sz w:val="28"/>
          <w:szCs w:val="28"/>
        </w:rPr>
        <w:t xml:space="preserve">                     </w:t>
      </w:r>
      <w:r w:rsidRPr="006E2015">
        <w:rPr>
          <w:rFonts w:ascii="Times New Roman" w:eastAsia="Calibri" w:hAnsi="Times New Roman" w:cs="Times New Roman"/>
          <w:bCs/>
          <w:sz w:val="28"/>
          <w:szCs w:val="28"/>
          <w:lang w:eastAsia="en-US"/>
        </w:rPr>
        <w:t>на оказание</w:t>
      </w:r>
      <w:r>
        <w:rPr>
          <w:rFonts w:ascii="Times New Roman" w:eastAsia="Calibri" w:hAnsi="Times New Roman" w:cs="Times New Roman"/>
          <w:bCs/>
          <w:sz w:val="28"/>
          <w:szCs w:val="28"/>
          <w:lang w:eastAsia="en-US"/>
        </w:rPr>
        <w:t xml:space="preserve"> </w:t>
      </w:r>
      <w:r w:rsidRPr="006E2015">
        <w:rPr>
          <w:rFonts w:ascii="Times New Roman" w:eastAsia="Calibri" w:hAnsi="Times New Roman" w:cs="Times New Roman"/>
          <w:bCs/>
          <w:sz w:val="28"/>
          <w:szCs w:val="28"/>
          <w:lang w:eastAsia="en-US"/>
        </w:rPr>
        <w:t xml:space="preserve">муниципальных услуг (выполнение работ) </w:t>
      </w:r>
      <w:r w:rsidRPr="006E2015">
        <w:rPr>
          <w:rFonts w:ascii="Times New Roman" w:hAnsi="Times New Roman" w:cs="Times New Roman"/>
          <w:sz w:val="28"/>
          <w:szCs w:val="28"/>
        </w:rPr>
        <w:t>в отношении муниципальных учреждений Североуральского городского округа и финансового обеспечения выполнения муниципального задания»</w:t>
      </w:r>
      <w:r>
        <w:rPr>
          <w:rFonts w:ascii="Times New Roman" w:hAnsi="Times New Roman" w:cs="Times New Roman"/>
          <w:sz w:val="28"/>
          <w:szCs w:val="28"/>
        </w:rPr>
        <w:t>, с изменениями на 10 февраля 2016 года;</w:t>
      </w:r>
    </w:p>
    <w:p w:rsidR="002A4425" w:rsidRPr="0078736B" w:rsidRDefault="002A4425" w:rsidP="002A4425">
      <w:pPr>
        <w:adjustRightInd w:val="0"/>
        <w:ind w:firstLine="709"/>
        <w:jc w:val="both"/>
        <w:rPr>
          <w:sz w:val="28"/>
          <w:szCs w:val="28"/>
        </w:rPr>
      </w:pPr>
      <w:proofErr w:type="gramStart"/>
      <w:r>
        <w:rPr>
          <w:sz w:val="28"/>
          <w:szCs w:val="28"/>
        </w:rPr>
        <w:t>2)</w:t>
      </w:r>
      <w:r w:rsidRPr="00CB769E">
        <w:rPr>
          <w:sz w:val="28"/>
          <w:szCs w:val="28"/>
        </w:rPr>
        <w:t xml:space="preserve"> </w:t>
      </w:r>
      <w:hyperlink r:id="rId17" w:history="1">
        <w:r w:rsidRPr="002A4425">
          <w:rPr>
            <w:sz w:val="28"/>
            <w:szCs w:val="28"/>
          </w:rPr>
          <w:t>п</w:t>
        </w:r>
        <w:r w:rsidRPr="00CB769E">
          <w:rPr>
            <w:sz w:val="28"/>
            <w:szCs w:val="28"/>
          </w:rPr>
          <w:t>остановление</w:t>
        </w:r>
      </w:hyperlink>
      <w:r w:rsidRPr="00CB769E">
        <w:rPr>
          <w:sz w:val="28"/>
          <w:szCs w:val="28"/>
        </w:rPr>
        <w:t xml:space="preserve"> </w:t>
      </w:r>
      <w:r>
        <w:rPr>
          <w:sz w:val="28"/>
          <w:szCs w:val="28"/>
        </w:rPr>
        <w:t>Администрации Североуральского городского округа                  от 31.05.2016 № 668</w:t>
      </w:r>
      <w:r w:rsidRPr="00CB769E">
        <w:rPr>
          <w:sz w:val="28"/>
          <w:szCs w:val="28"/>
        </w:rPr>
        <w:t xml:space="preserve"> </w:t>
      </w:r>
      <w:r>
        <w:rPr>
          <w:sz w:val="28"/>
          <w:szCs w:val="28"/>
        </w:rPr>
        <w:t>«</w:t>
      </w:r>
      <w:r w:rsidRPr="00CB769E">
        <w:rPr>
          <w:sz w:val="28"/>
          <w:szCs w:val="28"/>
        </w:rPr>
        <w:t>Об утверждении Порядка предо</w:t>
      </w:r>
      <w:r>
        <w:rPr>
          <w:sz w:val="28"/>
          <w:szCs w:val="28"/>
        </w:rPr>
        <w:t>ставления субсидий                        из</w:t>
      </w:r>
      <w:r w:rsidRPr="00CB769E">
        <w:rPr>
          <w:sz w:val="28"/>
          <w:szCs w:val="28"/>
        </w:rPr>
        <w:t xml:space="preserve"> бюджета </w:t>
      </w:r>
      <w:r>
        <w:rPr>
          <w:sz w:val="28"/>
          <w:szCs w:val="28"/>
        </w:rPr>
        <w:t>Североуральского городского округа муниципаль</w:t>
      </w:r>
      <w:r w:rsidRPr="00CB769E">
        <w:rPr>
          <w:sz w:val="28"/>
          <w:szCs w:val="28"/>
        </w:rPr>
        <w:t xml:space="preserve">ным бюджетным </w:t>
      </w:r>
      <w:r>
        <w:rPr>
          <w:sz w:val="28"/>
          <w:szCs w:val="28"/>
        </w:rPr>
        <w:t>учреждениям Североуральского городского округа и муниципаль</w:t>
      </w:r>
      <w:r w:rsidRPr="00CB769E">
        <w:rPr>
          <w:sz w:val="28"/>
          <w:szCs w:val="28"/>
        </w:rPr>
        <w:t xml:space="preserve">ным автономным </w:t>
      </w:r>
      <w:r>
        <w:rPr>
          <w:sz w:val="28"/>
          <w:szCs w:val="28"/>
        </w:rPr>
        <w:lastRenderedPageBreak/>
        <w:t>учреждениям Североуральского городского округа</w:t>
      </w:r>
      <w:r w:rsidRPr="00CB769E">
        <w:rPr>
          <w:sz w:val="28"/>
          <w:szCs w:val="28"/>
        </w:rPr>
        <w:t xml:space="preserve"> на финансовое обеспеч</w:t>
      </w:r>
      <w:r>
        <w:rPr>
          <w:sz w:val="28"/>
          <w:szCs w:val="28"/>
        </w:rPr>
        <w:t>ение выполнения ими муниципаль</w:t>
      </w:r>
      <w:r w:rsidRPr="00CB769E">
        <w:rPr>
          <w:sz w:val="28"/>
          <w:szCs w:val="28"/>
        </w:rPr>
        <w:t>ного задания, возврата ост</w:t>
      </w:r>
      <w:r>
        <w:rPr>
          <w:sz w:val="28"/>
          <w:szCs w:val="28"/>
        </w:rPr>
        <w:t xml:space="preserve">атков таких субсидий                    в </w:t>
      </w:r>
      <w:r w:rsidRPr="00CB769E">
        <w:rPr>
          <w:sz w:val="28"/>
          <w:szCs w:val="28"/>
        </w:rPr>
        <w:t>бюджет</w:t>
      </w:r>
      <w:r>
        <w:rPr>
          <w:sz w:val="28"/>
          <w:szCs w:val="28"/>
        </w:rPr>
        <w:t xml:space="preserve"> Североуральского городского округа</w:t>
      </w:r>
      <w:r w:rsidRPr="00CB769E">
        <w:rPr>
          <w:sz w:val="28"/>
          <w:szCs w:val="28"/>
        </w:rPr>
        <w:t xml:space="preserve"> и примерной формы соглашения </w:t>
      </w:r>
      <w:r>
        <w:rPr>
          <w:sz w:val="28"/>
          <w:szCs w:val="28"/>
        </w:rPr>
        <w:t xml:space="preserve">                </w:t>
      </w:r>
      <w:r w:rsidRPr="00CB769E">
        <w:rPr>
          <w:sz w:val="28"/>
          <w:szCs w:val="28"/>
        </w:rPr>
        <w:t>о порядке и условиях предоставления субсидии на финансовое</w:t>
      </w:r>
      <w:proofErr w:type="gramEnd"/>
      <w:r w:rsidRPr="00CB769E">
        <w:rPr>
          <w:sz w:val="28"/>
          <w:szCs w:val="28"/>
        </w:rPr>
        <w:t xml:space="preserve"> обе</w:t>
      </w:r>
      <w:r>
        <w:rPr>
          <w:sz w:val="28"/>
          <w:szCs w:val="28"/>
        </w:rPr>
        <w:t>спечение выполнения муниципального задания».</w:t>
      </w:r>
    </w:p>
    <w:p w:rsidR="002A4425" w:rsidRDefault="002A4425" w:rsidP="002A44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Установить, что настоящее постановление вступает в силу с 1 января             2018 года.</w:t>
      </w:r>
    </w:p>
    <w:p w:rsidR="002A4425" w:rsidRDefault="002A4425" w:rsidP="002A44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4398F">
        <w:rPr>
          <w:rFonts w:ascii="Times New Roman" w:hAnsi="Times New Roman" w:cs="Times New Roman"/>
          <w:sz w:val="28"/>
          <w:szCs w:val="28"/>
        </w:rPr>
        <w:t xml:space="preserve">. </w:t>
      </w:r>
      <w:proofErr w:type="gramStart"/>
      <w:r w:rsidRPr="00D4398F">
        <w:rPr>
          <w:rFonts w:ascii="Times New Roman" w:hAnsi="Times New Roman" w:cs="Times New Roman"/>
          <w:sz w:val="28"/>
          <w:szCs w:val="28"/>
        </w:rPr>
        <w:t>Контроль за</w:t>
      </w:r>
      <w:proofErr w:type="gramEnd"/>
      <w:r w:rsidRPr="00D4398F">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w:t>
      </w:r>
      <w:r w:rsidRPr="00D4398F">
        <w:rPr>
          <w:rFonts w:ascii="Times New Roman" w:hAnsi="Times New Roman" w:cs="Times New Roman"/>
          <w:sz w:val="28"/>
          <w:szCs w:val="28"/>
        </w:rPr>
        <w:t xml:space="preserve">остановления возложить </w:t>
      </w:r>
      <w:r>
        <w:rPr>
          <w:rFonts w:ascii="Times New Roman" w:hAnsi="Times New Roman" w:cs="Times New Roman"/>
          <w:sz w:val="28"/>
          <w:szCs w:val="28"/>
        </w:rPr>
        <w:t xml:space="preserve">                         </w:t>
      </w:r>
      <w:r w:rsidRPr="00D4398F">
        <w:rPr>
          <w:rFonts w:ascii="Times New Roman" w:hAnsi="Times New Roman" w:cs="Times New Roman"/>
          <w:sz w:val="28"/>
          <w:szCs w:val="28"/>
        </w:rPr>
        <w:t xml:space="preserve">на </w:t>
      </w:r>
      <w:r>
        <w:rPr>
          <w:rFonts w:ascii="Times New Roman" w:hAnsi="Times New Roman" w:cs="Times New Roman"/>
          <w:sz w:val="28"/>
          <w:szCs w:val="28"/>
        </w:rPr>
        <w:t xml:space="preserve">Первого </w:t>
      </w:r>
      <w:r w:rsidRPr="00D4398F">
        <w:rPr>
          <w:rFonts w:ascii="Times New Roman" w:hAnsi="Times New Roman" w:cs="Times New Roman"/>
          <w:sz w:val="28"/>
          <w:szCs w:val="28"/>
        </w:rPr>
        <w:t>заместителя Главы Администрации Североуральского городского окру</w:t>
      </w:r>
      <w:r>
        <w:rPr>
          <w:rFonts w:ascii="Times New Roman" w:hAnsi="Times New Roman" w:cs="Times New Roman"/>
          <w:sz w:val="28"/>
          <w:szCs w:val="28"/>
        </w:rPr>
        <w:t>га С.А. Золотареву</w:t>
      </w:r>
      <w:r w:rsidRPr="00D4398F">
        <w:rPr>
          <w:rFonts w:ascii="Times New Roman" w:hAnsi="Times New Roman" w:cs="Times New Roman"/>
          <w:sz w:val="28"/>
          <w:szCs w:val="28"/>
        </w:rPr>
        <w:t>.</w:t>
      </w:r>
    </w:p>
    <w:p w:rsidR="002A4425" w:rsidRPr="00D4398F" w:rsidRDefault="002A4425" w:rsidP="002A44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4398F">
        <w:rPr>
          <w:rFonts w:ascii="Times New Roman" w:hAnsi="Times New Roman" w:cs="Times New Roman"/>
          <w:sz w:val="28"/>
          <w:szCs w:val="28"/>
        </w:rPr>
        <w:t xml:space="preserve">. </w:t>
      </w:r>
      <w:r>
        <w:rPr>
          <w:rFonts w:ascii="Times New Roman" w:hAnsi="Times New Roman" w:cs="Times New Roman"/>
          <w:sz w:val="28"/>
          <w:szCs w:val="28"/>
        </w:rPr>
        <w:t xml:space="preserve">Опубликовать </w:t>
      </w:r>
      <w:r w:rsidRPr="00D4398F">
        <w:rPr>
          <w:rFonts w:ascii="Times New Roman" w:hAnsi="Times New Roman" w:cs="Times New Roman"/>
          <w:sz w:val="28"/>
          <w:szCs w:val="28"/>
        </w:rPr>
        <w:t xml:space="preserve">настоящее </w:t>
      </w:r>
      <w:r>
        <w:rPr>
          <w:rFonts w:ascii="Times New Roman" w:hAnsi="Times New Roman" w:cs="Times New Roman"/>
          <w:sz w:val="28"/>
          <w:szCs w:val="28"/>
        </w:rPr>
        <w:t>п</w:t>
      </w:r>
      <w:r w:rsidRPr="00D4398F">
        <w:rPr>
          <w:rFonts w:ascii="Times New Roman" w:hAnsi="Times New Roman" w:cs="Times New Roman"/>
          <w:sz w:val="28"/>
          <w:szCs w:val="28"/>
        </w:rPr>
        <w:t>остановление</w:t>
      </w:r>
      <w:r w:rsidRPr="009E0FF1">
        <w:rPr>
          <w:rFonts w:ascii="Times New Roman" w:hAnsi="Times New Roman" w:cs="Times New Roman"/>
          <w:sz w:val="28"/>
          <w:szCs w:val="28"/>
        </w:rPr>
        <w:t xml:space="preserve"> </w:t>
      </w:r>
      <w:r w:rsidRPr="00D4398F">
        <w:rPr>
          <w:rFonts w:ascii="Times New Roman" w:hAnsi="Times New Roman" w:cs="Times New Roman"/>
          <w:sz w:val="28"/>
          <w:szCs w:val="28"/>
        </w:rPr>
        <w:t>на официальном сайте Администрации Североуральского городского округа.</w:t>
      </w:r>
    </w:p>
    <w:p w:rsidR="002A4425" w:rsidRPr="00BE4629" w:rsidRDefault="002A4425" w:rsidP="003B46EB">
      <w:pPr>
        <w:rPr>
          <w:sz w:val="28"/>
          <w:szCs w:val="28"/>
        </w:rPr>
      </w:pPr>
    </w:p>
    <w:p w:rsidR="003B46EB" w:rsidRPr="00BE4629" w:rsidRDefault="003B46EB" w:rsidP="003B46EB">
      <w:pPr>
        <w:rPr>
          <w:sz w:val="28"/>
          <w:szCs w:val="28"/>
        </w:rPr>
      </w:pPr>
    </w:p>
    <w:p w:rsidR="00F035BA" w:rsidRDefault="00C7622E" w:rsidP="00610542">
      <w:pPr>
        <w:autoSpaceDE/>
        <w:autoSpaceDN/>
        <w:rPr>
          <w:rFonts w:eastAsia="Calibri"/>
          <w:sz w:val="28"/>
          <w:szCs w:val="22"/>
          <w:lang w:eastAsia="en-US"/>
        </w:rPr>
      </w:pPr>
      <w:r>
        <w:rPr>
          <w:rFonts w:eastAsia="Calibri"/>
          <w:sz w:val="28"/>
          <w:szCs w:val="22"/>
          <w:lang w:eastAsia="en-US"/>
        </w:rPr>
        <w:t>Глава</w:t>
      </w:r>
      <w:r w:rsidR="003B46EB" w:rsidRPr="003B46EB">
        <w:rPr>
          <w:rFonts w:eastAsia="Calibri"/>
          <w:sz w:val="28"/>
          <w:szCs w:val="22"/>
          <w:lang w:eastAsia="en-US"/>
        </w:rPr>
        <w:t xml:space="preserve"> </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w:t>
      </w:r>
      <w:r w:rsidR="00F035BA">
        <w:rPr>
          <w:rFonts w:eastAsia="Calibri"/>
          <w:sz w:val="28"/>
          <w:szCs w:val="22"/>
          <w:lang w:eastAsia="en-US"/>
        </w:rPr>
        <w:t xml:space="preserve"> </w:t>
      </w:r>
      <w:r w:rsidRPr="003B46EB">
        <w:rPr>
          <w:rFonts w:eastAsia="Calibri"/>
          <w:sz w:val="28"/>
          <w:szCs w:val="22"/>
          <w:lang w:eastAsia="en-US"/>
        </w:rPr>
        <w:t>городского округа</w:t>
      </w:r>
      <w:r w:rsidR="00F035BA">
        <w:rPr>
          <w:rFonts w:eastAsia="Calibri"/>
          <w:sz w:val="28"/>
          <w:szCs w:val="22"/>
          <w:lang w:eastAsia="en-US"/>
        </w:rPr>
        <w:tab/>
      </w:r>
      <w:r w:rsidR="00C7622E">
        <w:rPr>
          <w:rFonts w:eastAsia="Calibri"/>
          <w:sz w:val="28"/>
          <w:szCs w:val="22"/>
          <w:lang w:eastAsia="en-US"/>
        </w:rPr>
        <w:tab/>
      </w:r>
      <w:r w:rsidR="00C7622E">
        <w:rPr>
          <w:rFonts w:eastAsia="Calibri"/>
          <w:sz w:val="28"/>
          <w:szCs w:val="22"/>
          <w:lang w:eastAsia="en-US"/>
        </w:rPr>
        <w:tab/>
      </w:r>
      <w:r w:rsidR="00C7622E">
        <w:rPr>
          <w:rFonts w:eastAsia="Calibri"/>
          <w:sz w:val="28"/>
          <w:szCs w:val="22"/>
          <w:lang w:eastAsia="en-US"/>
        </w:rPr>
        <w:tab/>
      </w:r>
      <w:r>
        <w:rPr>
          <w:rFonts w:eastAsia="Calibri"/>
          <w:sz w:val="28"/>
          <w:szCs w:val="22"/>
          <w:lang w:eastAsia="en-US"/>
        </w:rPr>
        <w:tab/>
      </w:r>
      <w:r w:rsidR="00845964">
        <w:rPr>
          <w:rFonts w:eastAsia="Calibri"/>
          <w:sz w:val="28"/>
          <w:szCs w:val="22"/>
          <w:lang w:eastAsia="en-US"/>
        </w:rPr>
        <w:t xml:space="preserve">  В.П. Матюшенко</w:t>
      </w: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2A4425" w:rsidRDefault="002A4425" w:rsidP="00610542">
      <w:pPr>
        <w:autoSpaceDE/>
        <w:autoSpaceDN/>
        <w:rPr>
          <w:rFonts w:eastAsia="Calibri"/>
          <w:sz w:val="28"/>
          <w:szCs w:val="22"/>
          <w:lang w:eastAsia="en-US"/>
        </w:rPr>
      </w:pPr>
    </w:p>
    <w:p w:rsidR="002A4425" w:rsidRDefault="002A4425" w:rsidP="00610542">
      <w:pPr>
        <w:autoSpaceDE/>
        <w:autoSpaceDN/>
        <w:rPr>
          <w:rFonts w:eastAsia="Calibri"/>
          <w:sz w:val="28"/>
          <w:szCs w:val="22"/>
          <w:lang w:eastAsia="en-US"/>
        </w:rPr>
      </w:pPr>
    </w:p>
    <w:p w:rsidR="002A4425" w:rsidRDefault="002A4425" w:rsidP="00610542">
      <w:pPr>
        <w:autoSpaceDE/>
        <w:autoSpaceDN/>
        <w:rPr>
          <w:rFonts w:eastAsia="Calibri"/>
          <w:sz w:val="28"/>
          <w:szCs w:val="22"/>
          <w:lang w:eastAsia="en-US"/>
        </w:rPr>
      </w:pPr>
    </w:p>
    <w:p w:rsidR="002A4425" w:rsidRDefault="002A4425" w:rsidP="00610542">
      <w:pPr>
        <w:autoSpaceDE/>
        <w:autoSpaceDN/>
        <w:rPr>
          <w:rFonts w:eastAsia="Calibri"/>
          <w:sz w:val="28"/>
          <w:szCs w:val="22"/>
          <w:lang w:eastAsia="en-US"/>
        </w:rPr>
      </w:pPr>
    </w:p>
    <w:p w:rsidR="002A4425" w:rsidRDefault="002A4425" w:rsidP="00610542">
      <w:pPr>
        <w:autoSpaceDE/>
        <w:autoSpaceDN/>
        <w:rPr>
          <w:rFonts w:eastAsia="Calibri"/>
          <w:sz w:val="28"/>
          <w:szCs w:val="22"/>
          <w:lang w:eastAsia="en-US"/>
        </w:rPr>
      </w:pPr>
    </w:p>
    <w:p w:rsidR="002A4425" w:rsidRDefault="002A4425" w:rsidP="00610542">
      <w:pPr>
        <w:autoSpaceDE/>
        <w:autoSpaceDN/>
        <w:rPr>
          <w:rFonts w:eastAsia="Calibri"/>
          <w:sz w:val="28"/>
          <w:szCs w:val="22"/>
          <w:lang w:eastAsia="en-US"/>
        </w:rPr>
      </w:pPr>
    </w:p>
    <w:p w:rsidR="002A4425" w:rsidRDefault="002A4425" w:rsidP="00610542">
      <w:pPr>
        <w:autoSpaceDE/>
        <w:autoSpaceDN/>
        <w:rPr>
          <w:rFonts w:eastAsia="Calibri"/>
          <w:sz w:val="28"/>
          <w:szCs w:val="22"/>
          <w:lang w:eastAsia="en-US"/>
        </w:rPr>
      </w:pPr>
    </w:p>
    <w:p w:rsidR="002A4425" w:rsidRDefault="002A4425"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2144B0" w:rsidRPr="00B730C6" w:rsidRDefault="002144B0" w:rsidP="00B730C6">
      <w:pPr>
        <w:pStyle w:val="ConsPlusNormal"/>
        <w:ind w:left="5103"/>
        <w:rPr>
          <w:rFonts w:ascii="Times New Roman" w:hAnsi="Times New Roman" w:cs="Times New Roman"/>
          <w:sz w:val="24"/>
          <w:szCs w:val="24"/>
        </w:rPr>
      </w:pPr>
      <w:r w:rsidRPr="00B730C6">
        <w:rPr>
          <w:rFonts w:ascii="Times New Roman" w:hAnsi="Times New Roman" w:cs="Times New Roman"/>
          <w:sz w:val="24"/>
          <w:szCs w:val="24"/>
        </w:rPr>
        <w:lastRenderedPageBreak/>
        <w:t>Утвержден</w:t>
      </w:r>
    </w:p>
    <w:p w:rsidR="002144B0" w:rsidRPr="00B730C6" w:rsidRDefault="00B730C6" w:rsidP="00B730C6">
      <w:pPr>
        <w:pStyle w:val="ConsPlusNormal"/>
        <w:ind w:left="5103"/>
        <w:rPr>
          <w:rFonts w:ascii="Times New Roman" w:hAnsi="Times New Roman" w:cs="Times New Roman"/>
          <w:sz w:val="24"/>
          <w:szCs w:val="24"/>
        </w:rPr>
      </w:pPr>
      <w:r w:rsidRPr="00B730C6">
        <w:rPr>
          <w:rFonts w:ascii="Times New Roman" w:hAnsi="Times New Roman" w:cs="Times New Roman"/>
          <w:sz w:val="24"/>
          <w:szCs w:val="24"/>
        </w:rPr>
        <w:t>п</w:t>
      </w:r>
      <w:r w:rsidR="002144B0" w:rsidRPr="00B730C6">
        <w:rPr>
          <w:rFonts w:ascii="Times New Roman" w:hAnsi="Times New Roman" w:cs="Times New Roman"/>
          <w:sz w:val="24"/>
          <w:szCs w:val="24"/>
        </w:rPr>
        <w:t xml:space="preserve">остановлением Администрации </w:t>
      </w:r>
    </w:p>
    <w:p w:rsidR="002144B0" w:rsidRPr="00B730C6" w:rsidRDefault="002144B0" w:rsidP="00B730C6">
      <w:pPr>
        <w:pStyle w:val="ConsPlusNormal"/>
        <w:ind w:left="5103"/>
        <w:rPr>
          <w:rFonts w:ascii="Times New Roman" w:hAnsi="Times New Roman" w:cs="Times New Roman"/>
          <w:sz w:val="24"/>
          <w:szCs w:val="24"/>
        </w:rPr>
      </w:pPr>
      <w:r w:rsidRPr="00B730C6">
        <w:rPr>
          <w:rFonts w:ascii="Times New Roman" w:hAnsi="Times New Roman" w:cs="Times New Roman"/>
          <w:sz w:val="24"/>
          <w:szCs w:val="24"/>
        </w:rPr>
        <w:t xml:space="preserve">Североуральского городского округа </w:t>
      </w:r>
    </w:p>
    <w:p w:rsidR="002144B0" w:rsidRPr="00B730C6" w:rsidRDefault="002144B0" w:rsidP="00B730C6">
      <w:pPr>
        <w:pStyle w:val="ConsPlusNormal"/>
        <w:ind w:left="5103"/>
        <w:rPr>
          <w:rFonts w:ascii="Times New Roman" w:hAnsi="Times New Roman" w:cs="Times New Roman"/>
          <w:sz w:val="24"/>
          <w:szCs w:val="24"/>
        </w:rPr>
      </w:pPr>
      <w:r w:rsidRPr="00B730C6">
        <w:rPr>
          <w:rFonts w:ascii="Times New Roman" w:hAnsi="Times New Roman" w:cs="Times New Roman"/>
          <w:sz w:val="24"/>
          <w:szCs w:val="24"/>
        </w:rPr>
        <w:t xml:space="preserve">от </w:t>
      </w:r>
      <w:r w:rsidR="00B730C6" w:rsidRPr="00B730C6">
        <w:rPr>
          <w:rFonts w:ascii="Times New Roman" w:hAnsi="Times New Roman" w:cs="Times New Roman"/>
          <w:sz w:val="24"/>
          <w:szCs w:val="24"/>
        </w:rPr>
        <w:t>29.12.</w:t>
      </w:r>
      <w:r w:rsidRPr="00B730C6">
        <w:rPr>
          <w:rFonts w:ascii="Times New Roman" w:hAnsi="Times New Roman" w:cs="Times New Roman"/>
          <w:sz w:val="24"/>
          <w:szCs w:val="24"/>
        </w:rPr>
        <w:t>2017 №</w:t>
      </w:r>
      <w:r w:rsidR="00B730C6" w:rsidRPr="00B730C6">
        <w:rPr>
          <w:rFonts w:ascii="Times New Roman" w:hAnsi="Times New Roman" w:cs="Times New Roman"/>
          <w:sz w:val="24"/>
          <w:szCs w:val="24"/>
        </w:rPr>
        <w:t xml:space="preserve"> 1447</w:t>
      </w:r>
      <w:r w:rsidRPr="00B730C6">
        <w:rPr>
          <w:rFonts w:ascii="Times New Roman" w:hAnsi="Times New Roman" w:cs="Times New Roman"/>
          <w:sz w:val="24"/>
          <w:szCs w:val="24"/>
        </w:rPr>
        <w:t xml:space="preserve"> </w:t>
      </w:r>
    </w:p>
    <w:p w:rsidR="00B730C6" w:rsidRPr="00B730C6" w:rsidRDefault="00B730C6" w:rsidP="00B730C6">
      <w:pPr>
        <w:adjustRightInd w:val="0"/>
        <w:ind w:left="5103"/>
        <w:rPr>
          <w:rFonts w:eastAsia="Calibri"/>
          <w:bCs/>
          <w:sz w:val="24"/>
          <w:szCs w:val="24"/>
        </w:rPr>
      </w:pPr>
      <w:r w:rsidRPr="00B730C6">
        <w:rPr>
          <w:rFonts w:eastAsia="Calibri"/>
          <w:bCs/>
          <w:sz w:val="24"/>
          <w:szCs w:val="24"/>
        </w:rPr>
        <w:t xml:space="preserve">«О Порядке формирования муниципального </w:t>
      </w:r>
    </w:p>
    <w:p w:rsidR="00B730C6" w:rsidRPr="00B730C6" w:rsidRDefault="00B730C6" w:rsidP="00B730C6">
      <w:pPr>
        <w:adjustRightInd w:val="0"/>
        <w:ind w:left="5103"/>
        <w:rPr>
          <w:rFonts w:eastAsia="Calibri"/>
          <w:bCs/>
          <w:sz w:val="24"/>
          <w:szCs w:val="24"/>
        </w:rPr>
      </w:pPr>
      <w:r w:rsidRPr="00B730C6">
        <w:rPr>
          <w:rFonts w:eastAsia="Calibri"/>
          <w:bCs/>
          <w:sz w:val="24"/>
          <w:szCs w:val="24"/>
        </w:rPr>
        <w:t xml:space="preserve">задания на оказание муниципальных услуг </w:t>
      </w:r>
    </w:p>
    <w:p w:rsidR="00B730C6" w:rsidRPr="00B730C6" w:rsidRDefault="00B730C6" w:rsidP="00B730C6">
      <w:pPr>
        <w:adjustRightInd w:val="0"/>
        <w:ind w:left="5103"/>
        <w:rPr>
          <w:rFonts w:eastAsia="Calibri"/>
          <w:bCs/>
          <w:sz w:val="24"/>
          <w:szCs w:val="24"/>
        </w:rPr>
      </w:pPr>
      <w:r w:rsidRPr="00B730C6">
        <w:rPr>
          <w:rFonts w:eastAsia="Calibri"/>
          <w:bCs/>
          <w:sz w:val="24"/>
          <w:szCs w:val="24"/>
        </w:rPr>
        <w:t>(выполнение работ) в отношении</w:t>
      </w:r>
    </w:p>
    <w:p w:rsidR="00B730C6" w:rsidRPr="00B730C6" w:rsidRDefault="00B730C6" w:rsidP="00B730C6">
      <w:pPr>
        <w:adjustRightInd w:val="0"/>
        <w:ind w:left="5103"/>
        <w:rPr>
          <w:rFonts w:eastAsia="Calibri"/>
          <w:bCs/>
          <w:sz w:val="24"/>
          <w:szCs w:val="24"/>
        </w:rPr>
      </w:pPr>
      <w:r w:rsidRPr="00B730C6">
        <w:rPr>
          <w:rFonts w:eastAsia="Calibri"/>
          <w:bCs/>
          <w:sz w:val="24"/>
          <w:szCs w:val="24"/>
        </w:rPr>
        <w:t xml:space="preserve">муниципальных учреждений Североуральского </w:t>
      </w:r>
    </w:p>
    <w:p w:rsidR="00B730C6" w:rsidRPr="00B730C6" w:rsidRDefault="00B730C6" w:rsidP="00B730C6">
      <w:pPr>
        <w:adjustRightInd w:val="0"/>
        <w:ind w:left="5103"/>
        <w:rPr>
          <w:rFonts w:eastAsia="Calibri"/>
          <w:bCs/>
          <w:sz w:val="24"/>
          <w:szCs w:val="24"/>
        </w:rPr>
      </w:pPr>
      <w:r w:rsidRPr="00B730C6">
        <w:rPr>
          <w:rFonts w:eastAsia="Calibri"/>
          <w:bCs/>
          <w:sz w:val="24"/>
          <w:szCs w:val="24"/>
        </w:rPr>
        <w:t xml:space="preserve">городского округа и финансового обеспечения </w:t>
      </w:r>
    </w:p>
    <w:p w:rsidR="00B730C6" w:rsidRDefault="00B730C6" w:rsidP="00B730C6">
      <w:pPr>
        <w:adjustRightInd w:val="0"/>
        <w:ind w:left="5103"/>
        <w:rPr>
          <w:sz w:val="28"/>
          <w:szCs w:val="28"/>
        </w:rPr>
      </w:pPr>
      <w:r w:rsidRPr="00B730C6">
        <w:rPr>
          <w:rFonts w:eastAsia="Calibri"/>
          <w:bCs/>
          <w:sz w:val="24"/>
          <w:szCs w:val="24"/>
        </w:rPr>
        <w:t>выполнения муниципального задания</w:t>
      </w:r>
      <w:r>
        <w:rPr>
          <w:rFonts w:eastAsia="Calibri"/>
          <w:bCs/>
          <w:sz w:val="24"/>
          <w:szCs w:val="24"/>
        </w:rPr>
        <w:t>»</w:t>
      </w:r>
    </w:p>
    <w:p w:rsidR="002144B0" w:rsidRDefault="002144B0" w:rsidP="002144B0">
      <w:pPr>
        <w:pStyle w:val="ConsPlusNormal"/>
        <w:rPr>
          <w:rFonts w:ascii="Times New Roman" w:hAnsi="Times New Roman" w:cs="Times New Roman"/>
          <w:sz w:val="28"/>
          <w:szCs w:val="28"/>
        </w:rPr>
      </w:pPr>
    </w:p>
    <w:p w:rsidR="002144B0" w:rsidRDefault="002144B0" w:rsidP="002144B0">
      <w:pPr>
        <w:pStyle w:val="ConsPlusNormal"/>
        <w:jc w:val="center"/>
        <w:rPr>
          <w:rFonts w:ascii="Times New Roman" w:eastAsia="Calibri" w:hAnsi="Times New Roman" w:cs="Times New Roman"/>
          <w:b/>
          <w:bCs/>
          <w:sz w:val="28"/>
          <w:szCs w:val="28"/>
          <w:lang w:eastAsia="en-US"/>
        </w:rPr>
      </w:pPr>
      <w:bookmarkStart w:id="0" w:name="P44"/>
      <w:bookmarkEnd w:id="0"/>
      <w:r>
        <w:rPr>
          <w:rFonts w:ascii="Times New Roman" w:eastAsia="Calibri" w:hAnsi="Times New Roman" w:cs="Times New Roman"/>
          <w:b/>
          <w:bCs/>
          <w:sz w:val="28"/>
          <w:szCs w:val="28"/>
          <w:lang w:eastAsia="en-US"/>
        </w:rPr>
        <w:t>ПОРЯДОК</w:t>
      </w:r>
    </w:p>
    <w:p w:rsidR="002144B0" w:rsidRPr="00EA7295" w:rsidRDefault="002144B0" w:rsidP="002144B0">
      <w:pPr>
        <w:pStyle w:val="ConsPlusNormal"/>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формирования муниципального задания </w:t>
      </w:r>
      <w:r>
        <w:rPr>
          <w:rFonts w:ascii="Times New Roman" w:eastAsia="Calibri" w:hAnsi="Times New Roman" w:cs="Times New Roman"/>
          <w:b/>
          <w:bCs/>
          <w:sz w:val="28"/>
          <w:szCs w:val="28"/>
        </w:rPr>
        <w:t xml:space="preserve">на оказание муниципальных услуг (выполнение работ) </w:t>
      </w:r>
      <w:r>
        <w:rPr>
          <w:rFonts w:ascii="Times New Roman" w:eastAsia="Calibri" w:hAnsi="Times New Roman" w:cs="Times New Roman"/>
          <w:b/>
          <w:bCs/>
          <w:sz w:val="28"/>
          <w:szCs w:val="28"/>
          <w:lang w:eastAsia="en-US"/>
        </w:rPr>
        <w:t>в отношении муниципальных учреждений Североуральского городского округа и финансового обеспечения выполнения муниципального задания</w:t>
      </w:r>
    </w:p>
    <w:p w:rsidR="002144B0" w:rsidRDefault="002144B0" w:rsidP="002144B0">
      <w:pPr>
        <w:spacing w:after="1"/>
      </w:pPr>
    </w:p>
    <w:p w:rsidR="002144B0" w:rsidRPr="00D4398F" w:rsidRDefault="002144B0" w:rsidP="002144B0">
      <w:pPr>
        <w:spacing w:after="1" w:line="220" w:lineRule="atLeast"/>
        <w:jc w:val="center"/>
        <w:outlineLvl w:val="1"/>
        <w:rPr>
          <w:sz w:val="28"/>
          <w:szCs w:val="28"/>
        </w:rPr>
      </w:pPr>
      <w:r w:rsidRPr="00D4398F">
        <w:rPr>
          <w:sz w:val="28"/>
          <w:szCs w:val="28"/>
        </w:rPr>
        <w:t>Глава 1. ОБЩИЕ ПОЛОЖЕНИЯ</w:t>
      </w:r>
    </w:p>
    <w:p w:rsidR="002144B0" w:rsidRPr="00B730C6" w:rsidRDefault="002144B0" w:rsidP="002144B0">
      <w:pPr>
        <w:spacing w:after="1" w:line="220" w:lineRule="atLeast"/>
        <w:jc w:val="both"/>
      </w:pPr>
    </w:p>
    <w:p w:rsidR="002144B0" w:rsidRPr="00D4398F" w:rsidRDefault="002144B0" w:rsidP="002144B0">
      <w:pPr>
        <w:spacing w:after="1" w:line="220" w:lineRule="atLeast"/>
        <w:ind w:firstLine="540"/>
        <w:jc w:val="both"/>
        <w:rPr>
          <w:sz w:val="28"/>
          <w:szCs w:val="28"/>
        </w:rPr>
      </w:pPr>
      <w:r w:rsidRPr="00D4398F">
        <w:rPr>
          <w:sz w:val="28"/>
          <w:szCs w:val="28"/>
        </w:rPr>
        <w:t xml:space="preserve">1. </w:t>
      </w:r>
      <w:proofErr w:type="gramStart"/>
      <w:r w:rsidRPr="00D4398F">
        <w:rPr>
          <w:sz w:val="28"/>
          <w:szCs w:val="28"/>
        </w:rPr>
        <w:t>Настоящий Порядок устанавливает процедуру формирования и финансового обе</w:t>
      </w:r>
      <w:r>
        <w:rPr>
          <w:sz w:val="28"/>
          <w:szCs w:val="28"/>
        </w:rPr>
        <w:t>спечения выполнения муниципаль</w:t>
      </w:r>
      <w:r w:rsidRPr="00D4398F">
        <w:rPr>
          <w:sz w:val="28"/>
          <w:szCs w:val="28"/>
        </w:rPr>
        <w:t xml:space="preserve">ного </w:t>
      </w:r>
      <w:r>
        <w:rPr>
          <w:sz w:val="28"/>
          <w:szCs w:val="28"/>
        </w:rPr>
        <w:t>задания на оказание муниципаль</w:t>
      </w:r>
      <w:r w:rsidRPr="00D4398F">
        <w:rPr>
          <w:sz w:val="28"/>
          <w:szCs w:val="28"/>
        </w:rPr>
        <w:t xml:space="preserve">ных услуг (выполнение работ) (далее - </w:t>
      </w:r>
      <w:r>
        <w:rPr>
          <w:sz w:val="28"/>
          <w:szCs w:val="28"/>
        </w:rPr>
        <w:t>муниципальное</w:t>
      </w:r>
      <w:r w:rsidRPr="00D4398F">
        <w:rPr>
          <w:sz w:val="28"/>
          <w:szCs w:val="28"/>
        </w:rPr>
        <w:t xml:space="preserve"> задание) </w:t>
      </w:r>
      <w:r>
        <w:rPr>
          <w:sz w:val="28"/>
          <w:szCs w:val="28"/>
        </w:rPr>
        <w:t>муниципальными</w:t>
      </w:r>
      <w:r w:rsidRPr="00D4398F">
        <w:rPr>
          <w:sz w:val="28"/>
          <w:szCs w:val="28"/>
        </w:rPr>
        <w:t xml:space="preserve"> бюджетными учреждениями </w:t>
      </w:r>
      <w:r>
        <w:rPr>
          <w:sz w:val="28"/>
          <w:szCs w:val="28"/>
        </w:rPr>
        <w:t>Североуральского городского округа</w:t>
      </w:r>
      <w:r w:rsidRPr="00D4398F">
        <w:rPr>
          <w:sz w:val="28"/>
          <w:szCs w:val="28"/>
        </w:rPr>
        <w:t xml:space="preserve"> (далее - бюджетные учреждения) и </w:t>
      </w:r>
      <w:r>
        <w:rPr>
          <w:sz w:val="28"/>
          <w:szCs w:val="28"/>
        </w:rPr>
        <w:t>муниципальными</w:t>
      </w:r>
      <w:r w:rsidRPr="00D4398F">
        <w:rPr>
          <w:sz w:val="28"/>
          <w:szCs w:val="28"/>
        </w:rPr>
        <w:t xml:space="preserve"> автономными учреждениями </w:t>
      </w:r>
      <w:r>
        <w:rPr>
          <w:sz w:val="28"/>
          <w:szCs w:val="28"/>
        </w:rPr>
        <w:t>Североуральского городского округа</w:t>
      </w:r>
      <w:r w:rsidRPr="00D4398F">
        <w:rPr>
          <w:sz w:val="28"/>
          <w:szCs w:val="28"/>
        </w:rPr>
        <w:t xml:space="preserve"> (далее - автономные учреждения), а также </w:t>
      </w:r>
      <w:r>
        <w:rPr>
          <w:sz w:val="28"/>
          <w:szCs w:val="28"/>
        </w:rPr>
        <w:t>муниципальными</w:t>
      </w:r>
      <w:r w:rsidRPr="00D4398F">
        <w:rPr>
          <w:sz w:val="28"/>
          <w:szCs w:val="28"/>
        </w:rPr>
        <w:t xml:space="preserve"> казенными учреждениями </w:t>
      </w:r>
      <w:r>
        <w:rPr>
          <w:sz w:val="28"/>
          <w:szCs w:val="28"/>
        </w:rPr>
        <w:t>Североуральского городского округа</w:t>
      </w:r>
      <w:r w:rsidRPr="00D4398F">
        <w:rPr>
          <w:sz w:val="28"/>
          <w:szCs w:val="28"/>
        </w:rPr>
        <w:t xml:space="preserve">, определенными в соответствии с решениями органов </w:t>
      </w:r>
      <w:r>
        <w:rPr>
          <w:sz w:val="28"/>
          <w:szCs w:val="28"/>
        </w:rPr>
        <w:t>муниципальной</w:t>
      </w:r>
      <w:r w:rsidRPr="00D4398F">
        <w:rPr>
          <w:sz w:val="28"/>
          <w:szCs w:val="28"/>
        </w:rPr>
        <w:t xml:space="preserve"> власти </w:t>
      </w:r>
      <w:r>
        <w:rPr>
          <w:sz w:val="28"/>
          <w:szCs w:val="28"/>
        </w:rPr>
        <w:t>Североуральского городского округа</w:t>
      </w:r>
      <w:r w:rsidRPr="00D4398F">
        <w:rPr>
          <w:sz w:val="28"/>
          <w:szCs w:val="28"/>
        </w:rPr>
        <w:t>, осуществляющих бюджетные</w:t>
      </w:r>
      <w:proofErr w:type="gramEnd"/>
      <w:r w:rsidRPr="00D4398F">
        <w:rPr>
          <w:sz w:val="28"/>
          <w:szCs w:val="28"/>
        </w:rPr>
        <w:t xml:space="preserve"> полномочия главного распорядителя бюджетных средств, в ведении которых находятся </w:t>
      </w:r>
      <w:r>
        <w:rPr>
          <w:sz w:val="28"/>
          <w:szCs w:val="28"/>
        </w:rPr>
        <w:t>муниципальные</w:t>
      </w:r>
      <w:r w:rsidRPr="00D4398F">
        <w:rPr>
          <w:sz w:val="28"/>
          <w:szCs w:val="28"/>
        </w:rPr>
        <w:t xml:space="preserve"> казенные учреждения </w:t>
      </w:r>
      <w:r>
        <w:rPr>
          <w:sz w:val="28"/>
          <w:szCs w:val="28"/>
        </w:rPr>
        <w:t>Североуральского городского округа</w:t>
      </w:r>
      <w:r w:rsidRPr="00D4398F">
        <w:rPr>
          <w:sz w:val="28"/>
          <w:szCs w:val="28"/>
        </w:rPr>
        <w:t xml:space="preserve"> (далее - казенные учреждения).</w:t>
      </w:r>
    </w:p>
    <w:p w:rsidR="002144B0" w:rsidRPr="00B730C6" w:rsidRDefault="002144B0" w:rsidP="002144B0">
      <w:pPr>
        <w:spacing w:after="1" w:line="220" w:lineRule="atLeast"/>
        <w:jc w:val="both"/>
      </w:pPr>
    </w:p>
    <w:p w:rsidR="002144B0" w:rsidRPr="00D4398F" w:rsidRDefault="002144B0" w:rsidP="002144B0">
      <w:pPr>
        <w:spacing w:after="1" w:line="220" w:lineRule="atLeast"/>
        <w:jc w:val="center"/>
        <w:outlineLvl w:val="1"/>
        <w:rPr>
          <w:sz w:val="28"/>
          <w:szCs w:val="28"/>
        </w:rPr>
      </w:pPr>
      <w:r w:rsidRPr="00D4398F">
        <w:rPr>
          <w:sz w:val="28"/>
          <w:szCs w:val="28"/>
        </w:rPr>
        <w:t xml:space="preserve">Глава 2. ФОРМИРОВАНИЕ (ИЗМЕНЕНИЕ) </w:t>
      </w:r>
      <w:r>
        <w:rPr>
          <w:sz w:val="28"/>
          <w:szCs w:val="28"/>
        </w:rPr>
        <w:t>МУНИЦИПАЛЬНОГО</w:t>
      </w:r>
      <w:r w:rsidRPr="00D4398F">
        <w:rPr>
          <w:sz w:val="28"/>
          <w:szCs w:val="28"/>
        </w:rPr>
        <w:t xml:space="preserve"> ЗАДАНИЯ</w:t>
      </w:r>
    </w:p>
    <w:p w:rsidR="002144B0" w:rsidRPr="00B730C6" w:rsidRDefault="002144B0" w:rsidP="002144B0">
      <w:pPr>
        <w:spacing w:after="1" w:line="220" w:lineRule="atLeast"/>
        <w:jc w:val="both"/>
      </w:pPr>
    </w:p>
    <w:p w:rsidR="00B730C6" w:rsidRDefault="002144B0" w:rsidP="00B730C6">
      <w:pPr>
        <w:spacing w:after="1" w:line="220" w:lineRule="atLeast"/>
        <w:ind w:firstLine="540"/>
        <w:jc w:val="both"/>
        <w:rPr>
          <w:sz w:val="28"/>
          <w:szCs w:val="28"/>
        </w:rPr>
      </w:pPr>
      <w:r w:rsidRPr="00D4398F">
        <w:rPr>
          <w:sz w:val="28"/>
          <w:szCs w:val="28"/>
        </w:rPr>
        <w:t xml:space="preserve">2. </w:t>
      </w:r>
      <w:proofErr w:type="gramStart"/>
      <w:r>
        <w:rPr>
          <w:sz w:val="28"/>
          <w:szCs w:val="28"/>
        </w:rPr>
        <w:t>Муниципальное</w:t>
      </w:r>
      <w:r w:rsidRPr="00D4398F">
        <w:rPr>
          <w:sz w:val="28"/>
          <w:szCs w:val="28"/>
        </w:rPr>
        <w:t xml:space="preserve"> задание формируется в соответствии с основными видами деятельности, предусмотренными учредительным</w:t>
      </w:r>
      <w:r>
        <w:rPr>
          <w:sz w:val="28"/>
          <w:szCs w:val="28"/>
        </w:rPr>
        <w:t>и документами</w:t>
      </w:r>
      <w:r w:rsidRPr="00D4398F">
        <w:rPr>
          <w:sz w:val="28"/>
          <w:szCs w:val="28"/>
        </w:rPr>
        <w:t xml:space="preserve"> </w:t>
      </w:r>
      <w:r>
        <w:rPr>
          <w:sz w:val="28"/>
          <w:szCs w:val="28"/>
        </w:rPr>
        <w:t>муниципального</w:t>
      </w:r>
      <w:r w:rsidRPr="00D4398F">
        <w:rPr>
          <w:sz w:val="28"/>
          <w:szCs w:val="28"/>
        </w:rPr>
        <w:t xml:space="preserve"> учреждения </w:t>
      </w:r>
      <w:r>
        <w:rPr>
          <w:sz w:val="28"/>
          <w:szCs w:val="28"/>
        </w:rPr>
        <w:t>Североуральского городского округа</w:t>
      </w:r>
      <w:r w:rsidRPr="00D4398F">
        <w:rPr>
          <w:sz w:val="28"/>
          <w:szCs w:val="28"/>
        </w:rPr>
        <w:t xml:space="preserve"> (далее - учреждение), 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показателей выполнения учреждением </w:t>
      </w:r>
      <w:r>
        <w:rPr>
          <w:sz w:val="28"/>
          <w:szCs w:val="28"/>
        </w:rPr>
        <w:t>муниципального</w:t>
      </w:r>
      <w:proofErr w:type="gramEnd"/>
      <w:r w:rsidRPr="00D4398F">
        <w:rPr>
          <w:sz w:val="28"/>
          <w:szCs w:val="28"/>
        </w:rPr>
        <w:t xml:space="preserve"> задания в отчетном году, </w:t>
      </w:r>
      <w:r w:rsidR="00B730C6">
        <w:rPr>
          <w:sz w:val="28"/>
          <w:szCs w:val="28"/>
        </w:rPr>
        <w:t xml:space="preserve">              </w:t>
      </w:r>
      <w:r w:rsidRPr="00D4398F">
        <w:rPr>
          <w:sz w:val="28"/>
          <w:szCs w:val="28"/>
        </w:rPr>
        <w:t>а также предложений учреждения.</w:t>
      </w:r>
    </w:p>
    <w:p w:rsidR="00B730C6" w:rsidRDefault="002144B0" w:rsidP="00B730C6">
      <w:pPr>
        <w:spacing w:after="1" w:line="220" w:lineRule="atLeast"/>
        <w:ind w:firstLine="540"/>
        <w:jc w:val="both"/>
        <w:rPr>
          <w:sz w:val="28"/>
          <w:szCs w:val="28"/>
        </w:rPr>
      </w:pPr>
      <w:proofErr w:type="gramStart"/>
      <w:r w:rsidRPr="00D4398F">
        <w:rPr>
          <w:sz w:val="28"/>
          <w:szCs w:val="28"/>
        </w:rPr>
        <w:t xml:space="preserve">Оценка потребности в соответствующих услугах и работах ежегодно осуществляется органами </w:t>
      </w:r>
      <w:r>
        <w:rPr>
          <w:sz w:val="28"/>
          <w:szCs w:val="28"/>
        </w:rPr>
        <w:t>муниципальной</w:t>
      </w:r>
      <w:r w:rsidRPr="00D4398F">
        <w:rPr>
          <w:sz w:val="28"/>
          <w:szCs w:val="28"/>
        </w:rPr>
        <w:t xml:space="preserve"> власти </w:t>
      </w:r>
      <w:r>
        <w:rPr>
          <w:sz w:val="28"/>
          <w:szCs w:val="28"/>
        </w:rPr>
        <w:t>Североуральского городского округа</w:t>
      </w:r>
      <w:r w:rsidRPr="00D4398F">
        <w:rPr>
          <w:sz w:val="28"/>
          <w:szCs w:val="28"/>
        </w:rPr>
        <w:t xml:space="preserve">, осуществляющими бюджетные полномочия главного распорядителя бюджетных средств, в ведении которых находятся казенные учреждения, </w:t>
      </w:r>
      <w:r w:rsidR="00B730C6">
        <w:rPr>
          <w:sz w:val="28"/>
          <w:szCs w:val="28"/>
        </w:rPr>
        <w:t xml:space="preserve">                         </w:t>
      </w:r>
      <w:r w:rsidRPr="00D4398F">
        <w:rPr>
          <w:sz w:val="28"/>
          <w:szCs w:val="28"/>
        </w:rPr>
        <w:lastRenderedPageBreak/>
        <w:t xml:space="preserve">в отношении которых принято решение о формировании </w:t>
      </w:r>
      <w:r>
        <w:rPr>
          <w:sz w:val="28"/>
          <w:szCs w:val="28"/>
        </w:rPr>
        <w:t>муниципального</w:t>
      </w:r>
      <w:r w:rsidRPr="00D4398F">
        <w:rPr>
          <w:sz w:val="28"/>
          <w:szCs w:val="28"/>
        </w:rPr>
        <w:t xml:space="preserve"> задания (далее - ГРБС), и органами </w:t>
      </w:r>
      <w:r>
        <w:rPr>
          <w:sz w:val="28"/>
          <w:szCs w:val="28"/>
        </w:rPr>
        <w:t>муниципальной</w:t>
      </w:r>
      <w:r w:rsidRPr="00D4398F">
        <w:rPr>
          <w:sz w:val="28"/>
          <w:szCs w:val="28"/>
        </w:rPr>
        <w:t xml:space="preserve"> власти </w:t>
      </w:r>
      <w:r>
        <w:rPr>
          <w:sz w:val="28"/>
          <w:szCs w:val="28"/>
        </w:rPr>
        <w:t>Североуральского городского округа</w:t>
      </w:r>
      <w:r w:rsidRPr="00D4398F">
        <w:rPr>
          <w:sz w:val="28"/>
          <w:szCs w:val="28"/>
        </w:rPr>
        <w:t xml:space="preserve">, осуществляющими функции и полномочия учредителя бюджетных учреждений или автономных </w:t>
      </w:r>
      <w:r>
        <w:rPr>
          <w:sz w:val="28"/>
          <w:szCs w:val="28"/>
        </w:rPr>
        <w:t>учреждений (далее - муниципаль</w:t>
      </w:r>
      <w:r w:rsidRPr="00D4398F">
        <w:rPr>
          <w:sz w:val="28"/>
          <w:szCs w:val="28"/>
        </w:rPr>
        <w:t>ный орган, осуществляющий</w:t>
      </w:r>
      <w:proofErr w:type="gramEnd"/>
      <w:r w:rsidRPr="00D4398F">
        <w:rPr>
          <w:sz w:val="28"/>
          <w:szCs w:val="28"/>
        </w:rPr>
        <w:t xml:space="preserve"> функции и полномочия учредителя), с учетом прогнозируемой динамики количества потребителей услуг и работ, уровня удовлетворенности </w:t>
      </w:r>
      <w:proofErr w:type="gramStart"/>
      <w:r w:rsidRPr="00D4398F">
        <w:rPr>
          <w:sz w:val="28"/>
          <w:szCs w:val="28"/>
        </w:rPr>
        <w:t>существующими</w:t>
      </w:r>
      <w:proofErr w:type="gramEnd"/>
      <w:r w:rsidRPr="00D4398F">
        <w:rPr>
          <w:sz w:val="28"/>
          <w:szCs w:val="28"/>
        </w:rPr>
        <w:t xml:space="preserve"> объемом и качеством услуг (работ).</w:t>
      </w:r>
    </w:p>
    <w:p w:rsidR="00B730C6" w:rsidRDefault="002144B0" w:rsidP="00B730C6">
      <w:pPr>
        <w:spacing w:after="1" w:line="220" w:lineRule="atLeast"/>
        <w:ind w:firstLine="540"/>
        <w:jc w:val="both"/>
        <w:rPr>
          <w:sz w:val="28"/>
          <w:szCs w:val="28"/>
        </w:rPr>
      </w:pPr>
      <w:r w:rsidRPr="00D4398F">
        <w:rPr>
          <w:sz w:val="28"/>
          <w:szCs w:val="28"/>
        </w:rPr>
        <w:t xml:space="preserve">3. </w:t>
      </w:r>
      <w:proofErr w:type="gramStart"/>
      <w:r>
        <w:rPr>
          <w:sz w:val="28"/>
          <w:szCs w:val="28"/>
        </w:rPr>
        <w:t>Муниципальное</w:t>
      </w:r>
      <w:r w:rsidRPr="00D4398F">
        <w:rPr>
          <w:sz w:val="28"/>
          <w:szCs w:val="28"/>
        </w:rPr>
        <w:t xml:space="preserve"> задание содержит показатели, характеризующие качество </w:t>
      </w:r>
      <w:r w:rsidR="00B730C6">
        <w:rPr>
          <w:sz w:val="28"/>
          <w:szCs w:val="28"/>
        </w:rPr>
        <w:t xml:space="preserve">             </w:t>
      </w:r>
      <w:r w:rsidRPr="00D4398F">
        <w:rPr>
          <w:sz w:val="28"/>
          <w:szCs w:val="28"/>
        </w:rPr>
        <w:t xml:space="preserve">и (или) объем (содержание) </w:t>
      </w:r>
      <w:r>
        <w:rPr>
          <w:sz w:val="28"/>
          <w:szCs w:val="28"/>
        </w:rPr>
        <w:t>муниципальной</w:t>
      </w:r>
      <w:r w:rsidRPr="00D4398F">
        <w:rPr>
          <w:sz w:val="28"/>
          <w:szCs w:val="28"/>
        </w:rPr>
        <w:t xml:space="preserve"> услуги (работы), определение категорий физических и (или) юридических лиц, являющихся потребителями соответствующих услуг, порядок оказания услуг, средний размер платы (цена, тарифы) за оказание соответствующих услуг физическим или юридическим лицам в случаях, если законодательством Российской Федерации предусмотрено </w:t>
      </w:r>
      <w:r w:rsidR="00B730C6">
        <w:rPr>
          <w:sz w:val="28"/>
          <w:szCs w:val="28"/>
        </w:rPr>
        <w:t xml:space="preserve">                     </w:t>
      </w:r>
      <w:r w:rsidRPr="00D4398F">
        <w:rPr>
          <w:sz w:val="28"/>
          <w:szCs w:val="28"/>
        </w:rPr>
        <w:t xml:space="preserve">их оказание на платной основе в рамках </w:t>
      </w:r>
      <w:r>
        <w:rPr>
          <w:sz w:val="28"/>
          <w:szCs w:val="28"/>
        </w:rPr>
        <w:t>муниципального</w:t>
      </w:r>
      <w:r w:rsidRPr="00D4398F">
        <w:rPr>
          <w:sz w:val="28"/>
          <w:szCs w:val="28"/>
        </w:rPr>
        <w:t xml:space="preserve"> задания, реквизиты нормативных правовых актов</w:t>
      </w:r>
      <w:proofErr w:type="gramEnd"/>
      <w:r w:rsidRPr="00D4398F">
        <w:rPr>
          <w:sz w:val="28"/>
          <w:szCs w:val="28"/>
        </w:rPr>
        <w:t xml:space="preserve">, </w:t>
      </w:r>
      <w:proofErr w:type="gramStart"/>
      <w:r w:rsidRPr="00D4398F">
        <w:rPr>
          <w:sz w:val="28"/>
          <w:szCs w:val="28"/>
        </w:rPr>
        <w:t xml:space="preserve">устанавливающих размер платы (цену, тариф) либо порядок ее (его) установления в случаях, установленных законодательством Российской Федерации, порядок контроля за исполнением </w:t>
      </w:r>
      <w:r>
        <w:rPr>
          <w:sz w:val="28"/>
          <w:szCs w:val="28"/>
        </w:rPr>
        <w:t>муниципального</w:t>
      </w:r>
      <w:r w:rsidRPr="00D4398F">
        <w:rPr>
          <w:sz w:val="28"/>
          <w:szCs w:val="28"/>
        </w:rPr>
        <w:t xml:space="preserve"> задания и требования к отчетности о выполнении </w:t>
      </w:r>
      <w:r>
        <w:rPr>
          <w:sz w:val="28"/>
          <w:szCs w:val="28"/>
        </w:rPr>
        <w:t>муниципального</w:t>
      </w:r>
      <w:r w:rsidRPr="00D4398F">
        <w:rPr>
          <w:sz w:val="28"/>
          <w:szCs w:val="28"/>
        </w:rPr>
        <w:t xml:space="preserve"> задания.</w:t>
      </w:r>
      <w:proofErr w:type="gramEnd"/>
    </w:p>
    <w:p w:rsidR="00B730C6" w:rsidRDefault="002144B0" w:rsidP="00B730C6">
      <w:pPr>
        <w:spacing w:after="1" w:line="220" w:lineRule="atLeast"/>
        <w:ind w:firstLine="540"/>
        <w:jc w:val="both"/>
        <w:rPr>
          <w:sz w:val="28"/>
          <w:szCs w:val="28"/>
        </w:rPr>
      </w:pPr>
      <w:r>
        <w:rPr>
          <w:sz w:val="28"/>
          <w:szCs w:val="28"/>
        </w:rPr>
        <w:t>Муниципальное</w:t>
      </w:r>
      <w:r w:rsidRPr="00D4398F">
        <w:rPr>
          <w:sz w:val="28"/>
          <w:szCs w:val="28"/>
        </w:rPr>
        <w:t xml:space="preserve"> </w:t>
      </w:r>
      <w:hyperlink w:anchor="P363" w:history="1">
        <w:r w:rsidRPr="00925D61">
          <w:rPr>
            <w:sz w:val="28"/>
            <w:szCs w:val="28"/>
          </w:rPr>
          <w:t>задание</w:t>
        </w:r>
      </w:hyperlink>
      <w:r w:rsidRPr="00925D61">
        <w:rPr>
          <w:sz w:val="28"/>
          <w:szCs w:val="28"/>
        </w:rPr>
        <w:t xml:space="preserve"> </w:t>
      </w:r>
      <w:r w:rsidRPr="00D4398F">
        <w:rPr>
          <w:sz w:val="28"/>
          <w:szCs w:val="28"/>
        </w:rPr>
        <w:t>формируетс</w:t>
      </w:r>
      <w:r>
        <w:rPr>
          <w:sz w:val="28"/>
          <w:szCs w:val="28"/>
        </w:rPr>
        <w:t>я по форме согласно приложению №</w:t>
      </w:r>
      <w:r w:rsidRPr="00D4398F">
        <w:rPr>
          <w:sz w:val="28"/>
          <w:szCs w:val="28"/>
        </w:rPr>
        <w:t xml:space="preserve"> 1 </w:t>
      </w:r>
      <w:r w:rsidR="00B730C6">
        <w:rPr>
          <w:sz w:val="28"/>
          <w:szCs w:val="28"/>
        </w:rPr>
        <w:t xml:space="preserve">              </w:t>
      </w:r>
      <w:r w:rsidRPr="00D4398F">
        <w:rPr>
          <w:sz w:val="28"/>
          <w:szCs w:val="28"/>
        </w:rPr>
        <w:t>к настоящему Порядку.</w:t>
      </w:r>
    </w:p>
    <w:p w:rsidR="00B730C6" w:rsidRDefault="002144B0" w:rsidP="00B730C6">
      <w:pPr>
        <w:spacing w:after="1" w:line="220" w:lineRule="atLeast"/>
        <w:ind w:firstLine="540"/>
        <w:jc w:val="both"/>
        <w:rPr>
          <w:sz w:val="28"/>
          <w:szCs w:val="28"/>
        </w:rPr>
      </w:pPr>
      <w:r w:rsidRPr="00D4398F">
        <w:rPr>
          <w:sz w:val="28"/>
          <w:szCs w:val="28"/>
        </w:rPr>
        <w:t xml:space="preserve">При установлении учреждению </w:t>
      </w:r>
      <w:r>
        <w:rPr>
          <w:sz w:val="28"/>
          <w:szCs w:val="28"/>
        </w:rPr>
        <w:t>муниципального</w:t>
      </w:r>
      <w:r w:rsidRPr="00D4398F">
        <w:rPr>
          <w:sz w:val="28"/>
          <w:szCs w:val="28"/>
        </w:rPr>
        <w:t xml:space="preserve"> задания на оказание нескольких </w:t>
      </w:r>
      <w:r>
        <w:rPr>
          <w:sz w:val="28"/>
          <w:szCs w:val="28"/>
        </w:rPr>
        <w:t>муниципальных</w:t>
      </w:r>
      <w:r w:rsidRPr="00D4398F">
        <w:rPr>
          <w:sz w:val="28"/>
          <w:szCs w:val="28"/>
        </w:rPr>
        <w:t xml:space="preserve"> услуг (выполнение нескольких работ) </w:t>
      </w:r>
      <w:r>
        <w:rPr>
          <w:sz w:val="28"/>
          <w:szCs w:val="28"/>
        </w:rPr>
        <w:t>муниципальное</w:t>
      </w:r>
      <w:r w:rsidRPr="00D4398F">
        <w:rPr>
          <w:sz w:val="28"/>
          <w:szCs w:val="28"/>
        </w:rPr>
        <w:t xml:space="preserve"> задание формируется из нескольких разделов, каждый из которых должен содержать требования к оказанию одной </w:t>
      </w:r>
      <w:r>
        <w:rPr>
          <w:sz w:val="28"/>
          <w:szCs w:val="28"/>
        </w:rPr>
        <w:t>муниципальной</w:t>
      </w:r>
      <w:r w:rsidRPr="00D4398F">
        <w:rPr>
          <w:sz w:val="28"/>
          <w:szCs w:val="28"/>
        </w:rPr>
        <w:t xml:space="preserve"> услуги (выполнению одной работы) в зависимости от выбранного содержания </w:t>
      </w:r>
      <w:r>
        <w:rPr>
          <w:sz w:val="28"/>
          <w:szCs w:val="28"/>
        </w:rPr>
        <w:t>муниципальной</w:t>
      </w:r>
      <w:r w:rsidRPr="00D4398F">
        <w:rPr>
          <w:sz w:val="28"/>
          <w:szCs w:val="28"/>
        </w:rPr>
        <w:t xml:space="preserve"> услуги (работы), условия (формы) оказания (выполнения) и показателя объема.</w:t>
      </w:r>
    </w:p>
    <w:p w:rsidR="00B730C6" w:rsidRDefault="002144B0" w:rsidP="00B730C6">
      <w:pPr>
        <w:spacing w:after="1" w:line="220" w:lineRule="atLeast"/>
        <w:ind w:firstLine="540"/>
        <w:jc w:val="both"/>
        <w:rPr>
          <w:sz w:val="28"/>
          <w:szCs w:val="28"/>
        </w:rPr>
      </w:pPr>
      <w:r w:rsidRPr="00D4398F">
        <w:rPr>
          <w:sz w:val="28"/>
          <w:szCs w:val="28"/>
        </w:rPr>
        <w:t xml:space="preserve">При установлении учреждению </w:t>
      </w:r>
      <w:r>
        <w:rPr>
          <w:sz w:val="28"/>
          <w:szCs w:val="28"/>
        </w:rPr>
        <w:t>муниципального</w:t>
      </w:r>
      <w:r w:rsidRPr="00D4398F">
        <w:rPr>
          <w:sz w:val="28"/>
          <w:szCs w:val="28"/>
        </w:rPr>
        <w:t xml:space="preserve"> задания одновременно </w:t>
      </w:r>
      <w:r w:rsidR="00B730C6">
        <w:rPr>
          <w:sz w:val="28"/>
          <w:szCs w:val="28"/>
        </w:rPr>
        <w:t xml:space="preserve">                   </w:t>
      </w:r>
      <w:r w:rsidRPr="00D4398F">
        <w:rPr>
          <w:sz w:val="28"/>
          <w:szCs w:val="28"/>
        </w:rPr>
        <w:t xml:space="preserve">на оказание </w:t>
      </w:r>
      <w:r>
        <w:rPr>
          <w:sz w:val="28"/>
          <w:szCs w:val="28"/>
        </w:rPr>
        <w:t>муниципальной</w:t>
      </w:r>
      <w:r w:rsidRPr="00D4398F">
        <w:rPr>
          <w:sz w:val="28"/>
          <w:szCs w:val="28"/>
        </w:rPr>
        <w:t xml:space="preserve"> (</w:t>
      </w:r>
      <w:r>
        <w:rPr>
          <w:sz w:val="28"/>
          <w:szCs w:val="28"/>
        </w:rPr>
        <w:t>муниципальных</w:t>
      </w:r>
      <w:r w:rsidRPr="00D4398F">
        <w:rPr>
          <w:sz w:val="28"/>
          <w:szCs w:val="28"/>
        </w:rPr>
        <w:t xml:space="preserve">) услуги (услуг) и выполнение работы (работ) </w:t>
      </w:r>
      <w:r>
        <w:rPr>
          <w:sz w:val="28"/>
          <w:szCs w:val="28"/>
        </w:rPr>
        <w:t>муниципальное</w:t>
      </w:r>
      <w:r w:rsidRPr="00D4398F">
        <w:rPr>
          <w:sz w:val="28"/>
          <w:szCs w:val="28"/>
        </w:rPr>
        <w:t xml:space="preserve"> задание формируется из двух частей, каждая из которых должна содержать отдельно требования к оказанию </w:t>
      </w:r>
      <w:r>
        <w:rPr>
          <w:sz w:val="28"/>
          <w:szCs w:val="28"/>
        </w:rPr>
        <w:t>муниципальной</w:t>
      </w:r>
      <w:r w:rsidRPr="00D4398F">
        <w:rPr>
          <w:sz w:val="28"/>
          <w:szCs w:val="28"/>
        </w:rPr>
        <w:t xml:space="preserve"> (</w:t>
      </w:r>
      <w:r>
        <w:rPr>
          <w:sz w:val="28"/>
          <w:szCs w:val="28"/>
        </w:rPr>
        <w:t>муниципальных</w:t>
      </w:r>
      <w:r w:rsidRPr="00D4398F">
        <w:rPr>
          <w:sz w:val="28"/>
          <w:szCs w:val="28"/>
        </w:rPr>
        <w:t xml:space="preserve">) услуги (услуг) и выполнению работы (работ). Информация, касающаяся </w:t>
      </w:r>
      <w:r>
        <w:rPr>
          <w:sz w:val="28"/>
          <w:szCs w:val="28"/>
        </w:rPr>
        <w:t>муниципального</w:t>
      </w:r>
      <w:r w:rsidRPr="00D4398F">
        <w:rPr>
          <w:sz w:val="28"/>
          <w:szCs w:val="28"/>
        </w:rPr>
        <w:t xml:space="preserve"> задания в целом, включается в третью часть </w:t>
      </w:r>
      <w:r>
        <w:rPr>
          <w:sz w:val="28"/>
          <w:szCs w:val="28"/>
        </w:rPr>
        <w:t>муниципального</w:t>
      </w:r>
      <w:r w:rsidRPr="00D4398F">
        <w:rPr>
          <w:sz w:val="28"/>
          <w:szCs w:val="28"/>
        </w:rPr>
        <w:t xml:space="preserve"> задания.</w:t>
      </w:r>
    </w:p>
    <w:p w:rsidR="00B730C6" w:rsidRDefault="002144B0" w:rsidP="00B730C6">
      <w:pPr>
        <w:spacing w:after="1" w:line="220" w:lineRule="atLeast"/>
        <w:ind w:firstLine="540"/>
        <w:jc w:val="both"/>
        <w:rPr>
          <w:sz w:val="28"/>
          <w:szCs w:val="28"/>
        </w:rPr>
      </w:pPr>
      <w:r>
        <w:rPr>
          <w:sz w:val="28"/>
          <w:szCs w:val="28"/>
        </w:rPr>
        <w:t>В муниципаль</w:t>
      </w:r>
      <w:r w:rsidRPr="00D4398F">
        <w:rPr>
          <w:sz w:val="28"/>
          <w:szCs w:val="28"/>
        </w:rPr>
        <w:t xml:space="preserve">ном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федеральным законом, в отношении отдельной </w:t>
      </w:r>
      <w:r>
        <w:rPr>
          <w:sz w:val="28"/>
          <w:szCs w:val="28"/>
        </w:rPr>
        <w:t>муниципальной</w:t>
      </w:r>
      <w:r w:rsidRPr="00D4398F">
        <w:rPr>
          <w:sz w:val="28"/>
          <w:szCs w:val="28"/>
        </w:rPr>
        <w:t xml:space="preserve"> услуги (работы) либо единое значение допустимого (возможного) отклонения для всех </w:t>
      </w:r>
      <w:r>
        <w:rPr>
          <w:sz w:val="28"/>
          <w:szCs w:val="28"/>
        </w:rPr>
        <w:t>муниципальных</w:t>
      </w:r>
      <w:r w:rsidRPr="00D4398F">
        <w:rPr>
          <w:sz w:val="28"/>
          <w:szCs w:val="28"/>
        </w:rPr>
        <w:t xml:space="preserve"> услуг (работ), включенных в </w:t>
      </w:r>
      <w:r>
        <w:rPr>
          <w:sz w:val="28"/>
          <w:szCs w:val="28"/>
        </w:rPr>
        <w:t>муниципальное</w:t>
      </w:r>
      <w:r w:rsidRPr="00D4398F">
        <w:rPr>
          <w:sz w:val="28"/>
          <w:szCs w:val="28"/>
        </w:rPr>
        <w:t xml:space="preserve"> задание. Значения указанных отклонений не подлежат изменению в текущем году.</w:t>
      </w:r>
    </w:p>
    <w:p w:rsidR="002144B0" w:rsidRPr="00D4398F" w:rsidRDefault="002144B0" w:rsidP="00B730C6">
      <w:pPr>
        <w:spacing w:after="1" w:line="220" w:lineRule="atLeast"/>
        <w:ind w:firstLine="540"/>
        <w:jc w:val="both"/>
        <w:rPr>
          <w:sz w:val="28"/>
          <w:szCs w:val="28"/>
        </w:rPr>
      </w:pPr>
      <w:r>
        <w:rPr>
          <w:sz w:val="28"/>
          <w:szCs w:val="28"/>
        </w:rPr>
        <w:t>4</w:t>
      </w:r>
      <w:r w:rsidRPr="00D4398F">
        <w:rPr>
          <w:sz w:val="28"/>
          <w:szCs w:val="28"/>
        </w:rPr>
        <w:t xml:space="preserve">. </w:t>
      </w:r>
      <w:r>
        <w:rPr>
          <w:sz w:val="28"/>
          <w:szCs w:val="28"/>
        </w:rPr>
        <w:t>Муниципальное</w:t>
      </w:r>
      <w:r w:rsidRPr="00D4398F">
        <w:rPr>
          <w:sz w:val="28"/>
          <w:szCs w:val="28"/>
        </w:rPr>
        <w:t xml:space="preserve"> задание формируется в процес</w:t>
      </w:r>
      <w:r>
        <w:rPr>
          <w:sz w:val="28"/>
          <w:szCs w:val="28"/>
        </w:rPr>
        <w:t>се составления проекта ме</w:t>
      </w:r>
      <w:r w:rsidRPr="00D4398F">
        <w:rPr>
          <w:sz w:val="28"/>
          <w:szCs w:val="28"/>
        </w:rPr>
        <w:t xml:space="preserve">стного бюджета на очередной финансовый год и плановый период </w:t>
      </w:r>
      <w:r w:rsidR="00B730C6">
        <w:rPr>
          <w:sz w:val="28"/>
          <w:szCs w:val="28"/>
        </w:rPr>
        <w:t xml:space="preserve">                                   </w:t>
      </w:r>
      <w:r w:rsidRPr="00D4398F">
        <w:rPr>
          <w:sz w:val="28"/>
          <w:szCs w:val="28"/>
        </w:rPr>
        <w:t>и утверждается не позднее 15 рабочих дней со дня доведения гла</w:t>
      </w:r>
      <w:r>
        <w:rPr>
          <w:sz w:val="28"/>
          <w:szCs w:val="28"/>
        </w:rPr>
        <w:t>вным распорядителям средств ме</w:t>
      </w:r>
      <w:r w:rsidRPr="00D4398F">
        <w:rPr>
          <w:sz w:val="28"/>
          <w:szCs w:val="28"/>
        </w:rPr>
        <w:t>стного бюджета утвержденных лимитов бюджетных обязательств в отношении:</w:t>
      </w:r>
    </w:p>
    <w:p w:rsidR="002144B0" w:rsidRPr="00D4398F" w:rsidRDefault="002144B0" w:rsidP="00B730C6">
      <w:pPr>
        <w:spacing w:line="360" w:lineRule="auto"/>
        <w:ind w:firstLine="539"/>
        <w:jc w:val="both"/>
        <w:rPr>
          <w:sz w:val="28"/>
          <w:szCs w:val="28"/>
        </w:rPr>
      </w:pPr>
      <w:r w:rsidRPr="00D4398F">
        <w:rPr>
          <w:sz w:val="28"/>
          <w:szCs w:val="28"/>
        </w:rPr>
        <w:t>1) казенных учреждений - ГРБС;</w:t>
      </w:r>
    </w:p>
    <w:p w:rsidR="00FE22A4" w:rsidRDefault="002144B0" w:rsidP="00FE22A4">
      <w:pPr>
        <w:ind w:firstLine="539"/>
        <w:jc w:val="both"/>
        <w:rPr>
          <w:sz w:val="28"/>
          <w:szCs w:val="28"/>
        </w:rPr>
      </w:pPr>
      <w:r w:rsidRPr="00D4398F">
        <w:rPr>
          <w:sz w:val="28"/>
          <w:szCs w:val="28"/>
        </w:rPr>
        <w:lastRenderedPageBreak/>
        <w:t>2) бюджетных или авто</w:t>
      </w:r>
      <w:r>
        <w:rPr>
          <w:sz w:val="28"/>
          <w:szCs w:val="28"/>
        </w:rPr>
        <w:t>номных учреждений - муниципаль</w:t>
      </w:r>
      <w:r w:rsidRPr="00D4398F">
        <w:rPr>
          <w:sz w:val="28"/>
          <w:szCs w:val="28"/>
        </w:rPr>
        <w:t>ным органом, осуществляющим функции и полномочия учредителя.</w:t>
      </w:r>
    </w:p>
    <w:p w:rsidR="00FE22A4" w:rsidRDefault="002144B0" w:rsidP="00FE22A4">
      <w:pPr>
        <w:ind w:firstLine="539"/>
        <w:jc w:val="both"/>
        <w:rPr>
          <w:sz w:val="28"/>
          <w:szCs w:val="28"/>
        </w:rPr>
      </w:pPr>
      <w:r>
        <w:rPr>
          <w:sz w:val="28"/>
          <w:szCs w:val="28"/>
        </w:rPr>
        <w:t>5</w:t>
      </w:r>
      <w:r w:rsidRPr="00D4398F">
        <w:rPr>
          <w:sz w:val="28"/>
          <w:szCs w:val="28"/>
        </w:rPr>
        <w:t xml:space="preserve">. </w:t>
      </w:r>
      <w:r>
        <w:rPr>
          <w:sz w:val="28"/>
          <w:szCs w:val="28"/>
        </w:rPr>
        <w:t>Муниципальное</w:t>
      </w:r>
      <w:r w:rsidRPr="00D4398F">
        <w:rPr>
          <w:sz w:val="28"/>
          <w:szCs w:val="28"/>
        </w:rPr>
        <w:t xml:space="preserve"> задание утверждается правовым актом ГРБС, </w:t>
      </w:r>
      <w:r>
        <w:rPr>
          <w:sz w:val="28"/>
          <w:szCs w:val="28"/>
        </w:rPr>
        <w:t>муниципального</w:t>
      </w:r>
      <w:r w:rsidRPr="00D4398F">
        <w:rPr>
          <w:sz w:val="28"/>
          <w:szCs w:val="28"/>
        </w:rPr>
        <w:t xml:space="preserve"> органа, осуществляющего функции и полномочия учредителя, </w:t>
      </w:r>
      <w:r w:rsidR="00FE22A4">
        <w:rPr>
          <w:sz w:val="28"/>
          <w:szCs w:val="28"/>
        </w:rPr>
        <w:t xml:space="preserve">             </w:t>
      </w:r>
      <w:r w:rsidRPr="00D4398F">
        <w:rPr>
          <w:sz w:val="28"/>
          <w:szCs w:val="28"/>
        </w:rPr>
        <w:t>на срок, соответствующий установленному бюджетным законодательством Российской Федерации сроку утверждения бюдже</w:t>
      </w:r>
      <w:r>
        <w:rPr>
          <w:sz w:val="28"/>
          <w:szCs w:val="28"/>
        </w:rPr>
        <w:t>та Североуральского городского округа</w:t>
      </w:r>
      <w:r w:rsidRPr="00D4398F">
        <w:rPr>
          <w:sz w:val="28"/>
          <w:szCs w:val="28"/>
        </w:rPr>
        <w:t>.</w:t>
      </w:r>
    </w:p>
    <w:p w:rsidR="00FE22A4" w:rsidRDefault="002144B0" w:rsidP="00FE22A4">
      <w:pPr>
        <w:ind w:firstLine="539"/>
        <w:jc w:val="both"/>
        <w:rPr>
          <w:sz w:val="28"/>
          <w:szCs w:val="28"/>
        </w:rPr>
      </w:pPr>
      <w:proofErr w:type="gramStart"/>
      <w:r>
        <w:rPr>
          <w:sz w:val="28"/>
          <w:szCs w:val="28"/>
        </w:rPr>
        <w:t>Муниципальное</w:t>
      </w:r>
      <w:r w:rsidRPr="00D4398F">
        <w:rPr>
          <w:sz w:val="28"/>
          <w:szCs w:val="28"/>
        </w:rPr>
        <w:t xml:space="preserve"> задание формируется в соответствии с общероссийскими базовыми (отраслевыми) перечнями (классификаторами) </w:t>
      </w:r>
      <w:r>
        <w:rPr>
          <w:sz w:val="28"/>
          <w:szCs w:val="28"/>
        </w:rPr>
        <w:t>муниципальных</w:t>
      </w:r>
      <w:r w:rsidRPr="00D4398F">
        <w:rPr>
          <w:sz w:val="28"/>
          <w:szCs w:val="28"/>
        </w:rPr>
        <w:t xml:space="preserve"> </w:t>
      </w:r>
      <w:r w:rsidR="00FE22A4">
        <w:rPr>
          <w:sz w:val="28"/>
          <w:szCs w:val="28"/>
        </w:rPr>
        <w:t xml:space="preserve">                         </w:t>
      </w:r>
      <w:r w:rsidRPr="00D4398F">
        <w:rPr>
          <w:sz w:val="28"/>
          <w:szCs w:val="28"/>
        </w:rPr>
        <w:t xml:space="preserve">и муниципальных услуг, оказываемых физическим лицам (далее - общероссийские перечни), и (или) в соответствии с региональным перечнем (классификатором) </w:t>
      </w:r>
      <w:r>
        <w:rPr>
          <w:sz w:val="28"/>
          <w:szCs w:val="28"/>
        </w:rPr>
        <w:t>муниципальных</w:t>
      </w:r>
      <w:r w:rsidRPr="00D4398F">
        <w:rPr>
          <w:sz w:val="28"/>
          <w:szCs w:val="28"/>
        </w:rPr>
        <w:t xml:space="preserve"> (муниципальных) услуг и работ (далее - региональный перечень).</w:t>
      </w:r>
      <w:proofErr w:type="gramEnd"/>
    </w:p>
    <w:p w:rsidR="00FE22A4" w:rsidRDefault="002144B0" w:rsidP="00FE22A4">
      <w:pPr>
        <w:ind w:firstLine="539"/>
        <w:jc w:val="both"/>
        <w:rPr>
          <w:sz w:val="28"/>
          <w:szCs w:val="28"/>
        </w:rPr>
      </w:pPr>
      <w:proofErr w:type="gramStart"/>
      <w:r w:rsidRPr="00D4398F">
        <w:rPr>
          <w:sz w:val="28"/>
          <w:szCs w:val="28"/>
        </w:rPr>
        <w:t xml:space="preserve">В случае отсутствия в общероссийских и региональном перечнях показателей качества ГРБС </w:t>
      </w:r>
      <w:r>
        <w:rPr>
          <w:sz w:val="28"/>
          <w:szCs w:val="28"/>
        </w:rPr>
        <w:t>муниципальный</w:t>
      </w:r>
      <w:r w:rsidRPr="00D4398F">
        <w:rPr>
          <w:sz w:val="28"/>
          <w:szCs w:val="28"/>
        </w:rPr>
        <w:t xml:space="preserve"> орган, осуществляющий функции и полномочия учредителя,</w:t>
      </w:r>
      <w:r>
        <w:rPr>
          <w:sz w:val="28"/>
          <w:szCs w:val="28"/>
        </w:rPr>
        <w:t xml:space="preserve"> устанавливает их в муниципаль</w:t>
      </w:r>
      <w:r w:rsidRPr="00D4398F">
        <w:rPr>
          <w:sz w:val="28"/>
          <w:szCs w:val="28"/>
        </w:rPr>
        <w:t>ном задании.</w:t>
      </w:r>
      <w:proofErr w:type="gramEnd"/>
    </w:p>
    <w:p w:rsidR="00FE22A4" w:rsidRDefault="002144B0" w:rsidP="00FE22A4">
      <w:pPr>
        <w:ind w:firstLine="539"/>
        <w:jc w:val="both"/>
        <w:rPr>
          <w:sz w:val="28"/>
          <w:szCs w:val="28"/>
        </w:rPr>
      </w:pPr>
      <w:r>
        <w:rPr>
          <w:sz w:val="28"/>
          <w:szCs w:val="28"/>
        </w:rPr>
        <w:t>6</w:t>
      </w:r>
      <w:r w:rsidRPr="00D4398F">
        <w:rPr>
          <w:sz w:val="28"/>
          <w:szCs w:val="28"/>
        </w:rPr>
        <w:t xml:space="preserve">. По решению ГРБС, </w:t>
      </w:r>
      <w:r>
        <w:rPr>
          <w:sz w:val="28"/>
          <w:szCs w:val="28"/>
        </w:rPr>
        <w:t>муниципального</w:t>
      </w:r>
      <w:r w:rsidRPr="00D4398F">
        <w:rPr>
          <w:sz w:val="28"/>
          <w:szCs w:val="28"/>
        </w:rPr>
        <w:t xml:space="preserve"> органа, осуществляющего функции </w:t>
      </w:r>
      <w:r w:rsidR="00FE22A4">
        <w:rPr>
          <w:sz w:val="28"/>
          <w:szCs w:val="28"/>
        </w:rPr>
        <w:t xml:space="preserve">                </w:t>
      </w:r>
      <w:r w:rsidRPr="00D4398F">
        <w:rPr>
          <w:sz w:val="28"/>
          <w:szCs w:val="28"/>
        </w:rPr>
        <w:t xml:space="preserve">и полномочия учредителя, в течение срока выполнения </w:t>
      </w:r>
      <w:r>
        <w:rPr>
          <w:sz w:val="28"/>
          <w:szCs w:val="28"/>
        </w:rPr>
        <w:t>муниципального</w:t>
      </w:r>
      <w:r w:rsidRPr="00D4398F">
        <w:rPr>
          <w:sz w:val="28"/>
          <w:szCs w:val="28"/>
        </w:rPr>
        <w:t xml:space="preserve"> задания </w:t>
      </w:r>
      <w:r w:rsidR="00FE22A4">
        <w:rPr>
          <w:sz w:val="28"/>
          <w:szCs w:val="28"/>
        </w:rPr>
        <w:t xml:space="preserve">             </w:t>
      </w:r>
      <w:r w:rsidRPr="00D4398F">
        <w:rPr>
          <w:sz w:val="28"/>
          <w:szCs w:val="28"/>
        </w:rPr>
        <w:t xml:space="preserve">в него могут быть внесены изменения путем утверждения нового </w:t>
      </w:r>
      <w:r>
        <w:rPr>
          <w:sz w:val="28"/>
          <w:szCs w:val="28"/>
        </w:rPr>
        <w:t>муниципального</w:t>
      </w:r>
      <w:r w:rsidRPr="00D4398F">
        <w:rPr>
          <w:sz w:val="28"/>
          <w:szCs w:val="28"/>
        </w:rPr>
        <w:t xml:space="preserve"> задания в соответствии с положениями настоящей главы.</w:t>
      </w:r>
    </w:p>
    <w:p w:rsidR="00FE22A4" w:rsidRDefault="002144B0" w:rsidP="00FE22A4">
      <w:pPr>
        <w:ind w:firstLine="539"/>
        <w:jc w:val="both"/>
        <w:rPr>
          <w:sz w:val="28"/>
          <w:szCs w:val="28"/>
        </w:rPr>
      </w:pPr>
      <w:r>
        <w:rPr>
          <w:sz w:val="28"/>
          <w:szCs w:val="28"/>
        </w:rPr>
        <w:t>7</w:t>
      </w:r>
      <w:r w:rsidRPr="00D4398F">
        <w:rPr>
          <w:sz w:val="28"/>
          <w:szCs w:val="28"/>
        </w:rPr>
        <w:t xml:space="preserve">. Бюджетные учреждения и автономные учреждения не вправе отказаться </w:t>
      </w:r>
      <w:r w:rsidR="00FE22A4">
        <w:rPr>
          <w:sz w:val="28"/>
          <w:szCs w:val="28"/>
        </w:rPr>
        <w:t xml:space="preserve">                   </w:t>
      </w:r>
      <w:r w:rsidRPr="00D4398F">
        <w:rPr>
          <w:sz w:val="28"/>
          <w:szCs w:val="28"/>
        </w:rPr>
        <w:t xml:space="preserve">от выполнения </w:t>
      </w:r>
      <w:r>
        <w:rPr>
          <w:sz w:val="28"/>
          <w:szCs w:val="28"/>
        </w:rPr>
        <w:t>муниципального</w:t>
      </w:r>
      <w:r w:rsidRPr="00D4398F">
        <w:rPr>
          <w:sz w:val="28"/>
          <w:szCs w:val="28"/>
        </w:rPr>
        <w:t xml:space="preserve"> задания.</w:t>
      </w:r>
    </w:p>
    <w:p w:rsidR="00FE22A4" w:rsidRDefault="002144B0" w:rsidP="00FE22A4">
      <w:pPr>
        <w:ind w:firstLine="539"/>
        <w:jc w:val="both"/>
        <w:rPr>
          <w:sz w:val="28"/>
          <w:szCs w:val="28"/>
        </w:rPr>
      </w:pPr>
      <w:r>
        <w:rPr>
          <w:sz w:val="28"/>
          <w:szCs w:val="28"/>
        </w:rPr>
        <w:t xml:space="preserve">8. </w:t>
      </w:r>
      <w:r w:rsidRPr="00D4398F">
        <w:rPr>
          <w:sz w:val="28"/>
          <w:szCs w:val="28"/>
        </w:rPr>
        <w:t xml:space="preserve">Казенные учреждения не вправе отказаться от выполнения </w:t>
      </w:r>
      <w:r>
        <w:rPr>
          <w:sz w:val="28"/>
          <w:szCs w:val="28"/>
        </w:rPr>
        <w:t>муниципального</w:t>
      </w:r>
      <w:r w:rsidRPr="00D4398F">
        <w:rPr>
          <w:sz w:val="28"/>
          <w:szCs w:val="28"/>
        </w:rPr>
        <w:t xml:space="preserve"> задания в случае принятия ГРБС решения о формировании для них </w:t>
      </w:r>
      <w:r>
        <w:rPr>
          <w:sz w:val="28"/>
          <w:szCs w:val="28"/>
        </w:rPr>
        <w:t>муниципального</w:t>
      </w:r>
      <w:r w:rsidRPr="00D4398F">
        <w:rPr>
          <w:sz w:val="28"/>
          <w:szCs w:val="28"/>
        </w:rPr>
        <w:t xml:space="preserve"> задания.</w:t>
      </w:r>
      <w:bookmarkStart w:id="1" w:name="P80"/>
      <w:bookmarkEnd w:id="1"/>
    </w:p>
    <w:p w:rsidR="00FE22A4" w:rsidRDefault="002144B0" w:rsidP="00FE22A4">
      <w:pPr>
        <w:ind w:firstLine="539"/>
        <w:jc w:val="both"/>
        <w:rPr>
          <w:sz w:val="28"/>
          <w:szCs w:val="28"/>
        </w:rPr>
      </w:pPr>
      <w:r w:rsidRPr="00D4398F">
        <w:rPr>
          <w:sz w:val="28"/>
          <w:szCs w:val="28"/>
        </w:rPr>
        <w:t xml:space="preserve">9. </w:t>
      </w:r>
      <w:proofErr w:type="gramStart"/>
      <w:r w:rsidRPr="00D4398F">
        <w:rPr>
          <w:sz w:val="28"/>
          <w:szCs w:val="28"/>
        </w:rPr>
        <w:t>Казенные учреждения, бюджетные учреждения и автономные учреждения представляют с</w:t>
      </w:r>
      <w:r>
        <w:rPr>
          <w:sz w:val="28"/>
          <w:szCs w:val="28"/>
        </w:rPr>
        <w:t>оответственно ГРБС, муниципаль</w:t>
      </w:r>
      <w:r w:rsidRPr="00D4398F">
        <w:rPr>
          <w:sz w:val="28"/>
          <w:szCs w:val="28"/>
        </w:rPr>
        <w:t xml:space="preserve">ным органам, осуществляющим функции и полномочия учредителя, </w:t>
      </w:r>
      <w:hyperlink w:anchor="P701" w:history="1">
        <w:r w:rsidRPr="00925D61">
          <w:rPr>
            <w:sz w:val="28"/>
            <w:szCs w:val="28"/>
          </w:rPr>
          <w:t>отчет</w:t>
        </w:r>
      </w:hyperlink>
      <w:r w:rsidRPr="00925D61">
        <w:rPr>
          <w:sz w:val="28"/>
          <w:szCs w:val="28"/>
        </w:rPr>
        <w:t xml:space="preserve"> </w:t>
      </w:r>
      <w:r w:rsidRPr="00D4398F">
        <w:rPr>
          <w:sz w:val="28"/>
          <w:szCs w:val="28"/>
        </w:rPr>
        <w:t xml:space="preserve">об исполнении </w:t>
      </w:r>
      <w:r>
        <w:rPr>
          <w:sz w:val="28"/>
          <w:szCs w:val="28"/>
        </w:rPr>
        <w:t>муниципального</w:t>
      </w:r>
      <w:r w:rsidRPr="00D4398F">
        <w:rPr>
          <w:sz w:val="28"/>
          <w:szCs w:val="28"/>
        </w:rPr>
        <w:t xml:space="preserve"> задани</w:t>
      </w:r>
      <w:r>
        <w:rPr>
          <w:sz w:val="28"/>
          <w:szCs w:val="28"/>
        </w:rPr>
        <w:t>я по форме согласно приложению №</w:t>
      </w:r>
      <w:r w:rsidRPr="00D4398F">
        <w:rPr>
          <w:sz w:val="28"/>
          <w:szCs w:val="28"/>
        </w:rPr>
        <w:t xml:space="preserve"> 2 к настоящему Порядку в соответствии </w:t>
      </w:r>
      <w:r w:rsidR="00FE22A4">
        <w:rPr>
          <w:sz w:val="28"/>
          <w:szCs w:val="28"/>
        </w:rPr>
        <w:t xml:space="preserve">                     </w:t>
      </w:r>
      <w:r w:rsidRPr="00D4398F">
        <w:rPr>
          <w:sz w:val="28"/>
          <w:szCs w:val="28"/>
        </w:rPr>
        <w:t>с требованиям</w:t>
      </w:r>
      <w:r>
        <w:rPr>
          <w:sz w:val="28"/>
          <w:szCs w:val="28"/>
        </w:rPr>
        <w:t>и, установленными в муниципаль</w:t>
      </w:r>
      <w:r w:rsidRPr="00D4398F">
        <w:rPr>
          <w:sz w:val="28"/>
          <w:szCs w:val="28"/>
        </w:rPr>
        <w:t>ном задании, по итогам отчетного года в срок до 1 февраля года, следующего за отчетным.</w:t>
      </w:r>
      <w:proofErr w:type="gramEnd"/>
    </w:p>
    <w:p w:rsidR="002144B0" w:rsidRPr="00D4398F" w:rsidRDefault="002144B0" w:rsidP="00FE22A4">
      <w:pPr>
        <w:ind w:firstLine="539"/>
        <w:jc w:val="both"/>
        <w:rPr>
          <w:sz w:val="28"/>
          <w:szCs w:val="28"/>
        </w:rPr>
      </w:pPr>
      <w:r w:rsidRPr="00D4398F">
        <w:rPr>
          <w:sz w:val="28"/>
          <w:szCs w:val="28"/>
        </w:rPr>
        <w:t>В случае если ГР</w:t>
      </w:r>
      <w:r>
        <w:rPr>
          <w:sz w:val="28"/>
          <w:szCs w:val="28"/>
        </w:rPr>
        <w:t>БС, муниципаль</w:t>
      </w:r>
      <w:r w:rsidRPr="00D4398F">
        <w:rPr>
          <w:sz w:val="28"/>
          <w:szCs w:val="28"/>
        </w:rPr>
        <w:t xml:space="preserve">ным органом, осуществляющим функции </w:t>
      </w:r>
      <w:r w:rsidR="00FE22A4">
        <w:rPr>
          <w:sz w:val="28"/>
          <w:szCs w:val="28"/>
        </w:rPr>
        <w:t xml:space="preserve">               </w:t>
      </w:r>
      <w:r w:rsidRPr="00D4398F">
        <w:rPr>
          <w:sz w:val="28"/>
          <w:szCs w:val="28"/>
        </w:rPr>
        <w:t xml:space="preserve">и полномочия учредителя, предусмотрено представление </w:t>
      </w:r>
      <w:hyperlink w:anchor="P701" w:history="1">
        <w:r w:rsidRPr="00925D61">
          <w:rPr>
            <w:sz w:val="28"/>
            <w:szCs w:val="28"/>
          </w:rPr>
          <w:t>отчета</w:t>
        </w:r>
      </w:hyperlink>
      <w:r w:rsidRPr="00925D61">
        <w:rPr>
          <w:sz w:val="28"/>
          <w:szCs w:val="28"/>
        </w:rPr>
        <w:t xml:space="preserve"> </w:t>
      </w:r>
      <w:r w:rsidRPr="00D4398F">
        <w:rPr>
          <w:sz w:val="28"/>
          <w:szCs w:val="28"/>
        </w:rPr>
        <w:t xml:space="preserve">о выполнении </w:t>
      </w:r>
      <w:r>
        <w:rPr>
          <w:sz w:val="28"/>
          <w:szCs w:val="28"/>
        </w:rPr>
        <w:t>муниципального</w:t>
      </w:r>
      <w:r w:rsidRPr="00D4398F">
        <w:rPr>
          <w:sz w:val="28"/>
          <w:szCs w:val="28"/>
        </w:rPr>
        <w:t xml:space="preserve"> задания в части, касающейся показателей объема оказания </w:t>
      </w:r>
      <w:r>
        <w:rPr>
          <w:sz w:val="28"/>
          <w:szCs w:val="28"/>
        </w:rPr>
        <w:t>муниципальных</w:t>
      </w:r>
      <w:r w:rsidRPr="00D4398F">
        <w:rPr>
          <w:sz w:val="28"/>
          <w:szCs w:val="28"/>
        </w:rPr>
        <w:t xml:space="preserve"> услуг (выполнения работ), на иную дату (ежемесячно, ежеквартально), показатели отчет</w:t>
      </w:r>
      <w:r>
        <w:rPr>
          <w:sz w:val="28"/>
          <w:szCs w:val="28"/>
        </w:rPr>
        <w:t xml:space="preserve">а по форме согласно приложению </w:t>
      </w:r>
      <w:r w:rsidRPr="00891499">
        <w:rPr>
          <w:sz w:val="28"/>
          <w:szCs w:val="28"/>
        </w:rPr>
        <w:t>№ 4</w:t>
      </w:r>
      <w:r w:rsidRPr="00D4398F">
        <w:rPr>
          <w:sz w:val="28"/>
          <w:szCs w:val="28"/>
        </w:rPr>
        <w:t xml:space="preserve"> </w:t>
      </w:r>
      <w:r w:rsidR="00FE22A4">
        <w:rPr>
          <w:sz w:val="28"/>
          <w:szCs w:val="28"/>
        </w:rPr>
        <w:t xml:space="preserve">                                 </w:t>
      </w:r>
      <w:r w:rsidRPr="00D4398F">
        <w:rPr>
          <w:sz w:val="28"/>
          <w:szCs w:val="28"/>
        </w:rPr>
        <w:t xml:space="preserve">к настоящему Порядку формируются на отчетную дату. </w:t>
      </w:r>
      <w:proofErr w:type="gramStart"/>
      <w:r w:rsidRPr="00D4398F">
        <w:rPr>
          <w:sz w:val="28"/>
          <w:szCs w:val="28"/>
        </w:rPr>
        <w:t xml:space="preserve">При этом ГРБС, </w:t>
      </w:r>
      <w:r>
        <w:rPr>
          <w:sz w:val="28"/>
          <w:szCs w:val="28"/>
        </w:rPr>
        <w:t>муниципальный</w:t>
      </w:r>
      <w:r w:rsidRPr="00D4398F">
        <w:rPr>
          <w:sz w:val="28"/>
          <w:szCs w:val="28"/>
        </w:rPr>
        <w:t xml:space="preserve"> орган, осуществляющий функции и полномочия учредителя, вправе установить плановые показатели достижения результатов </w:t>
      </w:r>
      <w:r w:rsidR="00FE22A4">
        <w:rPr>
          <w:sz w:val="28"/>
          <w:szCs w:val="28"/>
        </w:rPr>
        <w:t xml:space="preserve">                                     </w:t>
      </w:r>
      <w:r w:rsidRPr="00D4398F">
        <w:rPr>
          <w:sz w:val="28"/>
          <w:szCs w:val="28"/>
        </w:rPr>
        <w:t xml:space="preserve">на установленную им отчетную дату в процентах от годового объема оказания </w:t>
      </w:r>
      <w:r>
        <w:rPr>
          <w:sz w:val="28"/>
          <w:szCs w:val="28"/>
        </w:rPr>
        <w:t>муниципальных</w:t>
      </w:r>
      <w:r w:rsidRPr="00D4398F">
        <w:rPr>
          <w:sz w:val="28"/>
          <w:szCs w:val="28"/>
        </w:rPr>
        <w:t xml:space="preserve"> услуг (выполнения работ) как для </w:t>
      </w:r>
      <w:r>
        <w:rPr>
          <w:sz w:val="28"/>
          <w:szCs w:val="28"/>
        </w:rPr>
        <w:t>муниципального</w:t>
      </w:r>
      <w:r w:rsidRPr="00D4398F">
        <w:rPr>
          <w:sz w:val="28"/>
          <w:szCs w:val="28"/>
        </w:rPr>
        <w:t xml:space="preserve"> задания </w:t>
      </w:r>
      <w:r w:rsidR="00FE22A4">
        <w:rPr>
          <w:sz w:val="28"/>
          <w:szCs w:val="28"/>
        </w:rPr>
        <w:t xml:space="preserve">                      </w:t>
      </w:r>
      <w:r w:rsidRPr="00D4398F">
        <w:rPr>
          <w:sz w:val="28"/>
          <w:szCs w:val="28"/>
        </w:rPr>
        <w:t xml:space="preserve">в целом, так и относительно его части, либо в натуральных показателях по каждой оказываемой (выполняемой) в рамках </w:t>
      </w:r>
      <w:r>
        <w:rPr>
          <w:sz w:val="28"/>
          <w:szCs w:val="28"/>
        </w:rPr>
        <w:t>муниципального</w:t>
      </w:r>
      <w:r w:rsidRPr="00D4398F">
        <w:rPr>
          <w:sz w:val="28"/>
          <w:szCs w:val="28"/>
        </w:rPr>
        <w:t xml:space="preserve"> задания услуге (работе) </w:t>
      </w:r>
      <w:r w:rsidR="00FE22A4">
        <w:rPr>
          <w:sz w:val="28"/>
          <w:szCs w:val="28"/>
        </w:rPr>
        <w:t xml:space="preserve">              </w:t>
      </w:r>
      <w:r w:rsidRPr="00D4398F">
        <w:rPr>
          <w:sz w:val="28"/>
          <w:szCs w:val="28"/>
        </w:rPr>
        <w:t>(с учетом неравномерного процесса</w:t>
      </w:r>
      <w:proofErr w:type="gramEnd"/>
      <w:r w:rsidRPr="00D4398F">
        <w:rPr>
          <w:sz w:val="28"/>
          <w:szCs w:val="28"/>
        </w:rPr>
        <w:t xml:space="preserve"> их оказания (выполнения)).</w:t>
      </w:r>
    </w:p>
    <w:p w:rsidR="00FE22A4" w:rsidRDefault="002144B0" w:rsidP="00FE22A4">
      <w:pPr>
        <w:ind w:firstLine="539"/>
        <w:jc w:val="both"/>
        <w:rPr>
          <w:sz w:val="28"/>
          <w:szCs w:val="28"/>
        </w:rPr>
      </w:pPr>
      <w:r w:rsidRPr="00D4398F">
        <w:rPr>
          <w:sz w:val="28"/>
          <w:szCs w:val="28"/>
        </w:rPr>
        <w:lastRenderedPageBreak/>
        <w:t xml:space="preserve">Отчет о выполнении </w:t>
      </w:r>
      <w:r>
        <w:rPr>
          <w:sz w:val="28"/>
          <w:szCs w:val="28"/>
        </w:rPr>
        <w:t>муниципального</w:t>
      </w:r>
      <w:r w:rsidRPr="00D4398F">
        <w:rPr>
          <w:sz w:val="28"/>
          <w:szCs w:val="28"/>
        </w:rPr>
        <w:t xml:space="preserve"> задания используется для планирования бюджетных ассигнований на оказание </w:t>
      </w:r>
      <w:r>
        <w:rPr>
          <w:sz w:val="28"/>
          <w:szCs w:val="28"/>
        </w:rPr>
        <w:t>муниципальных</w:t>
      </w:r>
      <w:r w:rsidRPr="00D4398F">
        <w:rPr>
          <w:sz w:val="28"/>
          <w:szCs w:val="28"/>
        </w:rPr>
        <w:t xml:space="preserve"> услуг (выполнение работ) на очередной финансовый год и плановый период.</w:t>
      </w:r>
    </w:p>
    <w:p w:rsidR="00FE22A4" w:rsidRDefault="002144B0" w:rsidP="00FE22A4">
      <w:pPr>
        <w:ind w:firstLine="539"/>
        <w:jc w:val="both"/>
        <w:rPr>
          <w:sz w:val="28"/>
          <w:szCs w:val="28"/>
        </w:rPr>
      </w:pPr>
      <w:r>
        <w:rPr>
          <w:sz w:val="28"/>
          <w:szCs w:val="28"/>
        </w:rPr>
        <w:t>10</w:t>
      </w:r>
      <w:r w:rsidRPr="00D4398F">
        <w:rPr>
          <w:sz w:val="28"/>
          <w:szCs w:val="28"/>
        </w:rPr>
        <w:t xml:space="preserve">. </w:t>
      </w:r>
      <w:proofErr w:type="gramStart"/>
      <w:r w:rsidRPr="00D4398F">
        <w:rPr>
          <w:sz w:val="28"/>
          <w:szCs w:val="28"/>
        </w:rPr>
        <w:t xml:space="preserve">Показатели </w:t>
      </w:r>
      <w:r>
        <w:rPr>
          <w:sz w:val="28"/>
          <w:szCs w:val="28"/>
        </w:rPr>
        <w:t>муниципального</w:t>
      </w:r>
      <w:r w:rsidRPr="00D4398F">
        <w:rPr>
          <w:sz w:val="28"/>
          <w:szCs w:val="28"/>
        </w:rPr>
        <w:t xml:space="preserve"> задания п</w:t>
      </w:r>
      <w:r>
        <w:rPr>
          <w:sz w:val="28"/>
          <w:szCs w:val="28"/>
        </w:rPr>
        <w:t>редставляются ГРБС, муниципаль</w:t>
      </w:r>
      <w:r w:rsidRPr="00D4398F">
        <w:rPr>
          <w:sz w:val="28"/>
          <w:szCs w:val="28"/>
        </w:rPr>
        <w:t>ным органом, осуществляющим функции и полно</w:t>
      </w:r>
      <w:r>
        <w:rPr>
          <w:sz w:val="28"/>
          <w:szCs w:val="28"/>
        </w:rPr>
        <w:t xml:space="preserve">мочия учредителя, </w:t>
      </w:r>
      <w:r w:rsidR="00FE22A4">
        <w:rPr>
          <w:sz w:val="28"/>
          <w:szCs w:val="28"/>
        </w:rPr>
        <w:t xml:space="preserve">              </w:t>
      </w:r>
      <w:r>
        <w:rPr>
          <w:sz w:val="28"/>
          <w:szCs w:val="28"/>
        </w:rPr>
        <w:t>в Ф</w:t>
      </w:r>
      <w:r w:rsidRPr="00D4398F">
        <w:rPr>
          <w:sz w:val="28"/>
          <w:szCs w:val="28"/>
        </w:rPr>
        <w:t>инансов</w:t>
      </w:r>
      <w:r>
        <w:rPr>
          <w:sz w:val="28"/>
          <w:szCs w:val="28"/>
        </w:rPr>
        <w:t>ое управление Администрации</w:t>
      </w:r>
      <w:r w:rsidRPr="00D4398F">
        <w:rPr>
          <w:sz w:val="28"/>
          <w:szCs w:val="28"/>
        </w:rPr>
        <w:t xml:space="preserve"> </w:t>
      </w:r>
      <w:r>
        <w:rPr>
          <w:sz w:val="28"/>
          <w:szCs w:val="28"/>
        </w:rPr>
        <w:t>Североуральского городского округа (далее – Финансовое управление</w:t>
      </w:r>
      <w:r w:rsidRPr="00D4398F">
        <w:rPr>
          <w:sz w:val="28"/>
          <w:szCs w:val="28"/>
        </w:rPr>
        <w:t xml:space="preserve">) для планирования бюджетных ассигнований </w:t>
      </w:r>
      <w:r w:rsidR="00FE22A4">
        <w:rPr>
          <w:sz w:val="28"/>
          <w:szCs w:val="28"/>
        </w:rPr>
        <w:t xml:space="preserve">                </w:t>
      </w:r>
      <w:r w:rsidRPr="00D4398F">
        <w:rPr>
          <w:sz w:val="28"/>
          <w:szCs w:val="28"/>
        </w:rPr>
        <w:t xml:space="preserve">на оказание </w:t>
      </w:r>
      <w:r>
        <w:rPr>
          <w:sz w:val="28"/>
          <w:szCs w:val="28"/>
        </w:rPr>
        <w:t>муниципальных</w:t>
      </w:r>
      <w:r w:rsidRPr="00D4398F">
        <w:rPr>
          <w:sz w:val="28"/>
          <w:szCs w:val="28"/>
        </w:rPr>
        <w:t xml:space="preserve"> услуг (выполнение работ) на очередной финансовый год и плановый период в срок, утвержден</w:t>
      </w:r>
      <w:r>
        <w:rPr>
          <w:sz w:val="28"/>
          <w:szCs w:val="28"/>
        </w:rPr>
        <w:t>ный правовым актом Администрации</w:t>
      </w:r>
      <w:r w:rsidRPr="00D4398F">
        <w:rPr>
          <w:sz w:val="28"/>
          <w:szCs w:val="28"/>
        </w:rPr>
        <w:t xml:space="preserve"> </w:t>
      </w:r>
      <w:r>
        <w:rPr>
          <w:sz w:val="28"/>
          <w:szCs w:val="28"/>
        </w:rPr>
        <w:t>Североуральского городского округа</w:t>
      </w:r>
      <w:r w:rsidRPr="00D4398F">
        <w:rPr>
          <w:sz w:val="28"/>
          <w:szCs w:val="28"/>
        </w:rPr>
        <w:t xml:space="preserve">, регламентирующим порядок </w:t>
      </w:r>
      <w:r>
        <w:rPr>
          <w:sz w:val="28"/>
          <w:szCs w:val="28"/>
        </w:rPr>
        <w:t>и сроки составления проекта ме</w:t>
      </w:r>
      <w:r w:rsidRPr="00D4398F">
        <w:rPr>
          <w:sz w:val="28"/>
          <w:szCs w:val="28"/>
        </w:rPr>
        <w:t>стного бюджета на очередной финансовый год</w:t>
      </w:r>
      <w:proofErr w:type="gramEnd"/>
      <w:r w:rsidRPr="00D4398F">
        <w:rPr>
          <w:sz w:val="28"/>
          <w:szCs w:val="28"/>
        </w:rPr>
        <w:t xml:space="preserve"> и плановый период.</w:t>
      </w:r>
    </w:p>
    <w:p w:rsidR="00FE22A4" w:rsidRDefault="002144B0" w:rsidP="00FE22A4">
      <w:pPr>
        <w:ind w:firstLine="539"/>
        <w:jc w:val="both"/>
        <w:rPr>
          <w:sz w:val="28"/>
          <w:szCs w:val="28"/>
        </w:rPr>
      </w:pPr>
      <w:r w:rsidRPr="00D4398F">
        <w:rPr>
          <w:sz w:val="28"/>
          <w:szCs w:val="28"/>
        </w:rPr>
        <w:t xml:space="preserve">Показатели </w:t>
      </w:r>
      <w:r>
        <w:rPr>
          <w:sz w:val="28"/>
          <w:szCs w:val="28"/>
        </w:rPr>
        <w:t>муниципального</w:t>
      </w:r>
      <w:r w:rsidRPr="00D4398F">
        <w:rPr>
          <w:sz w:val="28"/>
          <w:szCs w:val="28"/>
        </w:rPr>
        <w:t xml:space="preserve"> задания представляются </w:t>
      </w:r>
      <w:r>
        <w:rPr>
          <w:sz w:val="28"/>
          <w:szCs w:val="28"/>
        </w:rPr>
        <w:t>по форме, установленной Финансовым управлением</w:t>
      </w:r>
      <w:r w:rsidRPr="00D4398F">
        <w:rPr>
          <w:sz w:val="28"/>
          <w:szCs w:val="28"/>
        </w:rPr>
        <w:t>.</w:t>
      </w:r>
    </w:p>
    <w:p w:rsidR="002144B0" w:rsidRPr="00D4398F" w:rsidRDefault="002144B0" w:rsidP="00FE22A4">
      <w:pPr>
        <w:ind w:firstLine="539"/>
        <w:jc w:val="both"/>
        <w:rPr>
          <w:sz w:val="28"/>
          <w:szCs w:val="28"/>
        </w:rPr>
      </w:pPr>
      <w:r w:rsidRPr="00D4398F">
        <w:rPr>
          <w:sz w:val="28"/>
          <w:szCs w:val="28"/>
        </w:rPr>
        <w:t xml:space="preserve">Показатели </w:t>
      </w:r>
      <w:r>
        <w:rPr>
          <w:sz w:val="28"/>
          <w:szCs w:val="28"/>
        </w:rPr>
        <w:t>муниципального</w:t>
      </w:r>
      <w:r w:rsidRPr="00D4398F">
        <w:rPr>
          <w:sz w:val="28"/>
          <w:szCs w:val="28"/>
        </w:rPr>
        <w:t xml:space="preserve"> задания должны коррелироваться </w:t>
      </w:r>
      <w:r w:rsidR="00B03E09">
        <w:rPr>
          <w:sz w:val="28"/>
          <w:szCs w:val="28"/>
        </w:rPr>
        <w:t xml:space="preserve">                                      </w:t>
      </w:r>
      <w:r w:rsidRPr="00D4398F">
        <w:rPr>
          <w:sz w:val="28"/>
          <w:szCs w:val="28"/>
        </w:rPr>
        <w:t xml:space="preserve">с соответствующими целевыми показателями </w:t>
      </w:r>
      <w:r>
        <w:rPr>
          <w:sz w:val="28"/>
          <w:szCs w:val="28"/>
        </w:rPr>
        <w:t>муниципальных</w:t>
      </w:r>
      <w:r w:rsidRPr="00D4398F">
        <w:rPr>
          <w:sz w:val="28"/>
          <w:szCs w:val="28"/>
        </w:rPr>
        <w:t xml:space="preserve"> программ </w:t>
      </w:r>
      <w:r>
        <w:rPr>
          <w:sz w:val="28"/>
          <w:szCs w:val="28"/>
        </w:rPr>
        <w:t>Североуральского городского округа</w:t>
      </w:r>
      <w:r w:rsidRPr="00D4398F">
        <w:rPr>
          <w:sz w:val="28"/>
          <w:szCs w:val="28"/>
        </w:rPr>
        <w:t>.</w:t>
      </w:r>
    </w:p>
    <w:p w:rsidR="002144B0" w:rsidRPr="00FE22A4" w:rsidRDefault="002144B0" w:rsidP="002144B0">
      <w:pPr>
        <w:spacing w:after="1" w:line="220" w:lineRule="atLeast"/>
        <w:jc w:val="both"/>
      </w:pPr>
    </w:p>
    <w:p w:rsidR="002144B0" w:rsidRPr="00D4398F" w:rsidRDefault="002144B0" w:rsidP="002144B0">
      <w:pPr>
        <w:spacing w:after="1" w:line="220" w:lineRule="atLeast"/>
        <w:jc w:val="center"/>
        <w:outlineLvl w:val="1"/>
        <w:rPr>
          <w:sz w:val="28"/>
          <w:szCs w:val="28"/>
        </w:rPr>
      </w:pPr>
      <w:r w:rsidRPr="00D4398F">
        <w:rPr>
          <w:sz w:val="28"/>
          <w:szCs w:val="28"/>
        </w:rPr>
        <w:t>Глава 3. ФИНАНСОВОЕ ОБЕСПЕЧЕНИЕ ВЫПОЛНЕНИЯ</w:t>
      </w:r>
    </w:p>
    <w:p w:rsidR="002144B0" w:rsidRDefault="002144B0" w:rsidP="002144B0">
      <w:pPr>
        <w:spacing w:after="1" w:line="220" w:lineRule="atLeast"/>
        <w:jc w:val="center"/>
        <w:rPr>
          <w:sz w:val="28"/>
          <w:szCs w:val="28"/>
        </w:rPr>
      </w:pPr>
      <w:r>
        <w:rPr>
          <w:sz w:val="28"/>
          <w:szCs w:val="28"/>
        </w:rPr>
        <w:t>МУНИЦИПАЛЬНОГО</w:t>
      </w:r>
      <w:r w:rsidRPr="00D4398F">
        <w:rPr>
          <w:sz w:val="28"/>
          <w:szCs w:val="28"/>
        </w:rPr>
        <w:t xml:space="preserve"> ЗАДАНИЯ</w:t>
      </w:r>
    </w:p>
    <w:p w:rsidR="001F1ABF" w:rsidRPr="001F1ABF" w:rsidRDefault="001F1ABF" w:rsidP="002144B0">
      <w:pPr>
        <w:spacing w:after="1" w:line="220" w:lineRule="atLeast"/>
        <w:jc w:val="center"/>
      </w:pPr>
    </w:p>
    <w:p w:rsidR="00FE22A4" w:rsidRDefault="002144B0" w:rsidP="00FE22A4">
      <w:pPr>
        <w:ind w:firstLine="539"/>
        <w:jc w:val="both"/>
        <w:rPr>
          <w:sz w:val="28"/>
          <w:szCs w:val="28"/>
        </w:rPr>
      </w:pPr>
      <w:r>
        <w:rPr>
          <w:sz w:val="28"/>
          <w:szCs w:val="28"/>
        </w:rPr>
        <w:t>11</w:t>
      </w:r>
      <w:r w:rsidRPr="00D4398F">
        <w:rPr>
          <w:sz w:val="28"/>
          <w:szCs w:val="28"/>
        </w:rPr>
        <w:t xml:space="preserve">. </w:t>
      </w:r>
      <w:proofErr w:type="gramStart"/>
      <w:r w:rsidRPr="00D4398F">
        <w:rPr>
          <w:sz w:val="28"/>
          <w:szCs w:val="28"/>
        </w:rPr>
        <w:t xml:space="preserve">Объем финансового обеспечения выполнения </w:t>
      </w:r>
      <w:r>
        <w:rPr>
          <w:sz w:val="28"/>
          <w:szCs w:val="28"/>
        </w:rPr>
        <w:t>муниципального</w:t>
      </w:r>
      <w:r w:rsidRPr="00D4398F">
        <w:rPr>
          <w:sz w:val="28"/>
          <w:szCs w:val="28"/>
        </w:rPr>
        <w:t xml:space="preserve"> задания рассчитывается на основании нормативных затрат на оказание </w:t>
      </w:r>
      <w:r>
        <w:rPr>
          <w:sz w:val="28"/>
          <w:szCs w:val="28"/>
        </w:rPr>
        <w:t>муниципальных</w:t>
      </w:r>
      <w:r w:rsidRPr="00D4398F">
        <w:rPr>
          <w:sz w:val="28"/>
          <w:szCs w:val="28"/>
        </w:rPr>
        <w:t xml:space="preserve"> услуг,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w:t>
      </w:r>
      <w:proofErr w:type="gramEnd"/>
      <w:r w:rsidRPr="00D4398F">
        <w:rPr>
          <w:sz w:val="28"/>
          <w:szCs w:val="28"/>
        </w:rPr>
        <w:t xml:space="preserve">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bookmarkStart w:id="2" w:name="P93"/>
      <w:bookmarkEnd w:id="2"/>
    </w:p>
    <w:p w:rsidR="002144B0" w:rsidRPr="00D4398F" w:rsidRDefault="002144B0" w:rsidP="00FE22A4">
      <w:pPr>
        <w:ind w:firstLine="539"/>
        <w:jc w:val="both"/>
        <w:rPr>
          <w:sz w:val="28"/>
          <w:szCs w:val="28"/>
        </w:rPr>
      </w:pPr>
      <w:r>
        <w:rPr>
          <w:sz w:val="28"/>
          <w:szCs w:val="28"/>
        </w:rPr>
        <w:t>12</w:t>
      </w:r>
      <w:r w:rsidRPr="00D4398F">
        <w:rPr>
          <w:sz w:val="28"/>
          <w:szCs w:val="28"/>
        </w:rPr>
        <w:t xml:space="preserve">. Объем финансового обеспечения выполнения </w:t>
      </w:r>
      <w:r>
        <w:rPr>
          <w:sz w:val="28"/>
          <w:szCs w:val="28"/>
        </w:rPr>
        <w:t>муниципального</w:t>
      </w:r>
      <w:r w:rsidRPr="00D4398F">
        <w:rPr>
          <w:sz w:val="28"/>
          <w:szCs w:val="28"/>
        </w:rPr>
        <w:t xml:space="preserve"> задания </w:t>
      </w:r>
      <w:r w:rsidR="00FE22A4">
        <w:rPr>
          <w:sz w:val="28"/>
          <w:szCs w:val="28"/>
        </w:rPr>
        <w:t xml:space="preserve">              </w:t>
      </w:r>
      <w:r w:rsidRPr="00D4398F">
        <w:rPr>
          <w:sz w:val="28"/>
          <w:szCs w:val="28"/>
        </w:rPr>
        <w:t>(R) определяется по формуле:</w:t>
      </w:r>
    </w:p>
    <w:p w:rsidR="002144B0" w:rsidRPr="00FE22A4" w:rsidRDefault="002144B0" w:rsidP="002144B0">
      <w:pPr>
        <w:spacing w:after="1" w:line="220" w:lineRule="atLeast"/>
        <w:jc w:val="both"/>
      </w:pPr>
    </w:p>
    <w:p w:rsidR="002144B0" w:rsidRPr="00D4398F" w:rsidRDefault="002144B0" w:rsidP="002144B0">
      <w:pPr>
        <w:spacing w:before="220" w:after="1" w:line="220" w:lineRule="atLeast"/>
        <w:jc w:val="center"/>
        <w:rPr>
          <w:sz w:val="28"/>
          <w:szCs w:val="28"/>
        </w:rPr>
      </w:pPr>
      <w:r>
        <w:rPr>
          <w:noProof/>
          <w:position w:val="-11"/>
          <w:sz w:val="28"/>
          <w:szCs w:val="28"/>
        </w:rPr>
        <w:drawing>
          <wp:inline distT="0" distB="0" distL="0" distR="0">
            <wp:extent cx="3657600" cy="286385"/>
            <wp:effectExtent l="0" t="0" r="0" b="0"/>
            <wp:docPr id="2" name="Рисунок 2" descr="base_23623_21439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3_214395_32768"/>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0" cy="286385"/>
                    </a:xfrm>
                    <a:prstGeom prst="rect">
                      <a:avLst/>
                    </a:prstGeom>
                    <a:noFill/>
                    <a:ln>
                      <a:noFill/>
                    </a:ln>
                  </pic:spPr>
                </pic:pic>
              </a:graphicData>
            </a:graphic>
          </wp:inline>
        </w:drawing>
      </w:r>
    </w:p>
    <w:p w:rsidR="002144B0" w:rsidRPr="00FE22A4" w:rsidRDefault="002144B0" w:rsidP="002144B0">
      <w:pPr>
        <w:spacing w:after="1" w:line="220" w:lineRule="atLeast"/>
        <w:jc w:val="both"/>
      </w:pPr>
    </w:p>
    <w:p w:rsidR="002144B0" w:rsidRPr="00D4398F" w:rsidRDefault="002144B0" w:rsidP="00FE22A4">
      <w:pPr>
        <w:ind w:firstLine="539"/>
        <w:jc w:val="both"/>
        <w:rPr>
          <w:sz w:val="28"/>
          <w:szCs w:val="28"/>
        </w:rPr>
      </w:pPr>
      <w:proofErr w:type="spellStart"/>
      <w:r w:rsidRPr="00D4398F">
        <w:rPr>
          <w:sz w:val="28"/>
          <w:szCs w:val="28"/>
        </w:rPr>
        <w:t>Ni</w:t>
      </w:r>
      <w:proofErr w:type="spellEnd"/>
      <w:r w:rsidRPr="00D4398F">
        <w:rPr>
          <w:sz w:val="28"/>
          <w:szCs w:val="28"/>
        </w:rPr>
        <w:t xml:space="preserve"> - нормативные затраты на оказание i-й </w:t>
      </w:r>
      <w:r>
        <w:rPr>
          <w:sz w:val="28"/>
          <w:szCs w:val="28"/>
        </w:rPr>
        <w:t>муниципальной</w:t>
      </w:r>
      <w:r w:rsidRPr="00D4398F">
        <w:rPr>
          <w:sz w:val="28"/>
          <w:szCs w:val="28"/>
        </w:rPr>
        <w:t xml:space="preserve"> услуги, установленной в разделе </w:t>
      </w:r>
      <w:r>
        <w:rPr>
          <w:sz w:val="28"/>
          <w:szCs w:val="28"/>
        </w:rPr>
        <w:t>муниципального</w:t>
      </w:r>
      <w:r w:rsidRPr="00D4398F">
        <w:rPr>
          <w:sz w:val="28"/>
          <w:szCs w:val="28"/>
        </w:rPr>
        <w:t xml:space="preserve"> задания;</w:t>
      </w:r>
    </w:p>
    <w:p w:rsidR="002144B0" w:rsidRPr="00D4398F" w:rsidRDefault="002144B0" w:rsidP="00FE22A4">
      <w:pPr>
        <w:ind w:firstLine="539"/>
        <w:jc w:val="both"/>
        <w:rPr>
          <w:sz w:val="28"/>
          <w:szCs w:val="28"/>
        </w:rPr>
      </w:pPr>
      <w:proofErr w:type="spellStart"/>
      <w:r w:rsidRPr="00D4398F">
        <w:rPr>
          <w:sz w:val="28"/>
          <w:szCs w:val="28"/>
        </w:rPr>
        <w:t>Pi</w:t>
      </w:r>
      <w:proofErr w:type="spellEnd"/>
      <w:r w:rsidRPr="00D4398F">
        <w:rPr>
          <w:sz w:val="28"/>
          <w:szCs w:val="28"/>
        </w:rPr>
        <w:t xml:space="preserve"> - размер платы (тариф и цена) за оказание i-й </w:t>
      </w:r>
      <w:r>
        <w:rPr>
          <w:sz w:val="28"/>
          <w:szCs w:val="28"/>
        </w:rPr>
        <w:t>муниципальной</w:t>
      </w:r>
      <w:r w:rsidRPr="00D4398F">
        <w:rPr>
          <w:sz w:val="28"/>
          <w:szCs w:val="28"/>
        </w:rPr>
        <w:t xml:space="preserve"> услуги </w:t>
      </w:r>
      <w:r w:rsidR="00FE22A4">
        <w:rPr>
          <w:sz w:val="28"/>
          <w:szCs w:val="28"/>
        </w:rPr>
        <w:t xml:space="preserve">                     </w:t>
      </w:r>
      <w:r w:rsidRPr="00D4398F">
        <w:rPr>
          <w:sz w:val="28"/>
          <w:szCs w:val="28"/>
        </w:rPr>
        <w:t xml:space="preserve">в соответствии с </w:t>
      </w:r>
      <w:hyperlink w:anchor="P170" w:history="1">
        <w:r w:rsidRPr="00925D61">
          <w:rPr>
            <w:sz w:val="28"/>
            <w:szCs w:val="28"/>
          </w:rPr>
          <w:t>пунктом 31</w:t>
        </w:r>
      </w:hyperlink>
      <w:r w:rsidRPr="00D4398F">
        <w:rPr>
          <w:sz w:val="28"/>
          <w:szCs w:val="28"/>
        </w:rPr>
        <w:t xml:space="preserve"> настоящего Поряд</w:t>
      </w:r>
      <w:r>
        <w:rPr>
          <w:sz w:val="28"/>
          <w:szCs w:val="28"/>
        </w:rPr>
        <w:t xml:space="preserve">ка, установленный </w:t>
      </w:r>
      <w:r w:rsidR="00FE22A4">
        <w:rPr>
          <w:sz w:val="28"/>
          <w:szCs w:val="28"/>
        </w:rPr>
        <w:t xml:space="preserve">                              </w:t>
      </w:r>
      <w:r>
        <w:rPr>
          <w:sz w:val="28"/>
          <w:szCs w:val="28"/>
        </w:rPr>
        <w:t>в муниципаль</w:t>
      </w:r>
      <w:r w:rsidRPr="00D4398F">
        <w:rPr>
          <w:sz w:val="28"/>
          <w:szCs w:val="28"/>
        </w:rPr>
        <w:t>ном задании;</w:t>
      </w:r>
    </w:p>
    <w:p w:rsidR="002144B0" w:rsidRPr="00D4398F" w:rsidRDefault="002144B0" w:rsidP="00FE22A4">
      <w:pPr>
        <w:ind w:firstLine="539"/>
        <w:jc w:val="both"/>
        <w:rPr>
          <w:sz w:val="28"/>
          <w:szCs w:val="28"/>
        </w:rPr>
      </w:pPr>
      <w:proofErr w:type="spellStart"/>
      <w:r w:rsidRPr="00D4398F">
        <w:rPr>
          <w:sz w:val="28"/>
          <w:szCs w:val="28"/>
        </w:rPr>
        <w:t>Vi</w:t>
      </w:r>
      <w:proofErr w:type="spellEnd"/>
      <w:r w:rsidRPr="00D4398F">
        <w:rPr>
          <w:sz w:val="28"/>
          <w:szCs w:val="28"/>
        </w:rPr>
        <w:t xml:space="preserve"> - объем i-й </w:t>
      </w:r>
      <w:r>
        <w:rPr>
          <w:sz w:val="28"/>
          <w:szCs w:val="28"/>
        </w:rPr>
        <w:t>муниципальной</w:t>
      </w:r>
      <w:r w:rsidRPr="00D4398F">
        <w:rPr>
          <w:sz w:val="28"/>
          <w:szCs w:val="28"/>
        </w:rPr>
        <w:t xml:space="preserve"> услуги, установленный в разделе </w:t>
      </w:r>
      <w:r>
        <w:rPr>
          <w:sz w:val="28"/>
          <w:szCs w:val="28"/>
        </w:rPr>
        <w:t>муниципального</w:t>
      </w:r>
      <w:r w:rsidRPr="00D4398F">
        <w:rPr>
          <w:sz w:val="28"/>
          <w:szCs w:val="28"/>
        </w:rPr>
        <w:t xml:space="preserve"> задания;</w:t>
      </w:r>
    </w:p>
    <w:p w:rsidR="002144B0" w:rsidRPr="00D4398F" w:rsidRDefault="002144B0" w:rsidP="00FE22A4">
      <w:pPr>
        <w:ind w:firstLine="539"/>
        <w:jc w:val="both"/>
        <w:rPr>
          <w:sz w:val="28"/>
          <w:szCs w:val="28"/>
        </w:rPr>
      </w:pPr>
      <w:proofErr w:type="spellStart"/>
      <w:r w:rsidRPr="00D4398F">
        <w:rPr>
          <w:sz w:val="28"/>
          <w:szCs w:val="28"/>
        </w:rPr>
        <w:t>Nw</w:t>
      </w:r>
      <w:proofErr w:type="spellEnd"/>
      <w:r w:rsidRPr="00D4398F">
        <w:rPr>
          <w:sz w:val="28"/>
          <w:szCs w:val="28"/>
        </w:rPr>
        <w:t xml:space="preserve"> - затраты на выполнение w-й работы, установленной в разделе </w:t>
      </w:r>
      <w:r>
        <w:rPr>
          <w:sz w:val="28"/>
          <w:szCs w:val="28"/>
        </w:rPr>
        <w:t>муниципального</w:t>
      </w:r>
      <w:r w:rsidRPr="00D4398F">
        <w:rPr>
          <w:sz w:val="28"/>
          <w:szCs w:val="28"/>
        </w:rPr>
        <w:t xml:space="preserve"> задания;</w:t>
      </w:r>
    </w:p>
    <w:p w:rsidR="002144B0" w:rsidRPr="00D4398F" w:rsidRDefault="002144B0" w:rsidP="00FE22A4">
      <w:pPr>
        <w:ind w:firstLine="539"/>
        <w:jc w:val="both"/>
        <w:rPr>
          <w:sz w:val="28"/>
          <w:szCs w:val="28"/>
        </w:rPr>
      </w:pPr>
      <w:proofErr w:type="spellStart"/>
      <w:r w:rsidRPr="00D4398F">
        <w:rPr>
          <w:sz w:val="28"/>
          <w:szCs w:val="28"/>
        </w:rPr>
        <w:t>Vw</w:t>
      </w:r>
      <w:proofErr w:type="spellEnd"/>
      <w:r w:rsidRPr="00D4398F">
        <w:rPr>
          <w:sz w:val="28"/>
          <w:szCs w:val="28"/>
        </w:rPr>
        <w:t xml:space="preserve"> - объем w-й работы, установленный в разделе </w:t>
      </w:r>
      <w:r>
        <w:rPr>
          <w:sz w:val="28"/>
          <w:szCs w:val="28"/>
        </w:rPr>
        <w:t>муниципального</w:t>
      </w:r>
      <w:r w:rsidRPr="00D4398F">
        <w:rPr>
          <w:sz w:val="28"/>
          <w:szCs w:val="28"/>
        </w:rPr>
        <w:t xml:space="preserve"> задания;</w:t>
      </w:r>
    </w:p>
    <w:p w:rsidR="002144B0" w:rsidRPr="00D4398F" w:rsidRDefault="002144B0" w:rsidP="00FE22A4">
      <w:pPr>
        <w:ind w:firstLine="539"/>
        <w:jc w:val="both"/>
        <w:rPr>
          <w:sz w:val="28"/>
          <w:szCs w:val="28"/>
        </w:rPr>
      </w:pPr>
      <w:proofErr w:type="spellStart"/>
      <w:proofErr w:type="gramStart"/>
      <w:r w:rsidRPr="00D4398F">
        <w:rPr>
          <w:sz w:val="28"/>
          <w:szCs w:val="28"/>
        </w:rPr>
        <w:lastRenderedPageBreak/>
        <w:t>N</w:t>
      </w:r>
      <w:proofErr w:type="gramEnd"/>
      <w:r w:rsidRPr="00D4398F">
        <w:rPr>
          <w:sz w:val="28"/>
          <w:szCs w:val="28"/>
        </w:rPr>
        <w:t>ун</w:t>
      </w:r>
      <w:proofErr w:type="spellEnd"/>
      <w:r w:rsidRPr="00D4398F">
        <w:rPr>
          <w:sz w:val="28"/>
          <w:szCs w:val="28"/>
        </w:rPr>
        <w:t xml:space="preserve"> - затраты на уплату налогов, в качестве объекта налогообложения </w:t>
      </w:r>
      <w:r w:rsidR="00FE22A4">
        <w:rPr>
          <w:sz w:val="28"/>
          <w:szCs w:val="28"/>
        </w:rPr>
        <w:t xml:space="preserve">                     </w:t>
      </w:r>
      <w:r w:rsidRPr="00D4398F">
        <w:rPr>
          <w:sz w:val="28"/>
          <w:szCs w:val="28"/>
        </w:rPr>
        <w:t>по которым признается имущество учреждения;</w:t>
      </w:r>
    </w:p>
    <w:p w:rsidR="00FE22A4" w:rsidRDefault="002144B0" w:rsidP="00FE22A4">
      <w:pPr>
        <w:ind w:firstLine="539"/>
        <w:jc w:val="both"/>
        <w:rPr>
          <w:sz w:val="28"/>
          <w:szCs w:val="28"/>
        </w:rPr>
      </w:pPr>
      <w:proofErr w:type="spellStart"/>
      <w:proofErr w:type="gramStart"/>
      <w:r w:rsidRPr="00D4398F">
        <w:rPr>
          <w:sz w:val="28"/>
          <w:szCs w:val="28"/>
        </w:rPr>
        <w:t>N</w:t>
      </w:r>
      <w:proofErr w:type="gramEnd"/>
      <w:r w:rsidRPr="00D4398F">
        <w:rPr>
          <w:sz w:val="28"/>
          <w:szCs w:val="28"/>
        </w:rPr>
        <w:t>си</w:t>
      </w:r>
      <w:proofErr w:type="spellEnd"/>
      <w:r w:rsidRPr="00D4398F">
        <w:rPr>
          <w:sz w:val="28"/>
          <w:szCs w:val="28"/>
        </w:rPr>
        <w:t xml:space="preserve"> - затраты на не используемое для выполнения </w:t>
      </w:r>
      <w:r>
        <w:rPr>
          <w:sz w:val="28"/>
          <w:szCs w:val="28"/>
        </w:rPr>
        <w:t>муниципального</w:t>
      </w:r>
      <w:r w:rsidRPr="00D4398F">
        <w:rPr>
          <w:sz w:val="28"/>
          <w:szCs w:val="28"/>
        </w:rPr>
        <w:t xml:space="preserve"> задания имущество.</w:t>
      </w:r>
    </w:p>
    <w:p w:rsidR="00497D8A" w:rsidRDefault="002144B0" w:rsidP="00497D8A">
      <w:pPr>
        <w:ind w:firstLine="539"/>
        <w:jc w:val="both"/>
        <w:rPr>
          <w:sz w:val="28"/>
          <w:szCs w:val="28"/>
        </w:rPr>
      </w:pPr>
      <w:r>
        <w:rPr>
          <w:sz w:val="28"/>
          <w:szCs w:val="28"/>
        </w:rPr>
        <w:t>13</w:t>
      </w:r>
      <w:r w:rsidRPr="00D4398F">
        <w:rPr>
          <w:sz w:val="28"/>
          <w:szCs w:val="28"/>
        </w:rPr>
        <w:t xml:space="preserve">. </w:t>
      </w:r>
      <w:proofErr w:type="gramStart"/>
      <w:r w:rsidRPr="00D4398F">
        <w:rPr>
          <w:sz w:val="28"/>
          <w:szCs w:val="28"/>
        </w:rPr>
        <w:t xml:space="preserve">Нормативные затраты на оказание </w:t>
      </w:r>
      <w:r>
        <w:rPr>
          <w:sz w:val="28"/>
          <w:szCs w:val="28"/>
        </w:rPr>
        <w:t>муниципальной</w:t>
      </w:r>
      <w:r w:rsidRPr="00D4398F">
        <w:rPr>
          <w:sz w:val="28"/>
          <w:szCs w:val="28"/>
        </w:rPr>
        <w:t xml:space="preserve"> услуги, содержащейся </w:t>
      </w:r>
      <w:r w:rsidR="00FE22A4">
        <w:rPr>
          <w:sz w:val="28"/>
          <w:szCs w:val="28"/>
        </w:rPr>
        <w:t xml:space="preserve">         </w:t>
      </w:r>
      <w:r w:rsidRPr="00D4398F">
        <w:rPr>
          <w:sz w:val="28"/>
          <w:szCs w:val="28"/>
        </w:rPr>
        <w:t>в общероссийском перечне, рассчитываются на единицу показателя объема оказания услуг</w:t>
      </w:r>
      <w:r>
        <w:rPr>
          <w:sz w:val="28"/>
          <w:szCs w:val="28"/>
        </w:rPr>
        <w:t>и, установленного в муниципаль</w:t>
      </w:r>
      <w:r w:rsidRPr="00D4398F">
        <w:rPr>
          <w:sz w:val="28"/>
          <w:szCs w:val="28"/>
        </w:rPr>
        <w:t xml:space="preserve">ном задании, на основе определяемых в соответствии с настоящим Порядком базового норматива затрат </w:t>
      </w:r>
      <w:r w:rsidR="00FE22A4">
        <w:rPr>
          <w:sz w:val="28"/>
          <w:szCs w:val="28"/>
        </w:rPr>
        <w:t xml:space="preserve">              </w:t>
      </w:r>
      <w:r w:rsidRPr="00D4398F">
        <w:rPr>
          <w:sz w:val="28"/>
          <w:szCs w:val="28"/>
        </w:rPr>
        <w:t xml:space="preserve">и корректирующих коэффициентов к базовым нормативным затратам (далее - корректирующие коэффициенты), с соблюдением общих требований </w:t>
      </w:r>
      <w:r w:rsidR="00FE22A4">
        <w:rPr>
          <w:sz w:val="28"/>
          <w:szCs w:val="28"/>
        </w:rPr>
        <w:t xml:space="preserve">                                </w:t>
      </w:r>
      <w:r w:rsidRPr="00D4398F">
        <w:rPr>
          <w:sz w:val="28"/>
          <w:szCs w:val="28"/>
        </w:rPr>
        <w:t xml:space="preserve">к определению нормативных затрат на оказание </w:t>
      </w:r>
      <w:r>
        <w:rPr>
          <w:sz w:val="28"/>
          <w:szCs w:val="28"/>
        </w:rPr>
        <w:t xml:space="preserve">муниципальных </w:t>
      </w:r>
      <w:r w:rsidRPr="00D4398F">
        <w:rPr>
          <w:sz w:val="28"/>
          <w:szCs w:val="28"/>
        </w:rPr>
        <w:t>услуг, применяемых при расчете объема финансового обеспечения</w:t>
      </w:r>
      <w:proofErr w:type="gramEnd"/>
      <w:r w:rsidRPr="00D4398F">
        <w:rPr>
          <w:sz w:val="28"/>
          <w:szCs w:val="28"/>
        </w:rPr>
        <w:t xml:space="preserve"> выполнения </w:t>
      </w:r>
      <w:r>
        <w:rPr>
          <w:sz w:val="28"/>
          <w:szCs w:val="28"/>
        </w:rPr>
        <w:t>муниципального</w:t>
      </w:r>
      <w:r w:rsidRPr="00D4398F">
        <w:rPr>
          <w:sz w:val="28"/>
          <w:szCs w:val="28"/>
        </w:rPr>
        <w:t xml:space="preserve"> задания на оказание </w:t>
      </w:r>
      <w:r>
        <w:rPr>
          <w:sz w:val="28"/>
          <w:szCs w:val="28"/>
        </w:rPr>
        <w:t>муниципальных</w:t>
      </w:r>
      <w:r w:rsidRPr="00D4398F">
        <w:rPr>
          <w:sz w:val="28"/>
          <w:szCs w:val="28"/>
        </w:rPr>
        <w:t xml:space="preserve"> услуг (вып</w:t>
      </w:r>
      <w:r>
        <w:rPr>
          <w:sz w:val="28"/>
          <w:szCs w:val="28"/>
        </w:rPr>
        <w:t>олнение работ)  муниципальным</w:t>
      </w:r>
      <w:r w:rsidRPr="00D4398F">
        <w:rPr>
          <w:sz w:val="28"/>
          <w:szCs w:val="28"/>
        </w:rPr>
        <w:t xml:space="preserve"> учреждением в соответствующих сферах деятельности, утверждаемых федеральными органами исполнительной власти, осуществляющими функции по выработке </w:t>
      </w:r>
      <w:r>
        <w:rPr>
          <w:sz w:val="28"/>
          <w:szCs w:val="28"/>
        </w:rPr>
        <w:t>государственной</w:t>
      </w:r>
      <w:r w:rsidRPr="00D4398F">
        <w:rPr>
          <w:sz w:val="28"/>
          <w:szCs w:val="28"/>
        </w:rPr>
        <w:t xml:space="preserve"> политики </w:t>
      </w:r>
      <w:r w:rsidR="00FE22A4">
        <w:rPr>
          <w:sz w:val="28"/>
          <w:szCs w:val="28"/>
        </w:rPr>
        <w:t xml:space="preserve">                              </w:t>
      </w:r>
      <w:r w:rsidRPr="00D4398F">
        <w:rPr>
          <w:sz w:val="28"/>
          <w:szCs w:val="28"/>
        </w:rPr>
        <w:t>и нормативно-правовому регулированию в установленной сфере деятельности.</w:t>
      </w:r>
    </w:p>
    <w:p w:rsidR="00497D8A" w:rsidRDefault="002144B0" w:rsidP="00497D8A">
      <w:pPr>
        <w:ind w:firstLine="539"/>
        <w:jc w:val="both"/>
        <w:rPr>
          <w:sz w:val="28"/>
          <w:szCs w:val="28"/>
        </w:rPr>
      </w:pPr>
      <w:proofErr w:type="gramStart"/>
      <w:r w:rsidRPr="00D4398F">
        <w:rPr>
          <w:sz w:val="28"/>
          <w:szCs w:val="28"/>
        </w:rPr>
        <w:t xml:space="preserve">Нормативные затраты на оказание </w:t>
      </w:r>
      <w:r>
        <w:rPr>
          <w:sz w:val="28"/>
          <w:szCs w:val="28"/>
        </w:rPr>
        <w:t>муниципальной</w:t>
      </w:r>
      <w:r w:rsidRPr="00D4398F">
        <w:rPr>
          <w:sz w:val="28"/>
          <w:szCs w:val="28"/>
        </w:rPr>
        <w:t xml:space="preserve"> услуги, содержащейся </w:t>
      </w:r>
      <w:r w:rsidR="00497D8A">
        <w:rPr>
          <w:sz w:val="28"/>
          <w:szCs w:val="28"/>
        </w:rPr>
        <w:t xml:space="preserve">                   </w:t>
      </w:r>
      <w:r w:rsidRPr="00D4398F">
        <w:rPr>
          <w:sz w:val="28"/>
          <w:szCs w:val="28"/>
        </w:rPr>
        <w:t>в региональном перечне, рассчитываются на единицу показателя объема оказания услуг</w:t>
      </w:r>
      <w:r>
        <w:rPr>
          <w:sz w:val="28"/>
          <w:szCs w:val="28"/>
        </w:rPr>
        <w:t>и, установленного в муниципаль</w:t>
      </w:r>
      <w:r w:rsidRPr="00D4398F">
        <w:rPr>
          <w:sz w:val="28"/>
          <w:szCs w:val="28"/>
        </w:rPr>
        <w:t xml:space="preserve">ном задании, на основе определяемых </w:t>
      </w:r>
      <w:r w:rsidR="00497D8A">
        <w:rPr>
          <w:sz w:val="28"/>
          <w:szCs w:val="28"/>
        </w:rPr>
        <w:t xml:space="preserve">                     </w:t>
      </w:r>
      <w:r w:rsidRPr="00D4398F">
        <w:rPr>
          <w:sz w:val="28"/>
          <w:szCs w:val="28"/>
        </w:rPr>
        <w:t xml:space="preserve">в соответствии с настоящим Порядком базового норматива затрат </w:t>
      </w:r>
      <w:r w:rsidR="00497D8A">
        <w:rPr>
          <w:sz w:val="28"/>
          <w:szCs w:val="28"/>
        </w:rPr>
        <w:t xml:space="preserve">                                      </w:t>
      </w:r>
      <w:r w:rsidRPr="00D4398F">
        <w:rPr>
          <w:sz w:val="28"/>
          <w:szCs w:val="28"/>
        </w:rPr>
        <w:t xml:space="preserve">и корректирующих коэффициентов, в соответствии с порядком определения нормативных затрат на оказание </w:t>
      </w:r>
      <w:r>
        <w:rPr>
          <w:sz w:val="28"/>
          <w:szCs w:val="28"/>
        </w:rPr>
        <w:t>муниципальной</w:t>
      </w:r>
      <w:r w:rsidRPr="00D4398F">
        <w:rPr>
          <w:sz w:val="28"/>
          <w:szCs w:val="28"/>
        </w:rPr>
        <w:t xml:space="preserve"> услуги, устанавливаемым ГРБС </w:t>
      </w:r>
      <w:r w:rsidR="00497D8A">
        <w:rPr>
          <w:sz w:val="28"/>
          <w:szCs w:val="28"/>
        </w:rPr>
        <w:t xml:space="preserve">             </w:t>
      </w:r>
      <w:r w:rsidRPr="00D4398F">
        <w:rPr>
          <w:sz w:val="28"/>
          <w:szCs w:val="28"/>
        </w:rPr>
        <w:t>(в случае принятия им решения о применении нормативных затрат при расчете объема</w:t>
      </w:r>
      <w:proofErr w:type="gramEnd"/>
      <w:r w:rsidRPr="00D4398F">
        <w:rPr>
          <w:sz w:val="28"/>
          <w:szCs w:val="28"/>
        </w:rPr>
        <w:t xml:space="preserve"> финансового обеспечения выполнения </w:t>
      </w:r>
      <w:r>
        <w:rPr>
          <w:sz w:val="28"/>
          <w:szCs w:val="28"/>
        </w:rPr>
        <w:t>муниципального задания), муниципаль</w:t>
      </w:r>
      <w:r w:rsidRPr="00D4398F">
        <w:rPr>
          <w:sz w:val="28"/>
          <w:szCs w:val="28"/>
        </w:rPr>
        <w:t>ным органом, осуществляющим функции и полномочия учредителя.</w:t>
      </w:r>
    </w:p>
    <w:p w:rsidR="00497D8A" w:rsidRDefault="002144B0" w:rsidP="00497D8A">
      <w:pPr>
        <w:ind w:firstLine="539"/>
        <w:jc w:val="both"/>
        <w:rPr>
          <w:sz w:val="28"/>
          <w:szCs w:val="28"/>
        </w:rPr>
      </w:pPr>
      <w:r>
        <w:rPr>
          <w:sz w:val="28"/>
          <w:szCs w:val="28"/>
        </w:rPr>
        <w:t>14</w:t>
      </w:r>
      <w:r w:rsidRPr="00D4398F">
        <w:rPr>
          <w:sz w:val="28"/>
          <w:szCs w:val="28"/>
        </w:rPr>
        <w:t xml:space="preserve">. Значения нормативных затрат на оказание </w:t>
      </w:r>
      <w:r>
        <w:rPr>
          <w:sz w:val="28"/>
          <w:szCs w:val="28"/>
        </w:rPr>
        <w:t>муниципальной</w:t>
      </w:r>
      <w:r w:rsidRPr="00D4398F">
        <w:rPr>
          <w:sz w:val="28"/>
          <w:szCs w:val="28"/>
        </w:rPr>
        <w:t xml:space="preserve"> услуги утверждаются в отношении:</w:t>
      </w:r>
    </w:p>
    <w:p w:rsidR="00497D8A" w:rsidRDefault="002144B0" w:rsidP="00497D8A">
      <w:pPr>
        <w:ind w:firstLine="539"/>
        <w:jc w:val="both"/>
        <w:rPr>
          <w:sz w:val="28"/>
          <w:szCs w:val="28"/>
        </w:rPr>
      </w:pPr>
      <w:r w:rsidRPr="00D4398F">
        <w:rPr>
          <w:sz w:val="28"/>
          <w:szCs w:val="28"/>
        </w:rPr>
        <w:t xml:space="preserve">1) казенных учреждений - ГРБС в случае принятия им решения о применении нормативных затрат при расчете объема финансового обеспечения выполнения </w:t>
      </w:r>
      <w:r>
        <w:rPr>
          <w:sz w:val="28"/>
          <w:szCs w:val="28"/>
        </w:rPr>
        <w:t>муниципального</w:t>
      </w:r>
      <w:r w:rsidRPr="00D4398F">
        <w:rPr>
          <w:sz w:val="28"/>
          <w:szCs w:val="28"/>
        </w:rPr>
        <w:t xml:space="preserve"> задания;</w:t>
      </w:r>
    </w:p>
    <w:p w:rsidR="00497D8A" w:rsidRDefault="002144B0" w:rsidP="00497D8A">
      <w:pPr>
        <w:ind w:firstLine="539"/>
        <w:jc w:val="both"/>
        <w:rPr>
          <w:sz w:val="28"/>
          <w:szCs w:val="28"/>
        </w:rPr>
      </w:pPr>
      <w:r w:rsidRPr="00D4398F">
        <w:rPr>
          <w:sz w:val="28"/>
          <w:szCs w:val="28"/>
        </w:rPr>
        <w:t>2) бюджетных учреждений или авто</w:t>
      </w:r>
      <w:r>
        <w:rPr>
          <w:sz w:val="28"/>
          <w:szCs w:val="28"/>
        </w:rPr>
        <w:t>номных учреждений - муниципаль</w:t>
      </w:r>
      <w:r w:rsidRPr="00D4398F">
        <w:rPr>
          <w:sz w:val="28"/>
          <w:szCs w:val="28"/>
        </w:rPr>
        <w:t>ным органом, осуществляющим функции и полномочия учредителя.</w:t>
      </w:r>
    </w:p>
    <w:p w:rsidR="00497D8A" w:rsidRDefault="002144B0" w:rsidP="00497D8A">
      <w:pPr>
        <w:ind w:firstLine="539"/>
        <w:jc w:val="both"/>
        <w:rPr>
          <w:sz w:val="28"/>
          <w:szCs w:val="28"/>
        </w:rPr>
      </w:pPr>
      <w:r>
        <w:rPr>
          <w:sz w:val="28"/>
          <w:szCs w:val="28"/>
        </w:rPr>
        <w:t>15</w:t>
      </w:r>
      <w:r w:rsidRPr="00D4398F">
        <w:rPr>
          <w:sz w:val="28"/>
          <w:szCs w:val="28"/>
        </w:rPr>
        <w:t xml:space="preserve">. Базовый норматив затрат на оказание </w:t>
      </w:r>
      <w:r>
        <w:rPr>
          <w:sz w:val="28"/>
          <w:szCs w:val="28"/>
        </w:rPr>
        <w:t>муниципальной</w:t>
      </w:r>
      <w:r w:rsidRPr="00D4398F">
        <w:rPr>
          <w:sz w:val="28"/>
          <w:szCs w:val="28"/>
        </w:rPr>
        <w:t xml:space="preserve"> услуги состоит </w:t>
      </w:r>
      <w:proofErr w:type="gramStart"/>
      <w:r w:rsidRPr="00D4398F">
        <w:rPr>
          <w:sz w:val="28"/>
          <w:szCs w:val="28"/>
        </w:rPr>
        <w:t>из</w:t>
      </w:r>
      <w:proofErr w:type="gramEnd"/>
      <w:r w:rsidRPr="00D4398F">
        <w:rPr>
          <w:sz w:val="28"/>
          <w:szCs w:val="28"/>
        </w:rPr>
        <w:t>:</w:t>
      </w:r>
    </w:p>
    <w:p w:rsidR="00497D8A" w:rsidRDefault="002144B0" w:rsidP="00497D8A">
      <w:pPr>
        <w:ind w:firstLine="539"/>
        <w:jc w:val="both"/>
        <w:rPr>
          <w:sz w:val="28"/>
          <w:szCs w:val="28"/>
        </w:rPr>
      </w:pPr>
      <w:r w:rsidRPr="00D4398F">
        <w:rPr>
          <w:sz w:val="28"/>
          <w:szCs w:val="28"/>
        </w:rPr>
        <w:t xml:space="preserve">1) базового норматива затрат, непосредственно связанных с оказанием </w:t>
      </w:r>
      <w:r>
        <w:rPr>
          <w:sz w:val="28"/>
          <w:szCs w:val="28"/>
        </w:rPr>
        <w:t>муниципальной</w:t>
      </w:r>
      <w:r w:rsidRPr="00D4398F">
        <w:rPr>
          <w:sz w:val="28"/>
          <w:szCs w:val="28"/>
        </w:rPr>
        <w:t xml:space="preserve"> услуги;</w:t>
      </w:r>
    </w:p>
    <w:p w:rsidR="00497D8A" w:rsidRDefault="002144B0" w:rsidP="00497D8A">
      <w:pPr>
        <w:ind w:firstLine="539"/>
        <w:jc w:val="both"/>
        <w:rPr>
          <w:sz w:val="28"/>
          <w:szCs w:val="28"/>
        </w:rPr>
      </w:pPr>
      <w:r w:rsidRPr="00D4398F">
        <w:rPr>
          <w:sz w:val="28"/>
          <w:szCs w:val="28"/>
        </w:rPr>
        <w:t xml:space="preserve">2) базового норматива затрат на общехозяйственные нужды на оказание </w:t>
      </w:r>
      <w:r>
        <w:rPr>
          <w:sz w:val="28"/>
          <w:szCs w:val="28"/>
        </w:rPr>
        <w:t>муниципальной</w:t>
      </w:r>
      <w:r w:rsidRPr="00D4398F">
        <w:rPr>
          <w:sz w:val="28"/>
          <w:szCs w:val="28"/>
        </w:rPr>
        <w:t xml:space="preserve"> услуги.</w:t>
      </w:r>
    </w:p>
    <w:p w:rsidR="00497D8A" w:rsidRDefault="002144B0" w:rsidP="00497D8A">
      <w:pPr>
        <w:ind w:firstLine="539"/>
        <w:jc w:val="both"/>
        <w:rPr>
          <w:sz w:val="28"/>
          <w:szCs w:val="28"/>
        </w:rPr>
      </w:pPr>
      <w:r>
        <w:rPr>
          <w:sz w:val="28"/>
          <w:szCs w:val="28"/>
        </w:rPr>
        <w:t>16</w:t>
      </w:r>
      <w:r w:rsidRPr="00D4398F">
        <w:rPr>
          <w:sz w:val="28"/>
          <w:szCs w:val="28"/>
        </w:rPr>
        <w:t xml:space="preserve">. </w:t>
      </w:r>
      <w:proofErr w:type="gramStart"/>
      <w:r w:rsidRPr="00D4398F">
        <w:rPr>
          <w:sz w:val="28"/>
          <w:szCs w:val="28"/>
        </w:rPr>
        <w:t xml:space="preserve">Базовый норматив затрат рассчитывается исходя из затрат, необходимых для оказания </w:t>
      </w:r>
      <w:r>
        <w:rPr>
          <w:sz w:val="28"/>
          <w:szCs w:val="28"/>
        </w:rPr>
        <w:t>муниципальной</w:t>
      </w:r>
      <w:r w:rsidRPr="00D4398F">
        <w:rPr>
          <w:sz w:val="28"/>
          <w:szCs w:val="28"/>
        </w:rPr>
        <w:t xml:space="preserve"> услуги, с соблюдением показателей качества оказания </w:t>
      </w:r>
      <w:r>
        <w:rPr>
          <w:sz w:val="28"/>
          <w:szCs w:val="28"/>
        </w:rPr>
        <w:t>муниципальной</w:t>
      </w:r>
      <w:r w:rsidRPr="00D4398F">
        <w:rPr>
          <w:sz w:val="28"/>
          <w:szCs w:val="28"/>
        </w:rPr>
        <w:t xml:space="preserve"> услуги, а также показателей, отражающих отраслевую специфику </w:t>
      </w:r>
      <w:r>
        <w:rPr>
          <w:sz w:val="28"/>
          <w:szCs w:val="28"/>
        </w:rPr>
        <w:t>муниципальной</w:t>
      </w:r>
      <w:r w:rsidRPr="00D4398F">
        <w:rPr>
          <w:sz w:val="28"/>
          <w:szCs w:val="28"/>
        </w:rPr>
        <w:t xml:space="preserve"> услуги (содержание, условия (формы) оказания </w:t>
      </w:r>
      <w:r>
        <w:rPr>
          <w:sz w:val="28"/>
          <w:szCs w:val="28"/>
        </w:rPr>
        <w:t>муниципальной</w:t>
      </w:r>
      <w:r w:rsidRPr="00D4398F">
        <w:rPr>
          <w:sz w:val="28"/>
          <w:szCs w:val="28"/>
        </w:rPr>
        <w:t xml:space="preserve"> услуги), установленных в общероссийских и (или) региональном перечнях (далее - показатели отраслевой специфики), отраслевой корректирующий коэффициент при которых принимает значение, равное 1.</w:t>
      </w:r>
      <w:proofErr w:type="gramEnd"/>
    </w:p>
    <w:p w:rsidR="00497D8A" w:rsidRDefault="002144B0" w:rsidP="00497D8A">
      <w:pPr>
        <w:ind w:firstLine="539"/>
        <w:jc w:val="both"/>
        <w:rPr>
          <w:sz w:val="28"/>
          <w:szCs w:val="28"/>
        </w:rPr>
      </w:pPr>
      <w:r>
        <w:rPr>
          <w:sz w:val="28"/>
          <w:szCs w:val="28"/>
        </w:rPr>
        <w:lastRenderedPageBreak/>
        <w:t>17</w:t>
      </w:r>
      <w:r w:rsidRPr="00D4398F">
        <w:rPr>
          <w:sz w:val="28"/>
          <w:szCs w:val="28"/>
        </w:rPr>
        <w:t xml:space="preserve">. </w:t>
      </w:r>
      <w:proofErr w:type="gramStart"/>
      <w:r w:rsidRPr="00D4398F">
        <w:rPr>
          <w:sz w:val="28"/>
          <w:szCs w:val="28"/>
        </w:rPr>
        <w:t xml:space="preserve">При определении базового норматива затрат применяются нормы материальных, технических и трудовых ресурсов, используемых для оказания </w:t>
      </w:r>
      <w:r>
        <w:rPr>
          <w:sz w:val="28"/>
          <w:szCs w:val="28"/>
        </w:rPr>
        <w:t>муниципальной</w:t>
      </w:r>
      <w:r w:rsidRPr="00D4398F">
        <w:rPr>
          <w:sz w:val="28"/>
          <w:szCs w:val="28"/>
        </w:rPr>
        <w:t xml:space="preserve"> услуги, установленные нормативными правовыми актами Российской Федерации, а также меж</w:t>
      </w:r>
      <w:r>
        <w:rPr>
          <w:sz w:val="28"/>
          <w:szCs w:val="28"/>
        </w:rPr>
        <w:t>муниципальными</w:t>
      </w:r>
      <w:r w:rsidRPr="00D4398F">
        <w:rPr>
          <w:sz w:val="28"/>
          <w:szCs w:val="28"/>
        </w:rPr>
        <w:t xml:space="preserve"> национальными (</w:t>
      </w:r>
      <w:r>
        <w:rPr>
          <w:sz w:val="28"/>
          <w:szCs w:val="28"/>
        </w:rPr>
        <w:t>муниципальными</w:t>
      </w:r>
      <w:r w:rsidRPr="00D4398F">
        <w:rPr>
          <w:sz w:val="28"/>
          <w:szCs w:val="28"/>
        </w:rPr>
        <w:t xml:space="preserve">) стандартами Российской Федерации, строительными нормами и правилами, санитарными нормами и правилами, стандартами, порядками </w:t>
      </w:r>
      <w:r w:rsidR="00497D8A">
        <w:rPr>
          <w:sz w:val="28"/>
          <w:szCs w:val="28"/>
        </w:rPr>
        <w:t xml:space="preserve">                       </w:t>
      </w:r>
      <w:r w:rsidRPr="00D4398F">
        <w:rPr>
          <w:sz w:val="28"/>
          <w:szCs w:val="28"/>
        </w:rPr>
        <w:t xml:space="preserve">и регламентами оказания </w:t>
      </w:r>
      <w:r>
        <w:rPr>
          <w:sz w:val="28"/>
          <w:szCs w:val="28"/>
        </w:rPr>
        <w:t>муниципальных</w:t>
      </w:r>
      <w:r w:rsidRPr="00D4398F">
        <w:rPr>
          <w:sz w:val="28"/>
          <w:szCs w:val="28"/>
        </w:rPr>
        <w:t xml:space="preserve"> услуг в установленной сфере (далее - стандарты услуги).</w:t>
      </w:r>
      <w:proofErr w:type="gramEnd"/>
    </w:p>
    <w:p w:rsidR="00497D8A" w:rsidRDefault="002144B0" w:rsidP="00497D8A">
      <w:pPr>
        <w:ind w:firstLine="539"/>
        <w:jc w:val="both"/>
        <w:rPr>
          <w:sz w:val="28"/>
          <w:szCs w:val="28"/>
        </w:rPr>
      </w:pPr>
      <w:r>
        <w:rPr>
          <w:sz w:val="28"/>
          <w:szCs w:val="28"/>
        </w:rPr>
        <w:t>18</w:t>
      </w:r>
      <w:r w:rsidRPr="00D4398F">
        <w:rPr>
          <w:sz w:val="28"/>
          <w:szCs w:val="28"/>
        </w:rPr>
        <w:t xml:space="preserve">. В базовый норматив затрат, непосредственно связанных с оказанием </w:t>
      </w:r>
      <w:r>
        <w:rPr>
          <w:sz w:val="28"/>
          <w:szCs w:val="28"/>
        </w:rPr>
        <w:t>муниципальной</w:t>
      </w:r>
      <w:r w:rsidRPr="00D4398F">
        <w:rPr>
          <w:sz w:val="28"/>
          <w:szCs w:val="28"/>
        </w:rPr>
        <w:t xml:space="preserve"> услуги, включаются затраты </w:t>
      </w:r>
      <w:proofErr w:type="gramStart"/>
      <w:r w:rsidRPr="00D4398F">
        <w:rPr>
          <w:sz w:val="28"/>
          <w:szCs w:val="28"/>
        </w:rPr>
        <w:t>на</w:t>
      </w:r>
      <w:proofErr w:type="gramEnd"/>
      <w:r w:rsidRPr="00D4398F">
        <w:rPr>
          <w:sz w:val="28"/>
          <w:szCs w:val="28"/>
        </w:rPr>
        <w:t>:</w:t>
      </w:r>
    </w:p>
    <w:p w:rsidR="00497D8A" w:rsidRDefault="002144B0" w:rsidP="00497D8A">
      <w:pPr>
        <w:ind w:firstLine="539"/>
        <w:jc w:val="both"/>
        <w:rPr>
          <w:sz w:val="28"/>
          <w:szCs w:val="28"/>
        </w:rPr>
      </w:pPr>
      <w:proofErr w:type="gramStart"/>
      <w:r w:rsidRPr="00D4398F">
        <w:rPr>
          <w:sz w:val="28"/>
          <w:szCs w:val="28"/>
        </w:rPr>
        <w:t xml:space="preserve">1) оплату труда, в том числе начисления на выплаты по оплате труда работников, непосредственно связанных с оказанием </w:t>
      </w:r>
      <w:r>
        <w:rPr>
          <w:sz w:val="28"/>
          <w:szCs w:val="28"/>
        </w:rPr>
        <w:t>муниципальной</w:t>
      </w:r>
      <w:r w:rsidRPr="00D4398F">
        <w:rPr>
          <w:sz w:val="28"/>
          <w:szCs w:val="28"/>
        </w:rPr>
        <w:t xml:space="preserve">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w:t>
      </w:r>
      <w:r w:rsidR="001F1ABF">
        <w:rPr>
          <w:sz w:val="28"/>
          <w:szCs w:val="28"/>
        </w:rPr>
        <w:t xml:space="preserve">                                          </w:t>
      </w:r>
      <w:r w:rsidRPr="00D4398F">
        <w:rPr>
          <w:sz w:val="28"/>
          <w:szCs w:val="28"/>
        </w:rPr>
        <w:t>и профессиональных заболеваний в соответствии с трудовым законодательством Российской Федерации и</w:t>
      </w:r>
      <w:proofErr w:type="gramEnd"/>
      <w:r w:rsidRPr="00D4398F">
        <w:rPr>
          <w:sz w:val="28"/>
          <w:szCs w:val="28"/>
        </w:rPr>
        <w:t xml:space="preserve"> иными нормативными правовыми актами, содержащими нормы трудового права (далее - начисления на выплаты по оплате труда);</w:t>
      </w:r>
      <w:bookmarkStart w:id="3" w:name="P125"/>
      <w:bookmarkEnd w:id="3"/>
    </w:p>
    <w:p w:rsidR="00497D8A" w:rsidRDefault="002144B0" w:rsidP="00497D8A">
      <w:pPr>
        <w:ind w:firstLine="539"/>
        <w:jc w:val="both"/>
        <w:rPr>
          <w:sz w:val="28"/>
          <w:szCs w:val="28"/>
        </w:rPr>
      </w:pPr>
      <w:r w:rsidRPr="00D4398F">
        <w:rPr>
          <w:sz w:val="28"/>
          <w:szCs w:val="28"/>
        </w:rPr>
        <w:t xml:space="preserve">2) приобретение материальных запасов, особо ценного движимого имущества стоимостью, не превышающей 200 тыс. рублей,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w:t>
      </w:r>
      <w:r>
        <w:rPr>
          <w:sz w:val="28"/>
          <w:szCs w:val="28"/>
        </w:rPr>
        <w:t>муниципальной</w:t>
      </w:r>
      <w:r w:rsidRPr="00D4398F">
        <w:rPr>
          <w:sz w:val="28"/>
          <w:szCs w:val="28"/>
        </w:rPr>
        <w:t xml:space="preserve"> услуги с учетом срока его полезного использования, а также затраты на арендные платежи;</w:t>
      </w:r>
    </w:p>
    <w:p w:rsidR="00497D8A" w:rsidRDefault="002144B0" w:rsidP="00497D8A">
      <w:pPr>
        <w:ind w:firstLine="539"/>
        <w:jc w:val="both"/>
        <w:rPr>
          <w:sz w:val="28"/>
          <w:szCs w:val="28"/>
        </w:rPr>
      </w:pPr>
      <w:r w:rsidRPr="00D4398F">
        <w:rPr>
          <w:sz w:val="28"/>
          <w:szCs w:val="28"/>
        </w:rPr>
        <w:t xml:space="preserve">3) иные затраты, непосредственно связанные с оказанием </w:t>
      </w:r>
      <w:r>
        <w:rPr>
          <w:sz w:val="28"/>
          <w:szCs w:val="28"/>
        </w:rPr>
        <w:t>муниципальной</w:t>
      </w:r>
      <w:r w:rsidRPr="00D4398F">
        <w:rPr>
          <w:sz w:val="28"/>
          <w:szCs w:val="28"/>
        </w:rPr>
        <w:t xml:space="preserve"> услуги.</w:t>
      </w:r>
    </w:p>
    <w:p w:rsidR="00497D8A" w:rsidRDefault="002144B0" w:rsidP="00497D8A">
      <w:pPr>
        <w:ind w:firstLine="539"/>
        <w:jc w:val="both"/>
        <w:rPr>
          <w:sz w:val="28"/>
          <w:szCs w:val="28"/>
        </w:rPr>
      </w:pPr>
      <w:r>
        <w:rPr>
          <w:sz w:val="28"/>
          <w:szCs w:val="28"/>
        </w:rPr>
        <w:t>19</w:t>
      </w:r>
      <w:r w:rsidRPr="00D4398F">
        <w:rPr>
          <w:sz w:val="28"/>
          <w:szCs w:val="28"/>
        </w:rPr>
        <w:t xml:space="preserve">. В базовый норматив затрат на общехозяйственные нужды на оказание </w:t>
      </w:r>
      <w:r>
        <w:rPr>
          <w:sz w:val="28"/>
          <w:szCs w:val="28"/>
        </w:rPr>
        <w:t>муниципальной</w:t>
      </w:r>
      <w:r w:rsidRPr="00D4398F">
        <w:rPr>
          <w:sz w:val="28"/>
          <w:szCs w:val="28"/>
        </w:rPr>
        <w:t xml:space="preserve"> услуги включаются затраты </w:t>
      </w:r>
      <w:proofErr w:type="gramStart"/>
      <w:r w:rsidRPr="00D4398F">
        <w:rPr>
          <w:sz w:val="28"/>
          <w:szCs w:val="28"/>
        </w:rPr>
        <w:t>на</w:t>
      </w:r>
      <w:proofErr w:type="gramEnd"/>
      <w:r w:rsidRPr="00D4398F">
        <w:rPr>
          <w:sz w:val="28"/>
          <w:szCs w:val="28"/>
        </w:rPr>
        <w:t>:</w:t>
      </w:r>
    </w:p>
    <w:p w:rsidR="00497D8A" w:rsidRDefault="002144B0" w:rsidP="00497D8A">
      <w:pPr>
        <w:ind w:firstLine="539"/>
        <w:jc w:val="both"/>
        <w:rPr>
          <w:sz w:val="28"/>
          <w:szCs w:val="28"/>
        </w:rPr>
      </w:pPr>
      <w:r w:rsidRPr="00D4398F">
        <w:rPr>
          <w:sz w:val="28"/>
          <w:szCs w:val="28"/>
        </w:rPr>
        <w:t>1) коммунальные услуги;</w:t>
      </w:r>
    </w:p>
    <w:p w:rsidR="00497D8A" w:rsidRDefault="002144B0" w:rsidP="00497D8A">
      <w:pPr>
        <w:ind w:firstLine="539"/>
        <w:jc w:val="both"/>
        <w:rPr>
          <w:sz w:val="28"/>
          <w:szCs w:val="28"/>
        </w:rPr>
      </w:pPr>
      <w:proofErr w:type="gramStart"/>
      <w:r w:rsidRPr="00D4398F">
        <w:rPr>
          <w:sz w:val="28"/>
          <w:szCs w:val="28"/>
        </w:rPr>
        <w:t xml:space="preserve">2) содержание объектов недвижимого имущества, включая затраты </w:t>
      </w:r>
      <w:r w:rsidR="00497D8A">
        <w:rPr>
          <w:sz w:val="28"/>
          <w:szCs w:val="28"/>
        </w:rPr>
        <w:t xml:space="preserve">                          </w:t>
      </w:r>
      <w:r w:rsidRPr="00D4398F">
        <w:rPr>
          <w:sz w:val="28"/>
          <w:szCs w:val="28"/>
        </w:rPr>
        <w:t xml:space="preserve">на разработку проектной документации для выполнения работ по капитальному ремонту, проведение </w:t>
      </w:r>
      <w:r>
        <w:rPr>
          <w:sz w:val="28"/>
          <w:szCs w:val="28"/>
        </w:rPr>
        <w:t>муниципальной</w:t>
      </w:r>
      <w:r w:rsidRPr="00D4398F">
        <w:rPr>
          <w:sz w:val="28"/>
          <w:szCs w:val="28"/>
        </w:rPr>
        <w:t xml:space="preserve"> экспертизы проектной документации </w:t>
      </w:r>
      <w:r w:rsidR="00497D8A">
        <w:rPr>
          <w:sz w:val="28"/>
          <w:szCs w:val="28"/>
        </w:rPr>
        <w:t xml:space="preserve">                       </w:t>
      </w:r>
      <w:r w:rsidRPr="00D4398F">
        <w:rPr>
          <w:sz w:val="28"/>
          <w:szCs w:val="28"/>
        </w:rPr>
        <w:t>в случае, если государственная экспертиза является обязательной, и проведение капитального ремонта недвижимого имущества, закрепленного за учреждениями на праве оперативного управления, при условии, что размер расходов на эти цели не превышает 500 тыс. рублей, а также затраты на аренду</w:t>
      </w:r>
      <w:proofErr w:type="gramEnd"/>
      <w:r w:rsidRPr="00D4398F">
        <w:rPr>
          <w:sz w:val="28"/>
          <w:szCs w:val="28"/>
        </w:rPr>
        <w:t xml:space="preserve"> указанного имущества;</w:t>
      </w:r>
    </w:p>
    <w:p w:rsidR="00497D8A" w:rsidRDefault="002144B0" w:rsidP="00497D8A">
      <w:pPr>
        <w:ind w:firstLine="539"/>
        <w:jc w:val="both"/>
        <w:rPr>
          <w:sz w:val="28"/>
          <w:szCs w:val="28"/>
        </w:rPr>
      </w:pPr>
      <w:r w:rsidRPr="00D4398F">
        <w:rPr>
          <w:sz w:val="28"/>
          <w:szCs w:val="28"/>
        </w:rPr>
        <w:t xml:space="preserve">3) содержание объектов особо ценного движимого имущества, а также затраты на аренду указанного имущества, за исключением затрат на аренду, указанных </w:t>
      </w:r>
      <w:r w:rsidR="00497D8A">
        <w:rPr>
          <w:sz w:val="28"/>
          <w:szCs w:val="28"/>
        </w:rPr>
        <w:t xml:space="preserve">                   </w:t>
      </w:r>
      <w:r w:rsidRPr="00D4398F">
        <w:rPr>
          <w:sz w:val="28"/>
          <w:szCs w:val="28"/>
        </w:rPr>
        <w:t xml:space="preserve">в </w:t>
      </w:r>
      <w:hyperlink w:anchor="P125" w:history="1">
        <w:r w:rsidRPr="00925D61">
          <w:rPr>
            <w:sz w:val="28"/>
            <w:szCs w:val="28"/>
          </w:rPr>
          <w:t>подпункте 2 пункта 19</w:t>
        </w:r>
      </w:hyperlink>
      <w:r w:rsidRPr="00925D61">
        <w:rPr>
          <w:sz w:val="28"/>
          <w:szCs w:val="28"/>
        </w:rPr>
        <w:t xml:space="preserve"> </w:t>
      </w:r>
      <w:r w:rsidRPr="00D4398F">
        <w:rPr>
          <w:sz w:val="28"/>
          <w:szCs w:val="28"/>
        </w:rPr>
        <w:t>настоящего Порядка;</w:t>
      </w:r>
    </w:p>
    <w:p w:rsidR="00497D8A" w:rsidRDefault="002144B0" w:rsidP="00497D8A">
      <w:pPr>
        <w:ind w:firstLine="539"/>
        <w:jc w:val="both"/>
        <w:rPr>
          <w:sz w:val="28"/>
          <w:szCs w:val="28"/>
        </w:rPr>
      </w:pPr>
      <w:r w:rsidRPr="00D4398F">
        <w:rPr>
          <w:sz w:val="28"/>
          <w:szCs w:val="28"/>
        </w:rPr>
        <w:t>4) приобретение услуг связи;</w:t>
      </w:r>
    </w:p>
    <w:p w:rsidR="00497D8A" w:rsidRDefault="002144B0" w:rsidP="00497D8A">
      <w:pPr>
        <w:ind w:firstLine="539"/>
        <w:jc w:val="both"/>
        <w:rPr>
          <w:sz w:val="28"/>
          <w:szCs w:val="28"/>
        </w:rPr>
      </w:pPr>
      <w:r w:rsidRPr="00D4398F">
        <w:rPr>
          <w:sz w:val="28"/>
          <w:szCs w:val="28"/>
        </w:rPr>
        <w:t>5) приобретение транспортных услуг;</w:t>
      </w:r>
    </w:p>
    <w:p w:rsidR="00497D8A" w:rsidRDefault="002144B0" w:rsidP="00497D8A">
      <w:pPr>
        <w:ind w:firstLine="539"/>
        <w:jc w:val="both"/>
        <w:rPr>
          <w:sz w:val="28"/>
          <w:szCs w:val="28"/>
        </w:rPr>
      </w:pPr>
      <w:r w:rsidRPr="00D4398F">
        <w:rPr>
          <w:sz w:val="28"/>
          <w:szCs w:val="28"/>
        </w:rPr>
        <w:t xml:space="preserve">6) оплату труда с начислениями на выплаты по оплате труда работников, которые не принимают непосредственного участия в оказании </w:t>
      </w:r>
      <w:r>
        <w:rPr>
          <w:sz w:val="28"/>
          <w:szCs w:val="28"/>
        </w:rPr>
        <w:t>муниципальной</w:t>
      </w:r>
      <w:r w:rsidRPr="00D4398F">
        <w:rPr>
          <w:sz w:val="28"/>
          <w:szCs w:val="28"/>
        </w:rPr>
        <w:t xml:space="preserve"> услуги, включая административно-управленческий персонал;</w:t>
      </w:r>
    </w:p>
    <w:p w:rsidR="00497D8A" w:rsidRDefault="002144B0" w:rsidP="00497D8A">
      <w:pPr>
        <w:ind w:firstLine="539"/>
        <w:jc w:val="both"/>
        <w:rPr>
          <w:sz w:val="28"/>
          <w:szCs w:val="28"/>
        </w:rPr>
      </w:pPr>
      <w:r w:rsidRPr="00D4398F">
        <w:rPr>
          <w:sz w:val="28"/>
          <w:szCs w:val="28"/>
        </w:rPr>
        <w:lastRenderedPageBreak/>
        <w:t>7) прочие общехозяйственные нужды.</w:t>
      </w:r>
    </w:p>
    <w:p w:rsidR="00497D8A" w:rsidRDefault="002144B0" w:rsidP="00497D8A">
      <w:pPr>
        <w:ind w:firstLine="539"/>
        <w:jc w:val="both"/>
        <w:rPr>
          <w:sz w:val="28"/>
          <w:szCs w:val="28"/>
        </w:rPr>
      </w:pPr>
      <w:r>
        <w:rPr>
          <w:sz w:val="28"/>
          <w:szCs w:val="28"/>
        </w:rPr>
        <w:t>20</w:t>
      </w:r>
      <w:r w:rsidRPr="00D4398F">
        <w:rPr>
          <w:sz w:val="28"/>
          <w:szCs w:val="28"/>
        </w:rPr>
        <w:t xml:space="preserve">. Значение базового норматива затрат на оказание </w:t>
      </w:r>
      <w:r>
        <w:rPr>
          <w:sz w:val="28"/>
          <w:szCs w:val="28"/>
        </w:rPr>
        <w:t>муниципальной</w:t>
      </w:r>
      <w:r w:rsidRPr="00D4398F">
        <w:rPr>
          <w:sz w:val="28"/>
          <w:szCs w:val="28"/>
        </w:rPr>
        <w:t xml:space="preserve"> услуги</w:t>
      </w:r>
      <w:r>
        <w:rPr>
          <w:sz w:val="28"/>
          <w:szCs w:val="28"/>
        </w:rPr>
        <w:t xml:space="preserve"> утверждается ГРБС, муниципаль</w:t>
      </w:r>
      <w:r w:rsidRPr="00D4398F">
        <w:rPr>
          <w:sz w:val="28"/>
          <w:szCs w:val="28"/>
        </w:rPr>
        <w:t xml:space="preserve">ным органом, осуществляющим функции </w:t>
      </w:r>
      <w:r w:rsidR="00497D8A">
        <w:rPr>
          <w:sz w:val="28"/>
          <w:szCs w:val="28"/>
        </w:rPr>
        <w:t xml:space="preserve">                        </w:t>
      </w:r>
      <w:r w:rsidRPr="00D4398F">
        <w:rPr>
          <w:sz w:val="28"/>
          <w:szCs w:val="28"/>
        </w:rPr>
        <w:t>и полномочия учредителя, общей суммой с выделением:</w:t>
      </w:r>
    </w:p>
    <w:p w:rsidR="00497D8A" w:rsidRDefault="002144B0" w:rsidP="00497D8A">
      <w:pPr>
        <w:ind w:firstLine="539"/>
        <w:jc w:val="both"/>
        <w:rPr>
          <w:sz w:val="28"/>
          <w:szCs w:val="28"/>
        </w:rPr>
      </w:pPr>
      <w:r w:rsidRPr="00D4398F">
        <w:rPr>
          <w:sz w:val="28"/>
          <w:szCs w:val="28"/>
        </w:rPr>
        <w:t xml:space="preserve">1) суммы затрат на оплату труда с начислениями на выплаты по оплате труда работников, непосредственно связанных с оказанием </w:t>
      </w:r>
      <w:r>
        <w:rPr>
          <w:sz w:val="28"/>
          <w:szCs w:val="28"/>
        </w:rPr>
        <w:t>муниципальной</w:t>
      </w:r>
      <w:r w:rsidRPr="00D4398F">
        <w:rPr>
          <w:sz w:val="28"/>
          <w:szCs w:val="28"/>
        </w:rPr>
        <w:t xml:space="preserve"> услуги, включая административно-управленческий персонал;</w:t>
      </w:r>
    </w:p>
    <w:p w:rsidR="00497D8A" w:rsidRDefault="002144B0" w:rsidP="00497D8A">
      <w:pPr>
        <w:ind w:firstLine="539"/>
        <w:jc w:val="both"/>
        <w:rPr>
          <w:sz w:val="28"/>
          <w:szCs w:val="28"/>
        </w:rPr>
      </w:pPr>
      <w:r w:rsidRPr="00D4398F">
        <w:rPr>
          <w:sz w:val="28"/>
          <w:szCs w:val="28"/>
        </w:rPr>
        <w:t xml:space="preserve">2) суммы затрат на коммунальные услуги и содержание недвижимого имущества, необходимого для выполнения </w:t>
      </w:r>
      <w:r>
        <w:rPr>
          <w:sz w:val="28"/>
          <w:szCs w:val="28"/>
        </w:rPr>
        <w:t>муниципального</w:t>
      </w:r>
      <w:r w:rsidRPr="00D4398F">
        <w:rPr>
          <w:sz w:val="28"/>
          <w:szCs w:val="28"/>
        </w:rPr>
        <w:t xml:space="preserve"> задания на оказание </w:t>
      </w:r>
      <w:r>
        <w:rPr>
          <w:sz w:val="28"/>
          <w:szCs w:val="28"/>
        </w:rPr>
        <w:t>муниципальной</w:t>
      </w:r>
      <w:r w:rsidRPr="00D4398F">
        <w:rPr>
          <w:sz w:val="28"/>
          <w:szCs w:val="28"/>
        </w:rPr>
        <w:t xml:space="preserve"> услуги.</w:t>
      </w:r>
    </w:p>
    <w:p w:rsidR="00497D8A" w:rsidRDefault="002144B0" w:rsidP="00497D8A">
      <w:pPr>
        <w:ind w:firstLine="539"/>
        <w:jc w:val="both"/>
        <w:rPr>
          <w:sz w:val="28"/>
          <w:szCs w:val="28"/>
        </w:rPr>
      </w:pPr>
      <w:r>
        <w:rPr>
          <w:sz w:val="28"/>
          <w:szCs w:val="28"/>
        </w:rPr>
        <w:t>21</w:t>
      </w:r>
      <w:r w:rsidRPr="00D4398F">
        <w:rPr>
          <w:sz w:val="28"/>
          <w:szCs w:val="28"/>
        </w:rPr>
        <w:t xml:space="preserve">. </w:t>
      </w:r>
      <w:proofErr w:type="gramStart"/>
      <w:r w:rsidRPr="00D4398F">
        <w:rPr>
          <w:sz w:val="28"/>
          <w:szCs w:val="28"/>
        </w:rPr>
        <w:t xml:space="preserve">Корректирующие коэффициенты, применяемые при расчете нормативных затрат на оказание </w:t>
      </w:r>
      <w:r>
        <w:rPr>
          <w:sz w:val="28"/>
          <w:szCs w:val="28"/>
        </w:rPr>
        <w:t>муниципальной</w:t>
      </w:r>
      <w:r w:rsidRPr="00D4398F">
        <w:rPr>
          <w:sz w:val="28"/>
          <w:szCs w:val="28"/>
        </w:rPr>
        <w:t xml:space="preserve"> услуги, состоят из территориального корректирующего коэффициента и отраслевого корректирующего коэффициента либо по решению ГРБС, </w:t>
      </w:r>
      <w:r>
        <w:rPr>
          <w:sz w:val="28"/>
          <w:szCs w:val="28"/>
        </w:rPr>
        <w:t>муниципального</w:t>
      </w:r>
      <w:r w:rsidRPr="00D4398F">
        <w:rPr>
          <w:sz w:val="28"/>
          <w:szCs w:val="28"/>
        </w:rPr>
        <w:t xml:space="preserve"> органа, осуществляющего функции </w:t>
      </w:r>
      <w:r w:rsidR="00497D8A">
        <w:rPr>
          <w:sz w:val="28"/>
          <w:szCs w:val="28"/>
        </w:rPr>
        <w:t xml:space="preserve">                   </w:t>
      </w:r>
      <w:r w:rsidRPr="00D4398F">
        <w:rPr>
          <w:sz w:val="28"/>
          <w:szCs w:val="28"/>
        </w:rPr>
        <w:t>и полномочия учредителя, - из нескольких отраслевых корректирующих коэффициентов.</w:t>
      </w:r>
      <w:proofErr w:type="gramEnd"/>
    </w:p>
    <w:p w:rsidR="00497D8A" w:rsidRDefault="002144B0" w:rsidP="00497D8A">
      <w:pPr>
        <w:ind w:firstLine="539"/>
        <w:jc w:val="both"/>
        <w:rPr>
          <w:sz w:val="28"/>
          <w:szCs w:val="28"/>
        </w:rPr>
      </w:pPr>
      <w:r>
        <w:rPr>
          <w:sz w:val="28"/>
          <w:szCs w:val="28"/>
        </w:rPr>
        <w:t>22</w:t>
      </w:r>
      <w:r w:rsidRPr="00D4398F">
        <w:rPr>
          <w:sz w:val="28"/>
          <w:szCs w:val="28"/>
        </w:rPr>
        <w:t xml:space="preserve">.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w:t>
      </w:r>
      <w:r w:rsidR="00497D8A">
        <w:rPr>
          <w:sz w:val="28"/>
          <w:szCs w:val="28"/>
        </w:rPr>
        <w:t xml:space="preserve">              </w:t>
      </w:r>
      <w:r w:rsidRPr="00D4398F">
        <w:rPr>
          <w:sz w:val="28"/>
          <w:szCs w:val="28"/>
        </w:rPr>
        <w:t>на коммунальные услуги и на содержание недвижимого имущества.</w:t>
      </w:r>
    </w:p>
    <w:p w:rsidR="00497D8A" w:rsidRDefault="002144B0" w:rsidP="00497D8A">
      <w:pPr>
        <w:ind w:firstLine="539"/>
        <w:jc w:val="both"/>
        <w:rPr>
          <w:sz w:val="28"/>
          <w:szCs w:val="28"/>
        </w:rPr>
      </w:pPr>
      <w:r w:rsidRPr="00D4398F">
        <w:rPr>
          <w:sz w:val="28"/>
          <w:szCs w:val="28"/>
        </w:rPr>
        <w:t>Значение территориального корректирующего коэффициента</w:t>
      </w:r>
      <w:r>
        <w:rPr>
          <w:sz w:val="28"/>
          <w:szCs w:val="28"/>
        </w:rPr>
        <w:t xml:space="preserve"> утверждается ГРБС, муниципаль</w:t>
      </w:r>
      <w:r w:rsidRPr="00D4398F">
        <w:rPr>
          <w:sz w:val="28"/>
          <w:szCs w:val="28"/>
        </w:rPr>
        <w:t xml:space="preserve">ным органом, осуществляющим функции и полномочия учредителя, с учетом условий, обусловленных территориальными особенностями </w:t>
      </w:r>
      <w:r w:rsidR="00497D8A">
        <w:rPr>
          <w:sz w:val="28"/>
          <w:szCs w:val="28"/>
        </w:rPr>
        <w:t xml:space="preserve">   </w:t>
      </w:r>
      <w:r w:rsidRPr="00D4398F">
        <w:rPr>
          <w:sz w:val="28"/>
          <w:szCs w:val="28"/>
        </w:rPr>
        <w:t xml:space="preserve">и составом имущественного комплекса, необходимого для выполнения </w:t>
      </w:r>
      <w:r>
        <w:rPr>
          <w:sz w:val="28"/>
          <w:szCs w:val="28"/>
        </w:rPr>
        <w:t>муниципального</w:t>
      </w:r>
      <w:r w:rsidRPr="00D4398F">
        <w:rPr>
          <w:sz w:val="28"/>
          <w:szCs w:val="28"/>
        </w:rPr>
        <w:t xml:space="preserve"> задания.</w:t>
      </w:r>
    </w:p>
    <w:p w:rsidR="00497D8A" w:rsidRDefault="002144B0" w:rsidP="00497D8A">
      <w:pPr>
        <w:ind w:firstLine="539"/>
        <w:jc w:val="both"/>
        <w:rPr>
          <w:sz w:val="28"/>
          <w:szCs w:val="28"/>
        </w:rPr>
      </w:pPr>
      <w:r w:rsidRPr="00D4398F">
        <w:rPr>
          <w:sz w:val="28"/>
          <w:szCs w:val="28"/>
        </w:rPr>
        <w:t xml:space="preserve">В состав территориального коэффициента могут включаться иные коэффициенты, отражающие территориальные особенности оказания </w:t>
      </w:r>
      <w:r>
        <w:rPr>
          <w:sz w:val="28"/>
          <w:szCs w:val="28"/>
        </w:rPr>
        <w:t>муниципальной</w:t>
      </w:r>
      <w:r w:rsidRPr="00D4398F">
        <w:rPr>
          <w:sz w:val="28"/>
          <w:szCs w:val="28"/>
        </w:rPr>
        <w:t xml:space="preserve"> услуги.</w:t>
      </w:r>
    </w:p>
    <w:p w:rsidR="00497D8A" w:rsidRDefault="002144B0" w:rsidP="00497D8A">
      <w:pPr>
        <w:ind w:firstLine="539"/>
        <w:jc w:val="both"/>
        <w:rPr>
          <w:sz w:val="28"/>
          <w:szCs w:val="28"/>
        </w:rPr>
      </w:pPr>
      <w:r>
        <w:rPr>
          <w:sz w:val="28"/>
          <w:szCs w:val="28"/>
        </w:rPr>
        <w:t>23</w:t>
      </w:r>
      <w:r w:rsidRPr="00D4398F">
        <w:rPr>
          <w:sz w:val="28"/>
          <w:szCs w:val="28"/>
        </w:rPr>
        <w:t xml:space="preserve">. Отраслевой корректирующий коэффициент учитывает показатели отраслевой специфики, в том числе с учетом показателей качества </w:t>
      </w:r>
      <w:r>
        <w:rPr>
          <w:sz w:val="28"/>
          <w:szCs w:val="28"/>
        </w:rPr>
        <w:t>муниципальной</w:t>
      </w:r>
      <w:r w:rsidRPr="00D4398F">
        <w:rPr>
          <w:sz w:val="28"/>
          <w:szCs w:val="28"/>
        </w:rPr>
        <w:t xml:space="preserve"> услуги.</w:t>
      </w:r>
    </w:p>
    <w:p w:rsidR="00497D8A" w:rsidRDefault="002144B0" w:rsidP="00497D8A">
      <w:pPr>
        <w:ind w:firstLine="539"/>
        <w:jc w:val="both"/>
        <w:rPr>
          <w:sz w:val="28"/>
          <w:szCs w:val="28"/>
        </w:rPr>
      </w:pPr>
      <w:r w:rsidRPr="00D4398F">
        <w:rPr>
          <w:sz w:val="28"/>
          <w:szCs w:val="28"/>
        </w:rPr>
        <w:t xml:space="preserve">Значение отраслевого корректирующего коэффициента утверждается ГРБС, </w:t>
      </w:r>
      <w:r>
        <w:rPr>
          <w:sz w:val="28"/>
          <w:szCs w:val="28"/>
        </w:rPr>
        <w:t>муниципальным</w:t>
      </w:r>
      <w:r w:rsidRPr="00D4398F">
        <w:rPr>
          <w:sz w:val="28"/>
          <w:szCs w:val="28"/>
        </w:rPr>
        <w:t xml:space="preserve"> органом, осуществляющим функции и полномочия учредителя.</w:t>
      </w:r>
    </w:p>
    <w:p w:rsidR="00497D8A" w:rsidRDefault="002144B0" w:rsidP="00497D8A">
      <w:pPr>
        <w:ind w:firstLine="539"/>
        <w:jc w:val="both"/>
        <w:rPr>
          <w:sz w:val="28"/>
          <w:szCs w:val="28"/>
        </w:rPr>
      </w:pPr>
      <w:r>
        <w:rPr>
          <w:sz w:val="28"/>
          <w:szCs w:val="28"/>
        </w:rPr>
        <w:t>24</w:t>
      </w:r>
      <w:r w:rsidRPr="00D4398F">
        <w:rPr>
          <w:sz w:val="28"/>
          <w:szCs w:val="28"/>
        </w:rPr>
        <w:t xml:space="preserve">. Затраты на выполнение работы определяются при расчете объема финансового обеспечения выполнения </w:t>
      </w:r>
      <w:r>
        <w:rPr>
          <w:sz w:val="28"/>
          <w:szCs w:val="28"/>
        </w:rPr>
        <w:t>муниципального</w:t>
      </w:r>
      <w:r w:rsidRPr="00D4398F">
        <w:rPr>
          <w:sz w:val="28"/>
          <w:szCs w:val="28"/>
        </w:rPr>
        <w:t xml:space="preserve"> задания в порядке, установленном ГРБС (в случае принятия им решения о применении затрат </w:t>
      </w:r>
      <w:r w:rsidR="00497D8A">
        <w:rPr>
          <w:sz w:val="28"/>
          <w:szCs w:val="28"/>
        </w:rPr>
        <w:t xml:space="preserve">                         </w:t>
      </w:r>
      <w:r w:rsidRPr="00D4398F">
        <w:rPr>
          <w:sz w:val="28"/>
          <w:szCs w:val="28"/>
        </w:rPr>
        <w:t xml:space="preserve">на выполнение работ при расчете объема финансового обеспечения выполнения </w:t>
      </w:r>
      <w:r>
        <w:rPr>
          <w:sz w:val="28"/>
          <w:szCs w:val="28"/>
        </w:rPr>
        <w:t>муниципального</w:t>
      </w:r>
      <w:r w:rsidRPr="00D4398F">
        <w:rPr>
          <w:sz w:val="28"/>
          <w:szCs w:val="28"/>
        </w:rPr>
        <w:t xml:space="preserve"> задания), </w:t>
      </w:r>
      <w:r>
        <w:rPr>
          <w:sz w:val="28"/>
          <w:szCs w:val="28"/>
        </w:rPr>
        <w:t>муниципальным</w:t>
      </w:r>
      <w:r w:rsidRPr="00D4398F">
        <w:rPr>
          <w:sz w:val="28"/>
          <w:szCs w:val="28"/>
        </w:rPr>
        <w:t xml:space="preserve"> органом, осуществляющим функции </w:t>
      </w:r>
      <w:r w:rsidR="00497D8A">
        <w:rPr>
          <w:sz w:val="28"/>
          <w:szCs w:val="28"/>
        </w:rPr>
        <w:t xml:space="preserve">            </w:t>
      </w:r>
      <w:r w:rsidRPr="00D4398F">
        <w:rPr>
          <w:sz w:val="28"/>
          <w:szCs w:val="28"/>
        </w:rPr>
        <w:t>и полномочия учредителя.</w:t>
      </w:r>
    </w:p>
    <w:p w:rsidR="00497D8A" w:rsidRDefault="002144B0" w:rsidP="00497D8A">
      <w:pPr>
        <w:ind w:firstLine="539"/>
        <w:jc w:val="both"/>
        <w:rPr>
          <w:sz w:val="28"/>
          <w:szCs w:val="28"/>
        </w:rPr>
      </w:pPr>
      <w:r w:rsidRPr="00D4398F">
        <w:rPr>
          <w:sz w:val="28"/>
          <w:szCs w:val="28"/>
        </w:rPr>
        <w:t xml:space="preserve">По решению </w:t>
      </w:r>
      <w:r>
        <w:rPr>
          <w:sz w:val="28"/>
          <w:szCs w:val="28"/>
        </w:rPr>
        <w:t>муниципального</w:t>
      </w:r>
      <w:r w:rsidRPr="00D4398F">
        <w:rPr>
          <w:sz w:val="28"/>
          <w:szCs w:val="28"/>
        </w:rPr>
        <w:t xml:space="preserve"> органа, осуществляющего функции </w:t>
      </w:r>
      <w:r w:rsidR="00497D8A">
        <w:rPr>
          <w:sz w:val="28"/>
          <w:szCs w:val="28"/>
        </w:rPr>
        <w:t xml:space="preserve">                              </w:t>
      </w:r>
      <w:r w:rsidRPr="00D4398F">
        <w:rPr>
          <w:sz w:val="28"/>
          <w:szCs w:val="28"/>
        </w:rPr>
        <w:t xml:space="preserve">и полномочия учредителя, при определении объема финансового обеспечения выполнения </w:t>
      </w:r>
      <w:r>
        <w:rPr>
          <w:sz w:val="28"/>
          <w:szCs w:val="28"/>
        </w:rPr>
        <w:t>муниципального</w:t>
      </w:r>
      <w:r w:rsidRPr="00D4398F">
        <w:rPr>
          <w:sz w:val="28"/>
          <w:szCs w:val="28"/>
        </w:rPr>
        <w:t xml:space="preserve"> задания используются нормативные затраты </w:t>
      </w:r>
      <w:r w:rsidR="00497D8A">
        <w:rPr>
          <w:sz w:val="28"/>
          <w:szCs w:val="28"/>
        </w:rPr>
        <w:t xml:space="preserve">                        </w:t>
      </w:r>
      <w:r w:rsidRPr="00D4398F">
        <w:rPr>
          <w:sz w:val="28"/>
          <w:szCs w:val="28"/>
        </w:rPr>
        <w:t>на выполнение работ.</w:t>
      </w:r>
    </w:p>
    <w:p w:rsidR="006A1D78" w:rsidRDefault="002144B0" w:rsidP="006A1D78">
      <w:pPr>
        <w:ind w:firstLine="539"/>
        <w:jc w:val="both"/>
        <w:rPr>
          <w:sz w:val="28"/>
          <w:szCs w:val="28"/>
        </w:rPr>
      </w:pPr>
      <w:r>
        <w:rPr>
          <w:sz w:val="28"/>
          <w:szCs w:val="28"/>
        </w:rPr>
        <w:t>25</w:t>
      </w:r>
      <w:r w:rsidRPr="00D4398F">
        <w:rPr>
          <w:sz w:val="28"/>
          <w:szCs w:val="28"/>
        </w:rPr>
        <w:t xml:space="preserve">. Затраты на выполнение работы рассчитываются на работу в целом или </w:t>
      </w:r>
      <w:r w:rsidR="006A1D78">
        <w:rPr>
          <w:sz w:val="28"/>
          <w:szCs w:val="28"/>
        </w:rPr>
        <w:t xml:space="preserve">                 </w:t>
      </w:r>
      <w:r w:rsidRPr="00D4398F">
        <w:rPr>
          <w:sz w:val="28"/>
          <w:szCs w:val="28"/>
        </w:rPr>
        <w:t>в сл</w:t>
      </w:r>
      <w:r>
        <w:rPr>
          <w:sz w:val="28"/>
          <w:szCs w:val="28"/>
        </w:rPr>
        <w:t>учае установления в муниципаль</w:t>
      </w:r>
      <w:r w:rsidRPr="00D4398F">
        <w:rPr>
          <w:sz w:val="28"/>
          <w:szCs w:val="28"/>
        </w:rPr>
        <w:t xml:space="preserve">ном задании показателей объема выполнения </w:t>
      </w:r>
      <w:r w:rsidRPr="00D4398F">
        <w:rPr>
          <w:sz w:val="28"/>
          <w:szCs w:val="28"/>
        </w:rPr>
        <w:lastRenderedPageBreak/>
        <w:t xml:space="preserve">работы на единицу объема работы с учетом отраслевой, территориальной и иной специфики выполнения работы. В затраты на выполнение работы включаются </w:t>
      </w:r>
      <w:r w:rsidR="006A1D78">
        <w:rPr>
          <w:sz w:val="28"/>
          <w:szCs w:val="28"/>
        </w:rPr>
        <w:t xml:space="preserve">                 </w:t>
      </w:r>
      <w:r w:rsidRPr="00D4398F">
        <w:rPr>
          <w:sz w:val="28"/>
          <w:szCs w:val="28"/>
        </w:rPr>
        <w:t xml:space="preserve">в том числе затраты </w:t>
      </w:r>
      <w:proofErr w:type="gramStart"/>
      <w:r w:rsidRPr="00D4398F">
        <w:rPr>
          <w:sz w:val="28"/>
          <w:szCs w:val="28"/>
        </w:rPr>
        <w:t>на</w:t>
      </w:r>
      <w:proofErr w:type="gramEnd"/>
      <w:r w:rsidRPr="00D4398F">
        <w:rPr>
          <w:sz w:val="28"/>
          <w:szCs w:val="28"/>
        </w:rPr>
        <w:t>:</w:t>
      </w:r>
    </w:p>
    <w:p w:rsidR="006A1D78" w:rsidRDefault="002144B0" w:rsidP="006A1D78">
      <w:pPr>
        <w:ind w:firstLine="539"/>
        <w:jc w:val="both"/>
        <w:rPr>
          <w:sz w:val="28"/>
          <w:szCs w:val="28"/>
        </w:rPr>
      </w:pPr>
      <w:r w:rsidRPr="00D4398F">
        <w:rPr>
          <w:sz w:val="28"/>
          <w:szCs w:val="28"/>
        </w:rPr>
        <w:t>1)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непосредственно связанный с выполнением работы;</w:t>
      </w:r>
    </w:p>
    <w:p w:rsidR="006A1D78" w:rsidRDefault="002144B0" w:rsidP="006A1D78">
      <w:pPr>
        <w:ind w:firstLine="539"/>
        <w:jc w:val="both"/>
        <w:rPr>
          <w:sz w:val="28"/>
          <w:szCs w:val="28"/>
        </w:rPr>
      </w:pPr>
      <w:r w:rsidRPr="00D4398F">
        <w:rPr>
          <w:sz w:val="28"/>
          <w:szCs w:val="28"/>
        </w:rPr>
        <w:t>2) приобретение материальных запасов, особо ценного движимого имущества стоимостью, не превышающей 200 тыс. рублей, и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6A1D78" w:rsidRDefault="002144B0" w:rsidP="006A1D78">
      <w:pPr>
        <w:ind w:firstLine="539"/>
        <w:jc w:val="both"/>
        <w:rPr>
          <w:sz w:val="28"/>
          <w:szCs w:val="28"/>
        </w:rPr>
      </w:pPr>
      <w:r w:rsidRPr="00D4398F">
        <w:rPr>
          <w:sz w:val="28"/>
          <w:szCs w:val="28"/>
        </w:rPr>
        <w:t>3) иные расходы, непосредственно связанные с выполнением работы;</w:t>
      </w:r>
    </w:p>
    <w:p w:rsidR="006A1D78" w:rsidRDefault="002144B0" w:rsidP="006A1D78">
      <w:pPr>
        <w:ind w:firstLine="539"/>
        <w:jc w:val="both"/>
        <w:rPr>
          <w:sz w:val="28"/>
          <w:szCs w:val="28"/>
        </w:rPr>
      </w:pPr>
      <w:r w:rsidRPr="00D4398F">
        <w:rPr>
          <w:sz w:val="28"/>
          <w:szCs w:val="28"/>
        </w:rPr>
        <w:t>4) оплату коммунальных услуг;</w:t>
      </w:r>
    </w:p>
    <w:p w:rsidR="006A1D78" w:rsidRDefault="002144B0" w:rsidP="006A1D78">
      <w:pPr>
        <w:ind w:firstLine="539"/>
        <w:jc w:val="both"/>
        <w:rPr>
          <w:sz w:val="28"/>
          <w:szCs w:val="28"/>
        </w:rPr>
      </w:pPr>
      <w:r w:rsidRPr="00D4398F">
        <w:rPr>
          <w:sz w:val="28"/>
          <w:szCs w:val="28"/>
        </w:rPr>
        <w:t xml:space="preserve">5) содержание объектов недвижимого имущества, необходимого для выполнения </w:t>
      </w:r>
      <w:r>
        <w:rPr>
          <w:sz w:val="28"/>
          <w:szCs w:val="28"/>
        </w:rPr>
        <w:t>муниципального</w:t>
      </w:r>
      <w:r w:rsidRPr="00D4398F">
        <w:rPr>
          <w:sz w:val="28"/>
          <w:szCs w:val="28"/>
        </w:rPr>
        <w:t xml:space="preserve"> задания, а также затраты на аренду указанного имущества;</w:t>
      </w:r>
    </w:p>
    <w:p w:rsidR="006A1D78" w:rsidRDefault="002144B0" w:rsidP="006A1D78">
      <w:pPr>
        <w:ind w:firstLine="539"/>
        <w:jc w:val="both"/>
        <w:rPr>
          <w:sz w:val="28"/>
          <w:szCs w:val="28"/>
        </w:rPr>
      </w:pPr>
      <w:r w:rsidRPr="00D4398F">
        <w:rPr>
          <w:sz w:val="28"/>
          <w:szCs w:val="28"/>
        </w:rPr>
        <w:t>6) содержание объектов особо ценного движимого имущества и имущества, необходимого для выполнения работы;</w:t>
      </w:r>
    </w:p>
    <w:p w:rsidR="006A1D78" w:rsidRDefault="002144B0" w:rsidP="006A1D78">
      <w:pPr>
        <w:ind w:firstLine="539"/>
        <w:jc w:val="both"/>
        <w:rPr>
          <w:sz w:val="28"/>
          <w:szCs w:val="28"/>
        </w:rPr>
      </w:pPr>
      <w:r w:rsidRPr="00D4398F">
        <w:rPr>
          <w:sz w:val="28"/>
          <w:szCs w:val="28"/>
        </w:rPr>
        <w:t>7) приобретение услуг связи;</w:t>
      </w:r>
    </w:p>
    <w:p w:rsidR="006A1D78" w:rsidRDefault="002144B0" w:rsidP="006A1D78">
      <w:pPr>
        <w:ind w:firstLine="539"/>
        <w:jc w:val="both"/>
        <w:rPr>
          <w:sz w:val="28"/>
          <w:szCs w:val="28"/>
        </w:rPr>
      </w:pPr>
      <w:r w:rsidRPr="00D4398F">
        <w:rPr>
          <w:sz w:val="28"/>
          <w:szCs w:val="28"/>
        </w:rPr>
        <w:t>8) приобретение транспортных услуг;</w:t>
      </w:r>
    </w:p>
    <w:p w:rsidR="006A1D78" w:rsidRDefault="002144B0" w:rsidP="006A1D78">
      <w:pPr>
        <w:ind w:firstLine="539"/>
        <w:jc w:val="both"/>
        <w:rPr>
          <w:sz w:val="28"/>
          <w:szCs w:val="28"/>
        </w:rPr>
      </w:pPr>
      <w:r w:rsidRPr="00D4398F">
        <w:rPr>
          <w:sz w:val="28"/>
          <w:szCs w:val="28"/>
        </w:rPr>
        <w:t>9)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который не принимает непосредственного участия в выполнении работы;</w:t>
      </w:r>
    </w:p>
    <w:p w:rsidR="006A1D78" w:rsidRDefault="002144B0" w:rsidP="006A1D78">
      <w:pPr>
        <w:ind w:firstLine="539"/>
        <w:jc w:val="both"/>
        <w:rPr>
          <w:sz w:val="28"/>
          <w:szCs w:val="28"/>
        </w:rPr>
      </w:pPr>
      <w:r w:rsidRPr="00D4398F">
        <w:rPr>
          <w:sz w:val="28"/>
          <w:szCs w:val="28"/>
        </w:rPr>
        <w:t>10) прочие общехозяйственные нужды.</w:t>
      </w:r>
    </w:p>
    <w:p w:rsidR="006A1D78" w:rsidRDefault="002144B0" w:rsidP="006A1D78">
      <w:pPr>
        <w:ind w:firstLine="539"/>
        <w:jc w:val="both"/>
        <w:rPr>
          <w:sz w:val="28"/>
          <w:szCs w:val="28"/>
        </w:rPr>
      </w:pPr>
      <w:r>
        <w:rPr>
          <w:sz w:val="28"/>
          <w:szCs w:val="28"/>
        </w:rPr>
        <w:t>26</w:t>
      </w:r>
      <w:r w:rsidRPr="00D4398F">
        <w:rPr>
          <w:sz w:val="28"/>
          <w:szCs w:val="28"/>
        </w:rPr>
        <w:t>. При определении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w:t>
      </w:r>
      <w:r>
        <w:rPr>
          <w:sz w:val="28"/>
          <w:szCs w:val="28"/>
        </w:rPr>
        <w:t>муниципальными</w:t>
      </w:r>
      <w:r w:rsidRPr="00D4398F">
        <w:rPr>
          <w:sz w:val="28"/>
          <w:szCs w:val="28"/>
        </w:rPr>
        <w:t>, национальными (</w:t>
      </w:r>
      <w:r>
        <w:rPr>
          <w:sz w:val="28"/>
          <w:szCs w:val="28"/>
        </w:rPr>
        <w:t>муниципальными</w:t>
      </w:r>
      <w:r w:rsidRPr="00D4398F">
        <w:rPr>
          <w:sz w:val="28"/>
          <w:szCs w:val="28"/>
        </w:rPr>
        <w:t>)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деятельности.</w:t>
      </w:r>
      <w:bookmarkStart w:id="4" w:name="P159"/>
      <w:bookmarkEnd w:id="4"/>
    </w:p>
    <w:p w:rsidR="006A1D78" w:rsidRDefault="002144B0" w:rsidP="006A1D78">
      <w:pPr>
        <w:ind w:firstLine="539"/>
        <w:jc w:val="both"/>
        <w:rPr>
          <w:sz w:val="28"/>
          <w:szCs w:val="28"/>
        </w:rPr>
      </w:pPr>
      <w:r>
        <w:rPr>
          <w:sz w:val="28"/>
          <w:szCs w:val="28"/>
        </w:rPr>
        <w:t>27</w:t>
      </w:r>
      <w:r w:rsidRPr="00D4398F">
        <w:rPr>
          <w:sz w:val="28"/>
          <w:szCs w:val="28"/>
        </w:rPr>
        <w:t xml:space="preserve">. В объем финансового обеспечения выполнения </w:t>
      </w:r>
      <w:r>
        <w:rPr>
          <w:sz w:val="28"/>
          <w:szCs w:val="28"/>
        </w:rPr>
        <w:t>муниципального</w:t>
      </w:r>
      <w:r w:rsidRPr="00D4398F">
        <w:rPr>
          <w:sz w:val="28"/>
          <w:szCs w:val="28"/>
        </w:rPr>
        <w:t xml:space="preserve"> задания включаются затраты на уплату налогов, в качестве объекта налогообложения </w:t>
      </w:r>
      <w:r w:rsidR="006A1D78">
        <w:rPr>
          <w:sz w:val="28"/>
          <w:szCs w:val="28"/>
        </w:rPr>
        <w:t xml:space="preserve">                 </w:t>
      </w:r>
      <w:r w:rsidRPr="00D4398F">
        <w:rPr>
          <w:sz w:val="28"/>
          <w:szCs w:val="28"/>
        </w:rPr>
        <w:t>по которым признается имущество учреждения.</w:t>
      </w:r>
      <w:bookmarkStart w:id="5" w:name="P160"/>
      <w:bookmarkEnd w:id="5"/>
    </w:p>
    <w:p w:rsidR="002144B0" w:rsidRPr="00D4398F" w:rsidRDefault="002144B0" w:rsidP="006A1D78">
      <w:pPr>
        <w:ind w:firstLine="539"/>
        <w:jc w:val="both"/>
        <w:rPr>
          <w:sz w:val="28"/>
          <w:szCs w:val="28"/>
        </w:rPr>
      </w:pPr>
      <w:proofErr w:type="gramStart"/>
      <w:r w:rsidRPr="00D4398F">
        <w:rPr>
          <w:sz w:val="28"/>
          <w:szCs w:val="28"/>
        </w:rPr>
        <w:t xml:space="preserve">В случае если бюджетное учреждение или автономное учреждение оказывает сверх установленного </w:t>
      </w:r>
      <w:r>
        <w:rPr>
          <w:sz w:val="28"/>
          <w:szCs w:val="28"/>
        </w:rPr>
        <w:t>муниципального</w:t>
      </w:r>
      <w:r w:rsidRPr="00D4398F">
        <w:rPr>
          <w:sz w:val="28"/>
          <w:szCs w:val="28"/>
        </w:rPr>
        <w:t xml:space="preserve"> задания </w:t>
      </w:r>
      <w:r>
        <w:rPr>
          <w:sz w:val="28"/>
          <w:szCs w:val="28"/>
        </w:rPr>
        <w:t>муниципальные</w:t>
      </w:r>
      <w:r w:rsidRPr="00D4398F">
        <w:rPr>
          <w:sz w:val="28"/>
          <w:szCs w:val="28"/>
        </w:rPr>
        <w:t xml:space="preserve">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159" w:history="1">
        <w:r w:rsidRPr="006A1D78">
          <w:rPr>
            <w:sz w:val="28"/>
            <w:szCs w:val="28"/>
          </w:rPr>
          <w:t>части первой</w:t>
        </w:r>
      </w:hyperlink>
      <w:r w:rsidRPr="00D4398F">
        <w:rPr>
          <w:sz w:val="28"/>
          <w:szCs w:val="28"/>
        </w:rPr>
        <w:t xml:space="preserve"> настоящего пункта, рассчитываются с применением коэффициента платной деятельности (</w:t>
      </w:r>
      <w:proofErr w:type="spellStart"/>
      <w:r w:rsidRPr="00D4398F">
        <w:rPr>
          <w:sz w:val="28"/>
          <w:szCs w:val="28"/>
        </w:rPr>
        <w:t>Кпд</w:t>
      </w:r>
      <w:proofErr w:type="spellEnd"/>
      <w:r w:rsidRPr="00D4398F">
        <w:rPr>
          <w:sz w:val="28"/>
          <w:szCs w:val="28"/>
        </w:rPr>
        <w:t>), который определяется по формуле:</w:t>
      </w:r>
      <w:proofErr w:type="gramEnd"/>
    </w:p>
    <w:p w:rsidR="002144B0" w:rsidRPr="006A1D78" w:rsidRDefault="002144B0" w:rsidP="002144B0">
      <w:pPr>
        <w:spacing w:after="1" w:line="220" w:lineRule="atLeast"/>
        <w:jc w:val="both"/>
      </w:pPr>
    </w:p>
    <w:p w:rsidR="002144B0" w:rsidRDefault="002144B0" w:rsidP="006A1D78">
      <w:pPr>
        <w:spacing w:after="1" w:line="220" w:lineRule="atLeast"/>
        <w:jc w:val="center"/>
        <w:rPr>
          <w:sz w:val="28"/>
          <w:szCs w:val="28"/>
        </w:rPr>
      </w:pPr>
      <w:proofErr w:type="spellStart"/>
      <w:r w:rsidRPr="00D4398F">
        <w:rPr>
          <w:sz w:val="28"/>
          <w:szCs w:val="28"/>
        </w:rPr>
        <w:t>Кпд</w:t>
      </w:r>
      <w:proofErr w:type="spellEnd"/>
      <w:r w:rsidRPr="00D4398F">
        <w:rPr>
          <w:sz w:val="28"/>
          <w:szCs w:val="28"/>
        </w:rPr>
        <w:t xml:space="preserve"> = </w:t>
      </w:r>
      <w:proofErr w:type="spellStart"/>
      <w:proofErr w:type="gramStart"/>
      <w:r w:rsidRPr="00D4398F">
        <w:rPr>
          <w:sz w:val="28"/>
          <w:szCs w:val="28"/>
        </w:rPr>
        <w:t>V</w:t>
      </w:r>
      <w:proofErr w:type="gramEnd"/>
      <w:r w:rsidRPr="00D4398F">
        <w:rPr>
          <w:sz w:val="28"/>
          <w:szCs w:val="28"/>
        </w:rPr>
        <w:t>субс</w:t>
      </w:r>
      <w:proofErr w:type="spellEnd"/>
      <w:r w:rsidRPr="00D4398F">
        <w:rPr>
          <w:sz w:val="28"/>
          <w:szCs w:val="28"/>
        </w:rPr>
        <w:t xml:space="preserve"> / (</w:t>
      </w:r>
      <w:proofErr w:type="spellStart"/>
      <w:r w:rsidRPr="00D4398F">
        <w:rPr>
          <w:sz w:val="28"/>
          <w:szCs w:val="28"/>
        </w:rPr>
        <w:t>Vсубс</w:t>
      </w:r>
      <w:proofErr w:type="spellEnd"/>
      <w:r w:rsidRPr="00D4398F">
        <w:rPr>
          <w:sz w:val="28"/>
          <w:szCs w:val="28"/>
        </w:rPr>
        <w:t xml:space="preserve"> + </w:t>
      </w:r>
      <w:proofErr w:type="spellStart"/>
      <w:r w:rsidRPr="00D4398F">
        <w:rPr>
          <w:sz w:val="28"/>
          <w:szCs w:val="28"/>
        </w:rPr>
        <w:t>Vпд</w:t>
      </w:r>
      <w:proofErr w:type="spellEnd"/>
      <w:r w:rsidRPr="00D4398F">
        <w:rPr>
          <w:sz w:val="28"/>
          <w:szCs w:val="28"/>
        </w:rPr>
        <w:t>), где:</w:t>
      </w:r>
    </w:p>
    <w:p w:rsidR="006A1D78" w:rsidRPr="006A1D78" w:rsidRDefault="006A1D78" w:rsidP="006A1D78">
      <w:pPr>
        <w:spacing w:after="1" w:line="220" w:lineRule="atLeast"/>
        <w:jc w:val="center"/>
      </w:pPr>
    </w:p>
    <w:p w:rsidR="002144B0" w:rsidRPr="00D4398F" w:rsidRDefault="002144B0" w:rsidP="006A1D78">
      <w:pPr>
        <w:ind w:firstLine="539"/>
        <w:jc w:val="both"/>
        <w:rPr>
          <w:sz w:val="28"/>
          <w:szCs w:val="28"/>
        </w:rPr>
      </w:pPr>
      <w:proofErr w:type="spellStart"/>
      <w:proofErr w:type="gramStart"/>
      <w:r w:rsidRPr="00D4398F">
        <w:rPr>
          <w:sz w:val="28"/>
          <w:szCs w:val="28"/>
        </w:rPr>
        <w:lastRenderedPageBreak/>
        <w:t>V</w:t>
      </w:r>
      <w:proofErr w:type="gramEnd"/>
      <w:r w:rsidRPr="00D4398F">
        <w:rPr>
          <w:sz w:val="28"/>
          <w:szCs w:val="28"/>
        </w:rPr>
        <w:t>субс</w:t>
      </w:r>
      <w:proofErr w:type="spellEnd"/>
      <w:r w:rsidRPr="00D4398F">
        <w:rPr>
          <w:sz w:val="28"/>
          <w:szCs w:val="28"/>
        </w:rPr>
        <w:t xml:space="preserve"> - объем субсидии,</w:t>
      </w:r>
      <w:r>
        <w:rPr>
          <w:sz w:val="28"/>
          <w:szCs w:val="28"/>
        </w:rPr>
        <w:t xml:space="preserve"> планируемой к получению из ме</w:t>
      </w:r>
      <w:r w:rsidRPr="00D4398F">
        <w:rPr>
          <w:sz w:val="28"/>
          <w:szCs w:val="28"/>
        </w:rPr>
        <w:t>стного бюджета;</w:t>
      </w:r>
    </w:p>
    <w:p w:rsidR="002144B0" w:rsidRPr="00D4398F" w:rsidRDefault="002144B0" w:rsidP="006A1D78">
      <w:pPr>
        <w:ind w:firstLine="539"/>
        <w:jc w:val="both"/>
        <w:rPr>
          <w:sz w:val="28"/>
          <w:szCs w:val="28"/>
        </w:rPr>
      </w:pPr>
      <w:proofErr w:type="spellStart"/>
      <w:proofErr w:type="gramStart"/>
      <w:r w:rsidRPr="00D4398F">
        <w:rPr>
          <w:sz w:val="28"/>
          <w:szCs w:val="28"/>
        </w:rPr>
        <w:t>V</w:t>
      </w:r>
      <w:proofErr w:type="gramEnd"/>
      <w:r w:rsidRPr="00D4398F">
        <w:rPr>
          <w:sz w:val="28"/>
          <w:szCs w:val="28"/>
        </w:rPr>
        <w:t>пд</w:t>
      </w:r>
      <w:proofErr w:type="spellEnd"/>
      <w:r w:rsidRPr="00D4398F">
        <w:rPr>
          <w:sz w:val="28"/>
          <w:szCs w:val="28"/>
        </w:rPr>
        <w:t xml:space="preserve"> - объем доходов от платной деятельности, планируемых в текущем году (определяется исходя из объемов указанных поступлений, полученных в отчетном году).</w:t>
      </w:r>
    </w:p>
    <w:p w:rsidR="006A1D78" w:rsidRDefault="002144B0" w:rsidP="006A1D78">
      <w:pPr>
        <w:ind w:firstLine="539"/>
        <w:jc w:val="both"/>
        <w:rPr>
          <w:sz w:val="28"/>
          <w:szCs w:val="28"/>
        </w:rPr>
      </w:pPr>
      <w:r w:rsidRPr="005A1FD1">
        <w:rPr>
          <w:sz w:val="28"/>
          <w:szCs w:val="28"/>
        </w:rPr>
        <w:t xml:space="preserve">28. При расчете коэффициента платной деятельности не учитываются поступления в виде целевых субсидий, предоставляемых из федерального бюджета, грантов, пожертвований, прочих безвозмездных поступлений </w:t>
      </w:r>
      <w:r w:rsidR="006A1D78">
        <w:rPr>
          <w:sz w:val="28"/>
          <w:szCs w:val="28"/>
        </w:rPr>
        <w:t xml:space="preserve">                            </w:t>
      </w:r>
      <w:r w:rsidRPr="005A1FD1">
        <w:rPr>
          <w:sz w:val="28"/>
          <w:szCs w:val="28"/>
        </w:rPr>
        <w:t>от физических и юридических лиц, а также средства, поступающие в порядке возмещения расходов, понесенных в связи с эксплуатацией федерального имущества, переданного в аренду (безвозмездное пользование).</w:t>
      </w:r>
    </w:p>
    <w:p w:rsidR="006A1D78" w:rsidRDefault="002144B0" w:rsidP="006A1D78">
      <w:pPr>
        <w:ind w:firstLine="539"/>
        <w:jc w:val="both"/>
        <w:rPr>
          <w:sz w:val="28"/>
          <w:szCs w:val="28"/>
        </w:rPr>
      </w:pPr>
      <w:r w:rsidRPr="00D4398F">
        <w:rPr>
          <w:sz w:val="28"/>
          <w:szCs w:val="28"/>
        </w:rPr>
        <w:t xml:space="preserve">29. Затраты на содержание не используемого для выполнения </w:t>
      </w:r>
      <w:r>
        <w:rPr>
          <w:sz w:val="28"/>
          <w:szCs w:val="28"/>
        </w:rPr>
        <w:t>муниципального</w:t>
      </w:r>
      <w:r w:rsidRPr="00D4398F">
        <w:rPr>
          <w:sz w:val="28"/>
          <w:szCs w:val="28"/>
        </w:rPr>
        <w:t xml:space="preserve"> задания имущества бюджетного учреждения или автономного учреждения включаются в объем финансового обеспечения выполнения </w:t>
      </w:r>
      <w:r>
        <w:rPr>
          <w:sz w:val="28"/>
          <w:szCs w:val="28"/>
        </w:rPr>
        <w:t>муниципального</w:t>
      </w:r>
      <w:r w:rsidRPr="00D4398F">
        <w:rPr>
          <w:sz w:val="28"/>
          <w:szCs w:val="28"/>
        </w:rPr>
        <w:t xml:space="preserve"> задания при наличии указанного имущества и по решению </w:t>
      </w:r>
      <w:r>
        <w:rPr>
          <w:sz w:val="28"/>
          <w:szCs w:val="28"/>
        </w:rPr>
        <w:t>муниципального</w:t>
      </w:r>
      <w:r w:rsidRPr="00D4398F">
        <w:rPr>
          <w:sz w:val="28"/>
          <w:szCs w:val="28"/>
        </w:rPr>
        <w:t xml:space="preserve"> органа, осуществляющего функции и полномочия учредителя.</w:t>
      </w:r>
    </w:p>
    <w:p w:rsidR="006A1D78" w:rsidRDefault="002144B0" w:rsidP="006A1D78">
      <w:pPr>
        <w:ind w:firstLine="539"/>
        <w:jc w:val="both"/>
        <w:rPr>
          <w:sz w:val="28"/>
          <w:szCs w:val="28"/>
        </w:rPr>
      </w:pPr>
      <w:r w:rsidRPr="00D4398F">
        <w:rPr>
          <w:sz w:val="28"/>
          <w:szCs w:val="28"/>
        </w:rPr>
        <w:t xml:space="preserve">30. В случае если бюджетное учреждение или автономное учреждение оказывает платную деятельность сверх установленного </w:t>
      </w:r>
      <w:r>
        <w:rPr>
          <w:sz w:val="28"/>
          <w:szCs w:val="28"/>
        </w:rPr>
        <w:t>муниципального</w:t>
      </w:r>
      <w:r w:rsidRPr="00D4398F">
        <w:rPr>
          <w:sz w:val="28"/>
          <w:szCs w:val="28"/>
        </w:rPr>
        <w:t xml:space="preserve"> задания, затраты на содержание не используемого для выполнения </w:t>
      </w:r>
      <w:r>
        <w:rPr>
          <w:sz w:val="28"/>
          <w:szCs w:val="28"/>
        </w:rPr>
        <w:t>муниципального</w:t>
      </w:r>
      <w:r w:rsidRPr="00D4398F">
        <w:rPr>
          <w:sz w:val="28"/>
          <w:szCs w:val="28"/>
        </w:rPr>
        <w:t xml:space="preserve"> задания имущества бюджетного учреждения или автономного учреждения рассчитываются с применением коэффициента платной деятельности.</w:t>
      </w:r>
    </w:p>
    <w:p w:rsidR="006A1D78" w:rsidRDefault="002144B0" w:rsidP="006A1D78">
      <w:pPr>
        <w:ind w:firstLine="539"/>
        <w:jc w:val="both"/>
        <w:rPr>
          <w:sz w:val="28"/>
          <w:szCs w:val="28"/>
        </w:rPr>
      </w:pPr>
      <w:r w:rsidRPr="00D4398F">
        <w:rPr>
          <w:sz w:val="28"/>
          <w:szCs w:val="28"/>
        </w:rPr>
        <w:t xml:space="preserve">Значения затрат на содержание не используемого для выполнения </w:t>
      </w:r>
      <w:r>
        <w:rPr>
          <w:sz w:val="28"/>
          <w:szCs w:val="28"/>
        </w:rPr>
        <w:t>муниципального</w:t>
      </w:r>
      <w:r w:rsidRPr="00D4398F">
        <w:rPr>
          <w:sz w:val="28"/>
          <w:szCs w:val="28"/>
        </w:rPr>
        <w:t xml:space="preserve"> задания имущества бюджетного учреждения или автономного учреждения утверждаются </w:t>
      </w:r>
      <w:r>
        <w:rPr>
          <w:sz w:val="28"/>
          <w:szCs w:val="28"/>
        </w:rPr>
        <w:t>муниципальным</w:t>
      </w:r>
      <w:r w:rsidRPr="00D4398F">
        <w:rPr>
          <w:sz w:val="28"/>
          <w:szCs w:val="28"/>
        </w:rPr>
        <w:t xml:space="preserve"> органом, осуществляющим функции </w:t>
      </w:r>
      <w:r w:rsidR="006A1D78">
        <w:rPr>
          <w:sz w:val="28"/>
          <w:szCs w:val="28"/>
        </w:rPr>
        <w:t xml:space="preserve">                 </w:t>
      </w:r>
      <w:r w:rsidRPr="00D4398F">
        <w:rPr>
          <w:sz w:val="28"/>
          <w:szCs w:val="28"/>
        </w:rPr>
        <w:t>и полномочия учредителя.</w:t>
      </w:r>
      <w:bookmarkStart w:id="6" w:name="P170"/>
      <w:bookmarkEnd w:id="6"/>
    </w:p>
    <w:p w:rsidR="006A1D78" w:rsidRDefault="002144B0" w:rsidP="006A1D78">
      <w:pPr>
        <w:ind w:firstLine="539"/>
        <w:jc w:val="both"/>
        <w:rPr>
          <w:sz w:val="28"/>
          <w:szCs w:val="28"/>
        </w:rPr>
      </w:pPr>
      <w:r w:rsidRPr="00D4398F">
        <w:rPr>
          <w:sz w:val="28"/>
          <w:szCs w:val="28"/>
        </w:rPr>
        <w:t xml:space="preserve">31. </w:t>
      </w:r>
      <w:proofErr w:type="gramStart"/>
      <w:r w:rsidRPr="00D4398F">
        <w:rPr>
          <w:sz w:val="28"/>
          <w:szCs w:val="28"/>
        </w:rPr>
        <w:t xml:space="preserve">В случае если бюджетное учреждение или автономное учреждение осуществляет платную деятельность в рамках установленного </w:t>
      </w:r>
      <w:r>
        <w:rPr>
          <w:sz w:val="28"/>
          <w:szCs w:val="28"/>
        </w:rPr>
        <w:t>муниципального</w:t>
      </w:r>
      <w:r w:rsidRPr="00D4398F">
        <w:rPr>
          <w:sz w:val="28"/>
          <w:szCs w:val="28"/>
        </w:rPr>
        <w:t xml:space="preserve"> задания, по которому в соответствии с законодательством Российской Федерации предусмотрено взимание платы, объем финансового обеспечения выполнения </w:t>
      </w:r>
      <w:r>
        <w:rPr>
          <w:sz w:val="28"/>
          <w:szCs w:val="28"/>
        </w:rPr>
        <w:t>муниципального</w:t>
      </w:r>
      <w:r w:rsidRPr="00D4398F">
        <w:rPr>
          <w:sz w:val="28"/>
          <w:szCs w:val="28"/>
        </w:rPr>
        <w:t xml:space="preserve"> задания, рассчитанный на основе нормативных затрат, подлежит уменьшению на объем доходов от платной деятельности исходя из объема </w:t>
      </w:r>
      <w:r>
        <w:rPr>
          <w:sz w:val="28"/>
          <w:szCs w:val="28"/>
        </w:rPr>
        <w:t>муниципальной</w:t>
      </w:r>
      <w:r w:rsidRPr="00D4398F">
        <w:rPr>
          <w:sz w:val="28"/>
          <w:szCs w:val="28"/>
        </w:rPr>
        <w:t xml:space="preserve"> услуги (работы), за оказание (выполнение) которой предусмотрено взимание платы, и</w:t>
      </w:r>
      <w:proofErr w:type="gramEnd"/>
      <w:r w:rsidRPr="00D4398F">
        <w:rPr>
          <w:sz w:val="28"/>
          <w:szCs w:val="28"/>
        </w:rPr>
        <w:t xml:space="preserve"> размера платы (цены, тарифа</w:t>
      </w:r>
      <w:r>
        <w:rPr>
          <w:sz w:val="28"/>
          <w:szCs w:val="28"/>
        </w:rPr>
        <w:t xml:space="preserve">), установленного </w:t>
      </w:r>
      <w:r w:rsidR="006A1D78">
        <w:rPr>
          <w:sz w:val="28"/>
          <w:szCs w:val="28"/>
        </w:rPr>
        <w:t xml:space="preserve">                                         </w:t>
      </w:r>
      <w:r>
        <w:rPr>
          <w:sz w:val="28"/>
          <w:szCs w:val="28"/>
        </w:rPr>
        <w:t>в муниципаль</w:t>
      </w:r>
      <w:r w:rsidRPr="00D4398F">
        <w:rPr>
          <w:sz w:val="28"/>
          <w:szCs w:val="28"/>
        </w:rPr>
        <w:t xml:space="preserve">ном задании, </w:t>
      </w:r>
      <w:r>
        <w:rPr>
          <w:sz w:val="28"/>
          <w:szCs w:val="28"/>
        </w:rPr>
        <w:t>муниципальным</w:t>
      </w:r>
      <w:r w:rsidRPr="00D4398F">
        <w:rPr>
          <w:sz w:val="28"/>
          <w:szCs w:val="28"/>
        </w:rPr>
        <w:t xml:space="preserve"> органом, осуществляющим функции </w:t>
      </w:r>
      <w:r w:rsidR="006A1D78">
        <w:rPr>
          <w:sz w:val="28"/>
          <w:szCs w:val="28"/>
        </w:rPr>
        <w:t xml:space="preserve">               </w:t>
      </w:r>
      <w:r w:rsidRPr="00D4398F">
        <w:rPr>
          <w:sz w:val="28"/>
          <w:szCs w:val="28"/>
        </w:rPr>
        <w:t>и полномочия учредителя, с учетом положений, установленных законодательством Российской Федерации.</w:t>
      </w:r>
    </w:p>
    <w:p w:rsidR="006A1D78" w:rsidRDefault="002144B0" w:rsidP="006A1D78">
      <w:pPr>
        <w:ind w:firstLine="539"/>
        <w:jc w:val="both"/>
        <w:rPr>
          <w:sz w:val="28"/>
          <w:szCs w:val="28"/>
        </w:rPr>
      </w:pPr>
      <w:r w:rsidRPr="00D4398F">
        <w:rPr>
          <w:sz w:val="28"/>
          <w:szCs w:val="28"/>
        </w:rPr>
        <w:t xml:space="preserve">32. Нормативные затраты (затраты), определяемые в соответствии </w:t>
      </w:r>
      <w:r w:rsidR="006A1D78">
        <w:rPr>
          <w:sz w:val="28"/>
          <w:szCs w:val="28"/>
        </w:rPr>
        <w:t xml:space="preserve">                                </w:t>
      </w:r>
      <w:r w:rsidRPr="00D4398F">
        <w:rPr>
          <w:sz w:val="28"/>
          <w:szCs w:val="28"/>
        </w:rPr>
        <w:t>с настоящим Порядком, учитываются при формировании обоснов</w:t>
      </w:r>
      <w:r>
        <w:rPr>
          <w:sz w:val="28"/>
          <w:szCs w:val="28"/>
        </w:rPr>
        <w:t>аний бюджетных ассигнований ме</w:t>
      </w:r>
      <w:r w:rsidRPr="00D4398F">
        <w:rPr>
          <w:sz w:val="28"/>
          <w:szCs w:val="28"/>
        </w:rPr>
        <w:t>стного бюджета на очередной финансовый год и плановый период.</w:t>
      </w:r>
    </w:p>
    <w:p w:rsidR="006A1D78" w:rsidRDefault="002144B0" w:rsidP="006A1D78">
      <w:pPr>
        <w:ind w:firstLine="539"/>
        <w:jc w:val="both"/>
        <w:rPr>
          <w:sz w:val="28"/>
          <w:szCs w:val="28"/>
        </w:rPr>
      </w:pPr>
      <w:r w:rsidRPr="00D4398F">
        <w:rPr>
          <w:sz w:val="28"/>
          <w:szCs w:val="28"/>
        </w:rPr>
        <w:t xml:space="preserve">33. Финансовое обеспечение выполнения </w:t>
      </w:r>
      <w:r>
        <w:rPr>
          <w:sz w:val="28"/>
          <w:szCs w:val="28"/>
        </w:rPr>
        <w:t>муниципального</w:t>
      </w:r>
      <w:r w:rsidRPr="00D4398F">
        <w:rPr>
          <w:sz w:val="28"/>
          <w:szCs w:val="28"/>
        </w:rPr>
        <w:t xml:space="preserve"> задания осуществляется в пределах бюджетных асси</w:t>
      </w:r>
      <w:r>
        <w:rPr>
          <w:sz w:val="28"/>
          <w:szCs w:val="28"/>
        </w:rPr>
        <w:t>гнований, предусмотренных в ме</w:t>
      </w:r>
      <w:r w:rsidRPr="00D4398F">
        <w:rPr>
          <w:sz w:val="28"/>
          <w:szCs w:val="28"/>
        </w:rPr>
        <w:t>стном бюджете на соответствующие цели, и утвержденных лимитов бюджетных обязательств.</w:t>
      </w:r>
    </w:p>
    <w:p w:rsidR="006A1D78" w:rsidRDefault="002144B0" w:rsidP="006A1D78">
      <w:pPr>
        <w:ind w:firstLine="539"/>
        <w:jc w:val="both"/>
        <w:rPr>
          <w:sz w:val="28"/>
          <w:szCs w:val="28"/>
        </w:rPr>
      </w:pPr>
      <w:r w:rsidRPr="00D4398F">
        <w:rPr>
          <w:sz w:val="28"/>
          <w:szCs w:val="28"/>
        </w:rPr>
        <w:lastRenderedPageBreak/>
        <w:t xml:space="preserve">Финансовое обеспечение выполнения </w:t>
      </w:r>
      <w:r>
        <w:rPr>
          <w:sz w:val="28"/>
          <w:szCs w:val="28"/>
        </w:rPr>
        <w:t>муниципального</w:t>
      </w:r>
      <w:r w:rsidRPr="00D4398F">
        <w:rPr>
          <w:sz w:val="28"/>
          <w:szCs w:val="28"/>
        </w:rPr>
        <w:t xml:space="preserve"> задания бюджетным учреждением или автономным учреждением осуществляется путем предоставления субсидии.</w:t>
      </w:r>
    </w:p>
    <w:p w:rsidR="006A1D78" w:rsidRDefault="002144B0" w:rsidP="006A1D78">
      <w:pPr>
        <w:ind w:firstLine="539"/>
        <w:jc w:val="both"/>
        <w:rPr>
          <w:sz w:val="28"/>
          <w:szCs w:val="28"/>
        </w:rPr>
      </w:pPr>
      <w:r w:rsidRPr="00D4398F">
        <w:rPr>
          <w:sz w:val="28"/>
          <w:szCs w:val="28"/>
        </w:rPr>
        <w:t xml:space="preserve">Финансовое обеспечение выполнения </w:t>
      </w:r>
      <w:r>
        <w:rPr>
          <w:sz w:val="28"/>
          <w:szCs w:val="28"/>
        </w:rPr>
        <w:t>муниципального</w:t>
      </w:r>
      <w:r w:rsidRPr="00D4398F">
        <w:rPr>
          <w:sz w:val="28"/>
          <w:szCs w:val="28"/>
        </w:rPr>
        <w:t xml:space="preserve"> задания казенным учреждением осуществляется в соответствии с показателями бюджетной сметы этого учреждения.</w:t>
      </w:r>
    </w:p>
    <w:p w:rsidR="006A1D78" w:rsidRDefault="002144B0" w:rsidP="006A1D78">
      <w:pPr>
        <w:ind w:firstLine="539"/>
        <w:jc w:val="both"/>
        <w:rPr>
          <w:sz w:val="28"/>
          <w:szCs w:val="28"/>
        </w:rPr>
      </w:pPr>
      <w:r w:rsidRPr="00D4398F">
        <w:rPr>
          <w:sz w:val="28"/>
          <w:szCs w:val="28"/>
        </w:rPr>
        <w:t xml:space="preserve">34. Изменение объема субсидии в течение срока выполнения </w:t>
      </w:r>
      <w:r>
        <w:rPr>
          <w:sz w:val="28"/>
          <w:szCs w:val="28"/>
        </w:rPr>
        <w:t xml:space="preserve">муниципального задания осуществляется только </w:t>
      </w:r>
      <w:r w:rsidRPr="00D4398F">
        <w:rPr>
          <w:sz w:val="28"/>
          <w:szCs w:val="28"/>
        </w:rPr>
        <w:t xml:space="preserve">при соответствующем изменении </w:t>
      </w:r>
      <w:r>
        <w:rPr>
          <w:sz w:val="28"/>
          <w:szCs w:val="28"/>
        </w:rPr>
        <w:t>муниципального задания.</w:t>
      </w:r>
    </w:p>
    <w:p w:rsidR="006A1D78" w:rsidRDefault="002144B0" w:rsidP="006A1D78">
      <w:pPr>
        <w:ind w:firstLine="539"/>
        <w:jc w:val="both"/>
        <w:rPr>
          <w:sz w:val="28"/>
          <w:szCs w:val="28"/>
        </w:rPr>
      </w:pPr>
      <w:r>
        <w:rPr>
          <w:sz w:val="28"/>
          <w:szCs w:val="28"/>
        </w:rPr>
        <w:t>Объем субсидии может быть увеличен</w:t>
      </w:r>
      <w:r w:rsidRPr="00D4398F">
        <w:rPr>
          <w:sz w:val="28"/>
          <w:szCs w:val="28"/>
        </w:rPr>
        <w:t xml:space="preserve">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6A1D78" w:rsidRDefault="002144B0" w:rsidP="006A1D78">
      <w:pPr>
        <w:ind w:firstLine="539"/>
        <w:jc w:val="both"/>
        <w:rPr>
          <w:sz w:val="28"/>
          <w:szCs w:val="28"/>
        </w:rPr>
      </w:pPr>
      <w:r w:rsidRPr="00D4398F">
        <w:rPr>
          <w:sz w:val="28"/>
          <w:szCs w:val="28"/>
        </w:rPr>
        <w:t xml:space="preserve">По решению ГРБС (в случае принятия им решения о применении нормативных затрат при расчете объема финансового обеспечения выполнения </w:t>
      </w:r>
      <w:r>
        <w:rPr>
          <w:sz w:val="28"/>
          <w:szCs w:val="28"/>
        </w:rPr>
        <w:t>муниципального</w:t>
      </w:r>
      <w:r w:rsidRPr="00D4398F">
        <w:rPr>
          <w:sz w:val="28"/>
          <w:szCs w:val="28"/>
        </w:rPr>
        <w:t xml:space="preserve"> задания), </w:t>
      </w:r>
      <w:r>
        <w:rPr>
          <w:sz w:val="28"/>
          <w:szCs w:val="28"/>
        </w:rPr>
        <w:t>муниципального</w:t>
      </w:r>
      <w:r w:rsidRPr="00D4398F">
        <w:rPr>
          <w:sz w:val="28"/>
          <w:szCs w:val="28"/>
        </w:rPr>
        <w:t xml:space="preserve"> органа, осуществляющего функции </w:t>
      </w:r>
      <w:r w:rsidR="006A1D78">
        <w:rPr>
          <w:sz w:val="28"/>
          <w:szCs w:val="28"/>
        </w:rPr>
        <w:t xml:space="preserve">                </w:t>
      </w:r>
      <w:r w:rsidRPr="00D4398F">
        <w:rPr>
          <w:sz w:val="28"/>
          <w:szCs w:val="28"/>
        </w:rPr>
        <w:t xml:space="preserve">и полномочия учредителя, в течение срока выполнения </w:t>
      </w:r>
      <w:r>
        <w:rPr>
          <w:sz w:val="28"/>
          <w:szCs w:val="28"/>
        </w:rPr>
        <w:t>муниципального</w:t>
      </w:r>
      <w:r w:rsidRPr="00D4398F">
        <w:rPr>
          <w:sz w:val="28"/>
          <w:szCs w:val="28"/>
        </w:rPr>
        <w:t xml:space="preserve"> задания могут быть изменены нормативные затраты на оказание </w:t>
      </w:r>
      <w:r>
        <w:rPr>
          <w:sz w:val="28"/>
          <w:szCs w:val="28"/>
        </w:rPr>
        <w:t>муниципальной</w:t>
      </w:r>
      <w:r w:rsidRPr="00D4398F">
        <w:rPr>
          <w:sz w:val="28"/>
          <w:szCs w:val="28"/>
        </w:rPr>
        <w:t xml:space="preserve"> услуги (затраты на выполнение работ).</w:t>
      </w:r>
    </w:p>
    <w:p w:rsidR="006A1D78" w:rsidRDefault="002144B0" w:rsidP="006A1D78">
      <w:pPr>
        <w:ind w:firstLine="539"/>
        <w:jc w:val="both"/>
        <w:rPr>
          <w:sz w:val="28"/>
          <w:szCs w:val="28"/>
        </w:rPr>
      </w:pPr>
      <w:r w:rsidRPr="00D4398F">
        <w:rPr>
          <w:sz w:val="28"/>
          <w:szCs w:val="28"/>
        </w:rPr>
        <w:t xml:space="preserve">35. Предоставление бюджетному учреждению или автономному учреждению субсидии в течение текущего года осуществляется на основании </w:t>
      </w:r>
      <w:hyperlink w:anchor="P981" w:history="1">
        <w:r w:rsidRPr="005A1FD1">
          <w:rPr>
            <w:sz w:val="28"/>
            <w:szCs w:val="28"/>
          </w:rPr>
          <w:t>соглашения</w:t>
        </w:r>
      </w:hyperlink>
      <w:r w:rsidRPr="005A1FD1">
        <w:rPr>
          <w:sz w:val="28"/>
          <w:szCs w:val="28"/>
        </w:rPr>
        <w:t xml:space="preserve"> </w:t>
      </w:r>
      <w:r w:rsidR="006A1D78">
        <w:rPr>
          <w:sz w:val="28"/>
          <w:szCs w:val="28"/>
        </w:rPr>
        <w:t xml:space="preserve">                    </w:t>
      </w:r>
      <w:r w:rsidRPr="005A1FD1">
        <w:rPr>
          <w:sz w:val="28"/>
          <w:szCs w:val="28"/>
        </w:rPr>
        <w:t>о</w:t>
      </w:r>
      <w:r>
        <w:rPr>
          <w:sz w:val="28"/>
          <w:szCs w:val="28"/>
        </w:rPr>
        <w:t xml:space="preserve"> предоставлении субсидии из ме</w:t>
      </w:r>
      <w:r w:rsidRPr="00D4398F">
        <w:rPr>
          <w:sz w:val="28"/>
          <w:szCs w:val="28"/>
        </w:rPr>
        <w:t xml:space="preserve">стного бюджета, заключаемого </w:t>
      </w:r>
      <w:r>
        <w:rPr>
          <w:sz w:val="28"/>
          <w:szCs w:val="28"/>
        </w:rPr>
        <w:t>муниципальным</w:t>
      </w:r>
      <w:r w:rsidRPr="00D4398F">
        <w:rPr>
          <w:sz w:val="28"/>
          <w:szCs w:val="28"/>
        </w:rPr>
        <w:t xml:space="preserve"> органом, осуществляющим функции и полномочия учредителя, с бюджетным учреждением или а</w:t>
      </w:r>
      <w:r>
        <w:rPr>
          <w:sz w:val="28"/>
          <w:szCs w:val="28"/>
        </w:rPr>
        <w:t>втономным учреждением (далее - С</w:t>
      </w:r>
      <w:r w:rsidRPr="00D4398F">
        <w:rPr>
          <w:sz w:val="28"/>
          <w:szCs w:val="28"/>
        </w:rPr>
        <w:t xml:space="preserve">оглашение) в соответствии </w:t>
      </w:r>
      <w:r w:rsidR="006A1D78">
        <w:rPr>
          <w:sz w:val="28"/>
          <w:szCs w:val="28"/>
        </w:rPr>
        <w:t xml:space="preserve">  </w:t>
      </w:r>
      <w:r w:rsidRPr="00D4398F">
        <w:rPr>
          <w:sz w:val="28"/>
          <w:szCs w:val="28"/>
        </w:rPr>
        <w:t>с типо</w:t>
      </w:r>
      <w:r>
        <w:rPr>
          <w:sz w:val="28"/>
          <w:szCs w:val="28"/>
        </w:rPr>
        <w:t>вой формой согласно приложению №</w:t>
      </w:r>
      <w:r w:rsidRPr="00D4398F">
        <w:rPr>
          <w:sz w:val="28"/>
          <w:szCs w:val="28"/>
        </w:rPr>
        <w:t xml:space="preserve"> 3 к настоящему Порядку. </w:t>
      </w:r>
    </w:p>
    <w:p w:rsidR="006A1D78" w:rsidRDefault="002144B0" w:rsidP="006A1D78">
      <w:pPr>
        <w:ind w:firstLine="539"/>
        <w:jc w:val="both"/>
        <w:rPr>
          <w:sz w:val="28"/>
          <w:szCs w:val="28"/>
        </w:rPr>
      </w:pPr>
      <w:r w:rsidRPr="005A1FD1">
        <w:rPr>
          <w:sz w:val="28"/>
          <w:szCs w:val="28"/>
        </w:rPr>
        <w:t>Муниципальные органы, осуществляющие функции и полномочия учредителя, при необходимости уточняют и дополняют типовую форму соглашения.</w:t>
      </w:r>
    </w:p>
    <w:p w:rsidR="006A1D78" w:rsidRDefault="002144B0" w:rsidP="006A1D78">
      <w:pPr>
        <w:ind w:firstLine="539"/>
        <w:jc w:val="both"/>
        <w:rPr>
          <w:sz w:val="28"/>
          <w:szCs w:val="28"/>
        </w:rPr>
      </w:pPr>
      <w:r w:rsidRPr="00D4398F">
        <w:rPr>
          <w:sz w:val="28"/>
          <w:szCs w:val="28"/>
        </w:rPr>
        <w:t>36. Субсидия бюджетному учреждению перечисляется на лицевой счет бюджетног</w:t>
      </w:r>
      <w:r>
        <w:rPr>
          <w:sz w:val="28"/>
          <w:szCs w:val="28"/>
        </w:rPr>
        <w:t xml:space="preserve">о учреждения, открытый в Финансовом управлении, в </w:t>
      </w:r>
      <w:proofErr w:type="gramStart"/>
      <w:r>
        <w:rPr>
          <w:sz w:val="28"/>
          <w:szCs w:val="28"/>
        </w:rPr>
        <w:t>порядке</w:t>
      </w:r>
      <w:proofErr w:type="gramEnd"/>
      <w:r>
        <w:rPr>
          <w:sz w:val="28"/>
          <w:szCs w:val="28"/>
        </w:rPr>
        <w:t xml:space="preserve"> установленном Соглашением.</w:t>
      </w:r>
    </w:p>
    <w:p w:rsidR="006A1D78" w:rsidRDefault="002144B0" w:rsidP="006A1D78">
      <w:pPr>
        <w:ind w:firstLine="539"/>
        <w:jc w:val="both"/>
        <w:rPr>
          <w:sz w:val="28"/>
          <w:szCs w:val="28"/>
        </w:rPr>
      </w:pPr>
      <w:r w:rsidRPr="00D4398F">
        <w:rPr>
          <w:sz w:val="28"/>
          <w:szCs w:val="28"/>
        </w:rPr>
        <w:t xml:space="preserve">Субсидия автономному учреждению перечисляется на лицевой счет, открытый </w:t>
      </w:r>
      <w:r>
        <w:rPr>
          <w:sz w:val="28"/>
          <w:szCs w:val="28"/>
        </w:rPr>
        <w:t>автономному учреждению в Финансовом управлении</w:t>
      </w:r>
      <w:r w:rsidRPr="00D4398F">
        <w:rPr>
          <w:sz w:val="28"/>
          <w:szCs w:val="28"/>
        </w:rPr>
        <w:t>, или на счет, открытый автономному учр</w:t>
      </w:r>
      <w:r>
        <w:rPr>
          <w:sz w:val="28"/>
          <w:szCs w:val="28"/>
        </w:rPr>
        <w:t xml:space="preserve">еждению в кредитной организации </w:t>
      </w:r>
      <w:r w:rsidRPr="000A4D56">
        <w:rPr>
          <w:sz w:val="28"/>
          <w:szCs w:val="28"/>
        </w:rPr>
        <w:t xml:space="preserve">в </w:t>
      </w:r>
      <w:proofErr w:type="gramStart"/>
      <w:r w:rsidRPr="000A4D56">
        <w:rPr>
          <w:sz w:val="28"/>
          <w:szCs w:val="28"/>
        </w:rPr>
        <w:t>порядке</w:t>
      </w:r>
      <w:proofErr w:type="gramEnd"/>
      <w:r w:rsidRPr="000A4D56">
        <w:rPr>
          <w:sz w:val="28"/>
          <w:szCs w:val="28"/>
        </w:rPr>
        <w:t xml:space="preserve"> установленном Соглашением.</w:t>
      </w:r>
    </w:p>
    <w:p w:rsidR="004356E2" w:rsidRDefault="002144B0" w:rsidP="004356E2">
      <w:pPr>
        <w:ind w:firstLine="539"/>
        <w:jc w:val="both"/>
        <w:rPr>
          <w:sz w:val="28"/>
          <w:szCs w:val="28"/>
        </w:rPr>
      </w:pPr>
      <w:r w:rsidRPr="00D4398F">
        <w:rPr>
          <w:sz w:val="28"/>
          <w:szCs w:val="28"/>
        </w:rPr>
        <w:t>В целях аналитического учета для детализации расходов бюджетных учреждений или автономных учреждений, источником финансового обеспечения к</w:t>
      </w:r>
      <w:r>
        <w:rPr>
          <w:sz w:val="28"/>
          <w:szCs w:val="28"/>
        </w:rPr>
        <w:t>оторых являются субсидии, Финансовое управление</w:t>
      </w:r>
      <w:r w:rsidRPr="00D4398F">
        <w:rPr>
          <w:sz w:val="28"/>
          <w:szCs w:val="28"/>
        </w:rPr>
        <w:t xml:space="preserve"> вправе ввести коды дополнительной классификации расходов бюджетных учреждений или автономных учреждений согласно предложениям </w:t>
      </w:r>
      <w:r>
        <w:rPr>
          <w:sz w:val="28"/>
          <w:szCs w:val="28"/>
        </w:rPr>
        <w:t>муниципальных</w:t>
      </w:r>
      <w:r w:rsidRPr="00D4398F">
        <w:rPr>
          <w:sz w:val="28"/>
          <w:szCs w:val="28"/>
        </w:rPr>
        <w:t xml:space="preserve"> органов, осуществляющих функции и полномочия учредителя.</w:t>
      </w:r>
    </w:p>
    <w:p w:rsidR="004356E2" w:rsidRDefault="002144B0" w:rsidP="004356E2">
      <w:pPr>
        <w:ind w:firstLine="539"/>
        <w:jc w:val="both"/>
        <w:rPr>
          <w:sz w:val="28"/>
          <w:szCs w:val="28"/>
        </w:rPr>
      </w:pPr>
      <w:r w:rsidRPr="00D4398F">
        <w:rPr>
          <w:sz w:val="28"/>
          <w:szCs w:val="28"/>
        </w:rPr>
        <w:t xml:space="preserve">При утверждении в текущем году нового </w:t>
      </w:r>
      <w:r>
        <w:rPr>
          <w:sz w:val="28"/>
          <w:szCs w:val="28"/>
        </w:rPr>
        <w:t>муниципального</w:t>
      </w:r>
      <w:r w:rsidRPr="00D4398F">
        <w:rPr>
          <w:sz w:val="28"/>
          <w:szCs w:val="28"/>
        </w:rPr>
        <w:t xml:space="preserve"> задания бюджетные учреждения или автономные учреждения обязаны обеспечить частичный возврат субсидии в случае, если предоставленный объем субсидии превышает объем субсидии, утвержденный новым </w:t>
      </w:r>
      <w:r>
        <w:rPr>
          <w:sz w:val="28"/>
          <w:szCs w:val="28"/>
        </w:rPr>
        <w:t>муниципальным</w:t>
      </w:r>
      <w:r w:rsidRPr="00D4398F">
        <w:rPr>
          <w:sz w:val="28"/>
          <w:szCs w:val="28"/>
        </w:rPr>
        <w:t xml:space="preserve"> заданием.</w:t>
      </w:r>
      <w:bookmarkStart w:id="7" w:name="P194"/>
      <w:bookmarkEnd w:id="7"/>
    </w:p>
    <w:p w:rsidR="004356E2" w:rsidRDefault="002144B0" w:rsidP="004356E2">
      <w:pPr>
        <w:ind w:firstLine="539"/>
        <w:jc w:val="both"/>
        <w:rPr>
          <w:sz w:val="28"/>
          <w:szCs w:val="28"/>
        </w:rPr>
      </w:pPr>
      <w:r w:rsidRPr="00D4398F">
        <w:rPr>
          <w:sz w:val="28"/>
          <w:szCs w:val="28"/>
        </w:rPr>
        <w:t xml:space="preserve">37. </w:t>
      </w:r>
      <w:proofErr w:type="gramStart"/>
      <w:r>
        <w:rPr>
          <w:sz w:val="28"/>
          <w:szCs w:val="28"/>
        </w:rPr>
        <w:t>Муниципальный</w:t>
      </w:r>
      <w:r w:rsidRPr="00D4398F">
        <w:rPr>
          <w:sz w:val="28"/>
          <w:szCs w:val="28"/>
        </w:rPr>
        <w:t xml:space="preserve"> орган, осуществляющий функции и полномочия учредителя, обязан обеспечить частичный или полный возврат субсидии, </w:t>
      </w:r>
      <w:r w:rsidRPr="00D4398F">
        <w:rPr>
          <w:sz w:val="28"/>
          <w:szCs w:val="28"/>
        </w:rPr>
        <w:lastRenderedPageBreak/>
        <w:t xml:space="preserve">предоставленной бюджетному учреждению или автономному учреждению, </w:t>
      </w:r>
      <w:r w:rsidR="004356E2">
        <w:rPr>
          <w:sz w:val="28"/>
          <w:szCs w:val="28"/>
        </w:rPr>
        <w:t xml:space="preserve">                    </w:t>
      </w:r>
      <w:r w:rsidRPr="00D4398F">
        <w:rPr>
          <w:sz w:val="28"/>
          <w:szCs w:val="28"/>
        </w:rPr>
        <w:t xml:space="preserve">за рамками срока исполнения </w:t>
      </w:r>
      <w:r>
        <w:rPr>
          <w:sz w:val="28"/>
          <w:szCs w:val="28"/>
        </w:rPr>
        <w:t>муниципального</w:t>
      </w:r>
      <w:r w:rsidRPr="00D4398F">
        <w:rPr>
          <w:sz w:val="28"/>
          <w:szCs w:val="28"/>
        </w:rPr>
        <w:t xml:space="preserve"> задания при фактическом исполнении </w:t>
      </w:r>
      <w:r>
        <w:rPr>
          <w:sz w:val="28"/>
          <w:szCs w:val="28"/>
        </w:rPr>
        <w:t>муниципального</w:t>
      </w:r>
      <w:r w:rsidRPr="00D4398F">
        <w:rPr>
          <w:sz w:val="28"/>
          <w:szCs w:val="28"/>
        </w:rPr>
        <w:t xml:space="preserve"> задания в меньшем объеме, чем это предусмотрено, или с качеством, не соответствующим требованиям к оказанию </w:t>
      </w:r>
      <w:r>
        <w:rPr>
          <w:sz w:val="28"/>
          <w:szCs w:val="28"/>
        </w:rPr>
        <w:t>муниципальных</w:t>
      </w:r>
      <w:r w:rsidRPr="00D4398F">
        <w:rPr>
          <w:sz w:val="28"/>
          <w:szCs w:val="28"/>
        </w:rPr>
        <w:t xml:space="preserve"> услуг (выполнению раб</w:t>
      </w:r>
      <w:r>
        <w:rPr>
          <w:sz w:val="28"/>
          <w:szCs w:val="28"/>
        </w:rPr>
        <w:t>от), определенным в муниципаль</w:t>
      </w:r>
      <w:r w:rsidRPr="00D4398F">
        <w:rPr>
          <w:sz w:val="28"/>
          <w:szCs w:val="28"/>
        </w:rPr>
        <w:t>ном задании.</w:t>
      </w:r>
      <w:proofErr w:type="gramEnd"/>
    </w:p>
    <w:p w:rsidR="004356E2" w:rsidRDefault="002144B0" w:rsidP="004356E2">
      <w:pPr>
        <w:ind w:firstLine="539"/>
        <w:jc w:val="both"/>
        <w:rPr>
          <w:sz w:val="28"/>
          <w:szCs w:val="28"/>
        </w:rPr>
      </w:pPr>
      <w:proofErr w:type="gramStart"/>
      <w:r w:rsidRPr="00D4398F">
        <w:rPr>
          <w:sz w:val="28"/>
          <w:szCs w:val="28"/>
        </w:rPr>
        <w:t xml:space="preserve">В случае исполнения бюджетными учреждениями или автономными учреждениями </w:t>
      </w:r>
      <w:r>
        <w:rPr>
          <w:sz w:val="28"/>
          <w:szCs w:val="28"/>
        </w:rPr>
        <w:t>муниципального</w:t>
      </w:r>
      <w:r w:rsidRPr="00D4398F">
        <w:rPr>
          <w:sz w:val="28"/>
          <w:szCs w:val="28"/>
        </w:rPr>
        <w:t xml:space="preserve"> задания в меньшем объеме, чем это предусмотрено, или с качеством, не соответствующим требованиям к оказанию </w:t>
      </w:r>
      <w:r>
        <w:rPr>
          <w:sz w:val="28"/>
          <w:szCs w:val="28"/>
        </w:rPr>
        <w:t>муниципальных</w:t>
      </w:r>
      <w:r w:rsidRPr="00D4398F">
        <w:rPr>
          <w:sz w:val="28"/>
          <w:szCs w:val="28"/>
        </w:rPr>
        <w:t xml:space="preserve"> услуг (выполнению раб</w:t>
      </w:r>
      <w:r>
        <w:rPr>
          <w:sz w:val="28"/>
          <w:szCs w:val="28"/>
        </w:rPr>
        <w:t>от), определенным в муниципаль</w:t>
      </w:r>
      <w:r w:rsidRPr="00D4398F">
        <w:rPr>
          <w:sz w:val="28"/>
          <w:szCs w:val="28"/>
        </w:rPr>
        <w:t xml:space="preserve">ном задании, </w:t>
      </w:r>
      <w:r>
        <w:rPr>
          <w:sz w:val="28"/>
          <w:szCs w:val="28"/>
        </w:rPr>
        <w:t>муниципальный</w:t>
      </w:r>
      <w:r w:rsidRPr="00D4398F">
        <w:rPr>
          <w:sz w:val="28"/>
          <w:szCs w:val="28"/>
        </w:rPr>
        <w:t xml:space="preserve"> орган, осуществляющий функции и полномочия учредителя, не позднее 30 календарных дней после представления годового отчета об исполнении </w:t>
      </w:r>
      <w:r>
        <w:rPr>
          <w:sz w:val="28"/>
          <w:szCs w:val="28"/>
        </w:rPr>
        <w:t>муниципального</w:t>
      </w:r>
      <w:r w:rsidRPr="00D4398F">
        <w:rPr>
          <w:sz w:val="28"/>
          <w:szCs w:val="28"/>
        </w:rPr>
        <w:t xml:space="preserve"> задания направляет письменное требование бюджетному учреждению или автономному учреждению</w:t>
      </w:r>
      <w:proofErr w:type="gramEnd"/>
      <w:r w:rsidRPr="00D4398F">
        <w:rPr>
          <w:sz w:val="28"/>
          <w:szCs w:val="28"/>
        </w:rPr>
        <w:t xml:space="preserve"> о частичном или полном возврате субсидии на основании </w:t>
      </w:r>
      <w:hyperlink w:anchor="P1259" w:history="1">
        <w:r w:rsidRPr="005A1FD1">
          <w:rPr>
            <w:sz w:val="28"/>
            <w:szCs w:val="28"/>
          </w:rPr>
          <w:t>заключения</w:t>
        </w:r>
      </w:hyperlink>
      <w:r w:rsidRPr="00D4398F">
        <w:rPr>
          <w:sz w:val="28"/>
          <w:szCs w:val="28"/>
        </w:rPr>
        <w:t xml:space="preserve"> об объемах субсидии, подлежащей возврату (далее - заключение)</w:t>
      </w:r>
      <w:r>
        <w:rPr>
          <w:sz w:val="28"/>
          <w:szCs w:val="28"/>
        </w:rPr>
        <w:t>, по форме согласно приложению № 5</w:t>
      </w:r>
      <w:r w:rsidRPr="00D4398F">
        <w:rPr>
          <w:sz w:val="28"/>
          <w:szCs w:val="28"/>
        </w:rPr>
        <w:t xml:space="preserve"> к настоящему Порядку.</w:t>
      </w:r>
    </w:p>
    <w:p w:rsidR="004356E2" w:rsidRDefault="002144B0" w:rsidP="004356E2">
      <w:pPr>
        <w:ind w:firstLine="539"/>
        <w:jc w:val="both"/>
        <w:rPr>
          <w:sz w:val="28"/>
          <w:szCs w:val="28"/>
        </w:rPr>
      </w:pPr>
      <w:r w:rsidRPr="00D4398F">
        <w:rPr>
          <w:sz w:val="28"/>
          <w:szCs w:val="28"/>
        </w:rPr>
        <w:t xml:space="preserve">Бюджетное учреждение или автономное учреждение в течение 10 рабочих дней с момента поступления заключения от </w:t>
      </w:r>
      <w:r>
        <w:rPr>
          <w:sz w:val="28"/>
          <w:szCs w:val="28"/>
        </w:rPr>
        <w:t>муниципального</w:t>
      </w:r>
      <w:r w:rsidRPr="00D4398F">
        <w:rPr>
          <w:sz w:val="28"/>
          <w:szCs w:val="28"/>
        </w:rPr>
        <w:t xml:space="preserve"> органа, осуществляющего функции и полномочия учредителя, обязано осуществить частичный или полный возврат пр</w:t>
      </w:r>
      <w:r>
        <w:rPr>
          <w:sz w:val="28"/>
          <w:szCs w:val="28"/>
        </w:rPr>
        <w:t>едоставленной субсидии в местны</w:t>
      </w:r>
      <w:r w:rsidRPr="00D4398F">
        <w:rPr>
          <w:sz w:val="28"/>
          <w:szCs w:val="28"/>
        </w:rPr>
        <w:t xml:space="preserve">й бюджет.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w:t>
      </w:r>
      <w:r w:rsidR="004356E2">
        <w:rPr>
          <w:sz w:val="28"/>
          <w:szCs w:val="28"/>
        </w:rPr>
        <w:t xml:space="preserve">                           </w:t>
      </w:r>
      <w:r w:rsidRPr="00D4398F">
        <w:rPr>
          <w:sz w:val="28"/>
          <w:szCs w:val="28"/>
        </w:rPr>
        <w:t xml:space="preserve">на финансовое обеспечение выполнения </w:t>
      </w:r>
      <w:r>
        <w:rPr>
          <w:sz w:val="28"/>
          <w:szCs w:val="28"/>
        </w:rPr>
        <w:t>муниципального</w:t>
      </w:r>
      <w:r w:rsidRPr="00D4398F">
        <w:rPr>
          <w:sz w:val="28"/>
          <w:szCs w:val="28"/>
        </w:rPr>
        <w:t xml:space="preserve"> задания, заключаемым между </w:t>
      </w:r>
      <w:r>
        <w:rPr>
          <w:sz w:val="28"/>
          <w:szCs w:val="28"/>
        </w:rPr>
        <w:t>муниципальным</w:t>
      </w:r>
      <w:r w:rsidRPr="00D4398F">
        <w:rPr>
          <w:sz w:val="28"/>
          <w:szCs w:val="28"/>
        </w:rPr>
        <w:t xml:space="preserve"> органом, осуществляющим функции и полномочия учредителя, и бюджетным учреждением или автономным учреждением в течение 30 календарных дней после направления заключения. Форма соглашения </w:t>
      </w:r>
      <w:r w:rsidR="004356E2">
        <w:rPr>
          <w:sz w:val="28"/>
          <w:szCs w:val="28"/>
        </w:rPr>
        <w:t xml:space="preserve">                         </w:t>
      </w:r>
      <w:r w:rsidRPr="00D4398F">
        <w:rPr>
          <w:sz w:val="28"/>
          <w:szCs w:val="28"/>
        </w:rPr>
        <w:t xml:space="preserve">о возврате субсидии на финансовое обеспечение выполнения </w:t>
      </w:r>
      <w:r>
        <w:rPr>
          <w:sz w:val="28"/>
          <w:szCs w:val="28"/>
        </w:rPr>
        <w:t>муниципального</w:t>
      </w:r>
      <w:r w:rsidRPr="00D4398F">
        <w:rPr>
          <w:sz w:val="28"/>
          <w:szCs w:val="28"/>
        </w:rPr>
        <w:t xml:space="preserve"> задания утверждается </w:t>
      </w:r>
      <w:r>
        <w:rPr>
          <w:sz w:val="28"/>
          <w:szCs w:val="28"/>
        </w:rPr>
        <w:t>муниципальным</w:t>
      </w:r>
      <w:r w:rsidRPr="00D4398F">
        <w:rPr>
          <w:sz w:val="28"/>
          <w:szCs w:val="28"/>
        </w:rPr>
        <w:t xml:space="preserve"> органом, осуществляющим функции </w:t>
      </w:r>
      <w:r w:rsidR="004356E2">
        <w:rPr>
          <w:sz w:val="28"/>
          <w:szCs w:val="28"/>
        </w:rPr>
        <w:t xml:space="preserve">                      </w:t>
      </w:r>
      <w:r w:rsidRPr="00D4398F">
        <w:rPr>
          <w:sz w:val="28"/>
          <w:szCs w:val="28"/>
        </w:rPr>
        <w:t>и полномочия учредителя.</w:t>
      </w:r>
    </w:p>
    <w:p w:rsidR="004356E2" w:rsidRDefault="002144B0" w:rsidP="004356E2">
      <w:pPr>
        <w:ind w:firstLine="539"/>
        <w:jc w:val="both"/>
        <w:rPr>
          <w:sz w:val="28"/>
          <w:szCs w:val="28"/>
        </w:rPr>
      </w:pPr>
      <w:r w:rsidRPr="00D4398F">
        <w:rPr>
          <w:sz w:val="28"/>
          <w:szCs w:val="28"/>
        </w:rPr>
        <w:t xml:space="preserve">Расходование в очередном году бюджетным учреждением или автономным учреждением не использованных в текущем финансовом году остатков средств субсидии до рассмотрения годовых отчетов об исполнении </w:t>
      </w:r>
      <w:r>
        <w:rPr>
          <w:sz w:val="28"/>
          <w:szCs w:val="28"/>
        </w:rPr>
        <w:t>муниципального</w:t>
      </w:r>
      <w:r w:rsidRPr="00D4398F">
        <w:rPr>
          <w:sz w:val="28"/>
          <w:szCs w:val="28"/>
        </w:rPr>
        <w:t xml:space="preserve"> задания </w:t>
      </w:r>
      <w:r>
        <w:rPr>
          <w:sz w:val="28"/>
          <w:szCs w:val="28"/>
        </w:rPr>
        <w:t>муниципальным</w:t>
      </w:r>
      <w:r w:rsidRPr="00D4398F">
        <w:rPr>
          <w:sz w:val="28"/>
          <w:szCs w:val="28"/>
        </w:rPr>
        <w:t xml:space="preserve"> органом, осуществляющим функции и полномочия учредителя, не допускается.</w:t>
      </w:r>
    </w:p>
    <w:p w:rsidR="004356E2" w:rsidRDefault="002144B0" w:rsidP="004356E2">
      <w:pPr>
        <w:ind w:firstLine="539"/>
        <w:jc w:val="both"/>
        <w:rPr>
          <w:sz w:val="28"/>
          <w:szCs w:val="28"/>
        </w:rPr>
      </w:pPr>
      <w:r w:rsidRPr="00D4398F">
        <w:rPr>
          <w:sz w:val="28"/>
          <w:szCs w:val="28"/>
        </w:rPr>
        <w:t xml:space="preserve">38. Перевыполнение показателей </w:t>
      </w:r>
      <w:r>
        <w:rPr>
          <w:sz w:val="28"/>
          <w:szCs w:val="28"/>
        </w:rPr>
        <w:t>муниципального</w:t>
      </w:r>
      <w:r w:rsidRPr="00D4398F">
        <w:rPr>
          <w:sz w:val="28"/>
          <w:szCs w:val="28"/>
        </w:rPr>
        <w:t xml:space="preserve"> задания не влечет увеличения размера субсидии бюджетному учреждению или автономному учреждению. Расходы бюджетных учреждений и автономных учреждений </w:t>
      </w:r>
      <w:r w:rsidR="004356E2">
        <w:rPr>
          <w:sz w:val="28"/>
          <w:szCs w:val="28"/>
        </w:rPr>
        <w:t xml:space="preserve">                        </w:t>
      </w:r>
      <w:r w:rsidRPr="00D4398F">
        <w:rPr>
          <w:sz w:val="28"/>
          <w:szCs w:val="28"/>
        </w:rPr>
        <w:t xml:space="preserve">на оказание </w:t>
      </w:r>
      <w:r>
        <w:rPr>
          <w:sz w:val="28"/>
          <w:szCs w:val="28"/>
        </w:rPr>
        <w:t>муниципальных</w:t>
      </w:r>
      <w:r w:rsidRPr="00D4398F">
        <w:rPr>
          <w:sz w:val="28"/>
          <w:szCs w:val="28"/>
        </w:rPr>
        <w:t xml:space="preserve"> услуг (выполнение работ) св</w:t>
      </w:r>
      <w:r>
        <w:rPr>
          <w:sz w:val="28"/>
          <w:szCs w:val="28"/>
        </w:rPr>
        <w:t xml:space="preserve">ерх установленных </w:t>
      </w:r>
      <w:r w:rsidR="004356E2">
        <w:rPr>
          <w:sz w:val="28"/>
          <w:szCs w:val="28"/>
        </w:rPr>
        <w:t xml:space="preserve">                     </w:t>
      </w:r>
      <w:r>
        <w:rPr>
          <w:sz w:val="28"/>
          <w:szCs w:val="28"/>
        </w:rPr>
        <w:t>в муниципаль</w:t>
      </w:r>
      <w:r w:rsidRPr="00D4398F">
        <w:rPr>
          <w:sz w:val="28"/>
          <w:szCs w:val="28"/>
        </w:rPr>
        <w:t xml:space="preserve">ном задании объемных показателей компенсируются за счет средств учреждения либо по решению </w:t>
      </w:r>
      <w:r>
        <w:rPr>
          <w:sz w:val="28"/>
          <w:szCs w:val="28"/>
        </w:rPr>
        <w:t>муниципального</w:t>
      </w:r>
      <w:r w:rsidRPr="00D4398F">
        <w:rPr>
          <w:sz w:val="28"/>
          <w:szCs w:val="28"/>
        </w:rPr>
        <w:t xml:space="preserve"> органа, осуществляющего функции и полномочия учредителя, за счет увеличения размера субсидии.</w:t>
      </w:r>
    </w:p>
    <w:p w:rsidR="004356E2" w:rsidRDefault="002144B0" w:rsidP="004356E2">
      <w:pPr>
        <w:ind w:firstLine="539"/>
        <w:jc w:val="both"/>
        <w:rPr>
          <w:sz w:val="28"/>
          <w:szCs w:val="28"/>
        </w:rPr>
      </w:pPr>
      <w:r w:rsidRPr="00D4398F">
        <w:rPr>
          <w:sz w:val="28"/>
          <w:szCs w:val="28"/>
        </w:rPr>
        <w:lastRenderedPageBreak/>
        <w:t xml:space="preserve">39. При досрочном прекращении выполнения </w:t>
      </w:r>
      <w:r>
        <w:rPr>
          <w:sz w:val="28"/>
          <w:szCs w:val="28"/>
        </w:rPr>
        <w:t>муниципального</w:t>
      </w:r>
      <w:r w:rsidRPr="00D4398F">
        <w:rPr>
          <w:sz w:val="28"/>
          <w:szCs w:val="28"/>
        </w:rPr>
        <w:t xml:space="preserve"> задания </w:t>
      </w:r>
      <w:r w:rsidR="004356E2">
        <w:rPr>
          <w:sz w:val="28"/>
          <w:szCs w:val="28"/>
        </w:rPr>
        <w:t xml:space="preserve">                    </w:t>
      </w:r>
      <w:r w:rsidRPr="00D4398F">
        <w:rPr>
          <w:sz w:val="28"/>
          <w:szCs w:val="28"/>
        </w:rPr>
        <w:t xml:space="preserve">по установленным в нем основаниям неиспользованные остатки субсидии </w:t>
      </w:r>
      <w:r w:rsidR="004356E2">
        <w:rPr>
          <w:sz w:val="28"/>
          <w:szCs w:val="28"/>
        </w:rPr>
        <w:t xml:space="preserve">                        </w:t>
      </w:r>
      <w:r w:rsidRPr="00D4398F">
        <w:rPr>
          <w:sz w:val="28"/>
          <w:szCs w:val="28"/>
        </w:rPr>
        <w:t xml:space="preserve">в размере, соответствующем показателям, характеризующим объем </w:t>
      </w:r>
      <w:proofErr w:type="spellStart"/>
      <w:r w:rsidRPr="00D4398F">
        <w:rPr>
          <w:sz w:val="28"/>
          <w:szCs w:val="28"/>
        </w:rPr>
        <w:t>неоказанных</w:t>
      </w:r>
      <w:proofErr w:type="spellEnd"/>
      <w:r w:rsidRPr="00D4398F">
        <w:rPr>
          <w:sz w:val="28"/>
          <w:szCs w:val="28"/>
        </w:rPr>
        <w:t xml:space="preserve"> </w:t>
      </w:r>
      <w:r>
        <w:rPr>
          <w:sz w:val="28"/>
          <w:szCs w:val="28"/>
        </w:rPr>
        <w:t>муниципальных</w:t>
      </w:r>
      <w:r w:rsidRPr="00D4398F">
        <w:rPr>
          <w:sz w:val="28"/>
          <w:szCs w:val="28"/>
        </w:rPr>
        <w:t xml:space="preserve"> услуг (невыполненных работ), подлежат перечислению бюджетными учреждениями или автономными учреждениями в соответствии </w:t>
      </w:r>
      <w:r w:rsidR="004356E2">
        <w:rPr>
          <w:sz w:val="28"/>
          <w:szCs w:val="28"/>
        </w:rPr>
        <w:t xml:space="preserve">                     </w:t>
      </w:r>
      <w:r w:rsidRPr="00D4398F">
        <w:rPr>
          <w:sz w:val="28"/>
          <w:szCs w:val="28"/>
        </w:rPr>
        <w:t xml:space="preserve">с </w:t>
      </w:r>
      <w:hyperlink w:anchor="P194" w:history="1">
        <w:r w:rsidRPr="005A1FD1">
          <w:rPr>
            <w:sz w:val="28"/>
            <w:szCs w:val="28"/>
          </w:rPr>
          <w:t>пунктом 37</w:t>
        </w:r>
      </w:hyperlink>
      <w:r w:rsidRPr="005A1FD1">
        <w:rPr>
          <w:sz w:val="28"/>
          <w:szCs w:val="28"/>
        </w:rPr>
        <w:t xml:space="preserve"> </w:t>
      </w:r>
      <w:r w:rsidRPr="00D4398F">
        <w:rPr>
          <w:sz w:val="28"/>
          <w:szCs w:val="28"/>
        </w:rPr>
        <w:t>настоящего Порядка.</w:t>
      </w:r>
    </w:p>
    <w:p w:rsidR="004356E2" w:rsidRDefault="002144B0" w:rsidP="004356E2">
      <w:pPr>
        <w:ind w:firstLine="539"/>
        <w:jc w:val="both"/>
        <w:rPr>
          <w:sz w:val="28"/>
          <w:szCs w:val="28"/>
        </w:rPr>
      </w:pPr>
      <w:r w:rsidRPr="00D4398F">
        <w:rPr>
          <w:sz w:val="28"/>
          <w:szCs w:val="28"/>
        </w:rPr>
        <w:t xml:space="preserve">При досрочном прекращении выполнения </w:t>
      </w:r>
      <w:r>
        <w:rPr>
          <w:sz w:val="28"/>
          <w:szCs w:val="28"/>
        </w:rPr>
        <w:t>муниципального</w:t>
      </w:r>
      <w:r w:rsidRPr="00D4398F">
        <w:rPr>
          <w:sz w:val="28"/>
          <w:szCs w:val="28"/>
        </w:rPr>
        <w:t xml:space="preserve"> задания в связи </w:t>
      </w:r>
      <w:r w:rsidR="004356E2">
        <w:rPr>
          <w:sz w:val="28"/>
          <w:szCs w:val="28"/>
        </w:rPr>
        <w:t xml:space="preserve">                 </w:t>
      </w:r>
      <w:r w:rsidRPr="00D4398F">
        <w:rPr>
          <w:sz w:val="28"/>
          <w:szCs w:val="28"/>
        </w:rPr>
        <w:t>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 являющимся правопреемниками.</w:t>
      </w:r>
    </w:p>
    <w:p w:rsidR="004356E2" w:rsidRDefault="002144B0" w:rsidP="004356E2">
      <w:pPr>
        <w:ind w:firstLine="539"/>
        <w:jc w:val="both"/>
        <w:rPr>
          <w:sz w:val="28"/>
          <w:szCs w:val="28"/>
        </w:rPr>
      </w:pPr>
      <w:r w:rsidRPr="00D4398F">
        <w:rPr>
          <w:sz w:val="28"/>
          <w:szCs w:val="28"/>
        </w:rPr>
        <w:t xml:space="preserve">40. </w:t>
      </w:r>
      <w:bookmarkStart w:id="8" w:name="P323"/>
      <w:bookmarkEnd w:id="8"/>
      <w:proofErr w:type="gramStart"/>
      <w:r w:rsidRPr="00D13A79">
        <w:rPr>
          <w:sz w:val="28"/>
          <w:szCs w:val="28"/>
        </w:rPr>
        <w:t xml:space="preserve">Если на основании </w:t>
      </w:r>
      <w:r>
        <w:rPr>
          <w:sz w:val="28"/>
          <w:szCs w:val="28"/>
        </w:rPr>
        <w:t>отчета о выполнении муниципаль</w:t>
      </w:r>
      <w:r w:rsidRPr="00D13A79">
        <w:rPr>
          <w:sz w:val="28"/>
          <w:szCs w:val="28"/>
        </w:rPr>
        <w:t xml:space="preserve">ного задания, предусмотренного </w:t>
      </w:r>
      <w:hyperlink r:id="rId19" w:history="1">
        <w:r w:rsidRPr="004356E2">
          <w:rPr>
            <w:rStyle w:val="a9"/>
            <w:color w:val="auto"/>
            <w:sz w:val="28"/>
            <w:szCs w:val="28"/>
          </w:rPr>
          <w:t>пунктом 47</w:t>
        </w:r>
      </w:hyperlink>
      <w:r w:rsidRPr="00D13A79">
        <w:rPr>
          <w:sz w:val="28"/>
          <w:szCs w:val="28"/>
        </w:rPr>
        <w:t xml:space="preserve"> настоящего Положения, показатели объема, указанные в </w:t>
      </w:r>
      <w:r>
        <w:rPr>
          <w:sz w:val="28"/>
          <w:szCs w:val="28"/>
        </w:rPr>
        <w:t>отчете о выполнении муниципаль</w:t>
      </w:r>
      <w:r w:rsidRPr="00D13A79">
        <w:rPr>
          <w:sz w:val="28"/>
          <w:szCs w:val="28"/>
        </w:rPr>
        <w:t>ного задания, меньше показател</w:t>
      </w:r>
      <w:r>
        <w:rPr>
          <w:sz w:val="28"/>
          <w:szCs w:val="28"/>
        </w:rPr>
        <w:t>ей, установленных в муниципаль</w:t>
      </w:r>
      <w:r w:rsidRPr="00D13A79">
        <w:rPr>
          <w:sz w:val="28"/>
          <w:szCs w:val="28"/>
        </w:rPr>
        <w:t>ном задании (с учетом допустимых (возможных) отклонений), то соответствующие средства субсидии подлежат пере</w:t>
      </w:r>
      <w:r>
        <w:rPr>
          <w:sz w:val="28"/>
          <w:szCs w:val="28"/>
        </w:rPr>
        <w:t xml:space="preserve">числению </w:t>
      </w:r>
      <w:r w:rsidR="004356E2">
        <w:rPr>
          <w:sz w:val="28"/>
          <w:szCs w:val="28"/>
        </w:rPr>
        <w:t xml:space="preserve">                  </w:t>
      </w:r>
      <w:r>
        <w:rPr>
          <w:sz w:val="28"/>
          <w:szCs w:val="28"/>
        </w:rPr>
        <w:t>в областной</w:t>
      </w:r>
      <w:r w:rsidRPr="00D13A79">
        <w:rPr>
          <w:sz w:val="28"/>
          <w:szCs w:val="28"/>
        </w:rPr>
        <w:t xml:space="preserve"> бюджет в соответствии с бюджетным законодательством Российской Федерации в объеме, соответствующем показателям, характеризующи</w:t>
      </w:r>
      <w:r>
        <w:rPr>
          <w:sz w:val="28"/>
          <w:szCs w:val="28"/>
        </w:rPr>
        <w:t xml:space="preserve">м объем </w:t>
      </w:r>
      <w:proofErr w:type="spellStart"/>
      <w:r>
        <w:rPr>
          <w:sz w:val="28"/>
          <w:szCs w:val="28"/>
        </w:rPr>
        <w:t>неоказанной</w:t>
      </w:r>
      <w:proofErr w:type="spellEnd"/>
      <w:r>
        <w:rPr>
          <w:sz w:val="28"/>
          <w:szCs w:val="28"/>
        </w:rPr>
        <w:t xml:space="preserve"> муниципальн</w:t>
      </w:r>
      <w:r w:rsidRPr="00D13A79">
        <w:rPr>
          <w:sz w:val="28"/>
          <w:szCs w:val="28"/>
        </w:rPr>
        <w:t>ой услуги (невыполненной работы).</w:t>
      </w:r>
      <w:proofErr w:type="gramEnd"/>
    </w:p>
    <w:p w:rsidR="004356E2" w:rsidRDefault="002144B0" w:rsidP="004356E2">
      <w:pPr>
        <w:ind w:firstLine="539"/>
        <w:jc w:val="both"/>
        <w:rPr>
          <w:sz w:val="28"/>
          <w:szCs w:val="28"/>
        </w:rPr>
      </w:pPr>
      <w:r>
        <w:rPr>
          <w:sz w:val="28"/>
          <w:szCs w:val="28"/>
        </w:rPr>
        <w:t>41</w:t>
      </w:r>
      <w:r w:rsidRPr="00D4398F">
        <w:rPr>
          <w:sz w:val="28"/>
          <w:szCs w:val="28"/>
        </w:rPr>
        <w:t xml:space="preserve">. Субсидия, предоставленная бюджетному учреждению или автономному учреждению на финансовое обеспечение выполнения </w:t>
      </w:r>
      <w:r>
        <w:rPr>
          <w:sz w:val="28"/>
          <w:szCs w:val="28"/>
        </w:rPr>
        <w:t>муниципального</w:t>
      </w:r>
      <w:r w:rsidRPr="00D4398F">
        <w:rPr>
          <w:sz w:val="28"/>
          <w:szCs w:val="28"/>
        </w:rPr>
        <w:t xml:space="preserve"> задания, подлежит возвр</w:t>
      </w:r>
      <w:r>
        <w:rPr>
          <w:sz w:val="28"/>
          <w:szCs w:val="28"/>
        </w:rPr>
        <w:t>ату указанным учреждением в местны</w:t>
      </w:r>
      <w:r w:rsidRPr="00D4398F">
        <w:rPr>
          <w:sz w:val="28"/>
          <w:szCs w:val="28"/>
        </w:rPr>
        <w:t xml:space="preserve">й бюджет в объеме, соответствующем не достигнутым показателям </w:t>
      </w:r>
      <w:r>
        <w:rPr>
          <w:sz w:val="28"/>
          <w:szCs w:val="28"/>
        </w:rPr>
        <w:t>муниципального</w:t>
      </w:r>
      <w:r w:rsidRPr="00D4398F">
        <w:rPr>
          <w:sz w:val="28"/>
          <w:szCs w:val="28"/>
        </w:rPr>
        <w:t xml:space="preserve"> задания.</w:t>
      </w:r>
    </w:p>
    <w:p w:rsidR="002144B0" w:rsidRPr="00D4398F" w:rsidRDefault="002144B0" w:rsidP="004356E2">
      <w:pPr>
        <w:ind w:firstLine="539"/>
        <w:jc w:val="both"/>
        <w:rPr>
          <w:sz w:val="28"/>
          <w:szCs w:val="28"/>
        </w:rPr>
      </w:pPr>
      <w:r>
        <w:rPr>
          <w:sz w:val="28"/>
          <w:szCs w:val="28"/>
        </w:rPr>
        <w:t xml:space="preserve">42. </w:t>
      </w:r>
      <w:r w:rsidRPr="00D4398F">
        <w:rPr>
          <w:sz w:val="28"/>
          <w:szCs w:val="28"/>
        </w:rPr>
        <w:t>Не использованные в текущем году остатки средств, предоставленных бюджетному учреждению ил</w:t>
      </w:r>
      <w:r>
        <w:rPr>
          <w:sz w:val="28"/>
          <w:szCs w:val="28"/>
        </w:rPr>
        <w:t>и автономному учреждению из ме</w:t>
      </w:r>
      <w:r w:rsidRPr="00D4398F">
        <w:rPr>
          <w:sz w:val="28"/>
          <w:szCs w:val="28"/>
        </w:rPr>
        <w:t xml:space="preserve">стного бюджета, </w:t>
      </w:r>
      <w:r w:rsidR="004356E2">
        <w:rPr>
          <w:sz w:val="28"/>
          <w:szCs w:val="28"/>
        </w:rPr>
        <w:t xml:space="preserve">              </w:t>
      </w:r>
      <w:r w:rsidRPr="00D4398F">
        <w:rPr>
          <w:sz w:val="28"/>
          <w:szCs w:val="28"/>
        </w:rPr>
        <w:t>за исключением подлежащих возврату</w:t>
      </w:r>
      <w:proofErr w:type="gramStart"/>
      <w:r w:rsidRPr="00D4398F">
        <w:rPr>
          <w:sz w:val="28"/>
          <w:szCs w:val="28"/>
        </w:rPr>
        <w:t xml:space="preserve"> ,</w:t>
      </w:r>
      <w:proofErr w:type="gramEnd"/>
      <w:r w:rsidRPr="00D4398F">
        <w:rPr>
          <w:sz w:val="28"/>
          <w:szCs w:val="28"/>
        </w:rPr>
        <w:t xml:space="preserve"> используются в очередном году </w:t>
      </w:r>
      <w:r w:rsidR="004356E2">
        <w:rPr>
          <w:sz w:val="28"/>
          <w:szCs w:val="28"/>
        </w:rPr>
        <w:t xml:space="preserve">                           </w:t>
      </w:r>
      <w:r w:rsidRPr="00D4398F">
        <w:rPr>
          <w:sz w:val="28"/>
          <w:szCs w:val="28"/>
        </w:rPr>
        <w:t>в соответствии с планом финансово-хозяйственной деятельности бюджетного учреждения или автономного учреждения для достижения целей, ради которых это учреждение создано.</w:t>
      </w:r>
    </w:p>
    <w:p w:rsidR="002144B0" w:rsidRPr="004356E2" w:rsidRDefault="002144B0" w:rsidP="002144B0">
      <w:pPr>
        <w:spacing w:after="1" w:line="220" w:lineRule="atLeast"/>
        <w:jc w:val="both"/>
      </w:pPr>
    </w:p>
    <w:p w:rsidR="002144B0" w:rsidRPr="00D4398F" w:rsidRDefault="002144B0" w:rsidP="002144B0">
      <w:pPr>
        <w:spacing w:after="1" w:line="220" w:lineRule="atLeast"/>
        <w:jc w:val="center"/>
        <w:outlineLvl w:val="1"/>
        <w:rPr>
          <w:sz w:val="28"/>
          <w:szCs w:val="28"/>
        </w:rPr>
      </w:pPr>
      <w:r w:rsidRPr="00D4398F">
        <w:rPr>
          <w:sz w:val="28"/>
          <w:szCs w:val="28"/>
        </w:rPr>
        <w:t xml:space="preserve">Глава 4. МОНИТОРИНГ И </w:t>
      </w:r>
      <w:proofErr w:type="gramStart"/>
      <w:r w:rsidRPr="00D4398F">
        <w:rPr>
          <w:sz w:val="28"/>
          <w:szCs w:val="28"/>
        </w:rPr>
        <w:t>КОНТРОЛЬ ЗА</w:t>
      </w:r>
      <w:proofErr w:type="gramEnd"/>
      <w:r w:rsidRPr="00D4398F">
        <w:rPr>
          <w:sz w:val="28"/>
          <w:szCs w:val="28"/>
        </w:rPr>
        <w:t xml:space="preserve"> ВЫПОЛНЕНИЕМ</w:t>
      </w:r>
    </w:p>
    <w:p w:rsidR="002144B0" w:rsidRPr="00D4398F" w:rsidRDefault="002144B0" w:rsidP="002144B0">
      <w:pPr>
        <w:spacing w:after="1" w:line="220" w:lineRule="atLeast"/>
        <w:jc w:val="center"/>
        <w:rPr>
          <w:sz w:val="28"/>
          <w:szCs w:val="28"/>
        </w:rPr>
      </w:pPr>
      <w:r>
        <w:rPr>
          <w:sz w:val="28"/>
          <w:szCs w:val="28"/>
        </w:rPr>
        <w:t>МУНИЦИПАЛЬНОГО</w:t>
      </w:r>
      <w:r w:rsidRPr="00D4398F">
        <w:rPr>
          <w:sz w:val="28"/>
          <w:szCs w:val="28"/>
        </w:rPr>
        <w:t xml:space="preserve"> ЗАДАНИЯ</w:t>
      </w:r>
    </w:p>
    <w:p w:rsidR="002144B0" w:rsidRPr="004356E2" w:rsidRDefault="002144B0" w:rsidP="002144B0">
      <w:pPr>
        <w:spacing w:after="1" w:line="220" w:lineRule="atLeast"/>
        <w:jc w:val="both"/>
      </w:pPr>
    </w:p>
    <w:p w:rsidR="004356E2" w:rsidRDefault="002144B0" w:rsidP="004356E2">
      <w:pPr>
        <w:spacing w:after="1" w:line="220" w:lineRule="atLeast"/>
        <w:ind w:firstLine="540"/>
        <w:jc w:val="both"/>
        <w:rPr>
          <w:sz w:val="28"/>
          <w:szCs w:val="28"/>
        </w:rPr>
      </w:pPr>
      <w:r w:rsidRPr="00D4398F">
        <w:rPr>
          <w:sz w:val="28"/>
          <w:szCs w:val="28"/>
        </w:rPr>
        <w:t xml:space="preserve">43. Мониторинг и </w:t>
      </w:r>
      <w:proofErr w:type="gramStart"/>
      <w:r w:rsidRPr="00D4398F">
        <w:rPr>
          <w:sz w:val="28"/>
          <w:szCs w:val="28"/>
        </w:rPr>
        <w:t>контроль за</w:t>
      </w:r>
      <w:proofErr w:type="gramEnd"/>
      <w:r w:rsidRPr="00D4398F">
        <w:rPr>
          <w:sz w:val="28"/>
          <w:szCs w:val="28"/>
        </w:rPr>
        <w:t xml:space="preserve"> выполнением </w:t>
      </w:r>
      <w:r>
        <w:rPr>
          <w:sz w:val="28"/>
          <w:szCs w:val="28"/>
        </w:rPr>
        <w:t>муниципального</w:t>
      </w:r>
      <w:r w:rsidRPr="00D4398F">
        <w:rPr>
          <w:sz w:val="28"/>
          <w:szCs w:val="28"/>
        </w:rPr>
        <w:t xml:space="preserve"> задания казенными учреждениями, бюджетными учреждениями или автономными учреждениями осуществляют соответственно ГРБС, </w:t>
      </w:r>
      <w:r>
        <w:rPr>
          <w:sz w:val="28"/>
          <w:szCs w:val="28"/>
        </w:rPr>
        <w:t>муниципальные</w:t>
      </w:r>
      <w:r w:rsidRPr="00D4398F">
        <w:rPr>
          <w:sz w:val="28"/>
          <w:szCs w:val="28"/>
        </w:rPr>
        <w:t xml:space="preserve"> органы, осуществляющие ф</w:t>
      </w:r>
      <w:r>
        <w:rPr>
          <w:sz w:val="28"/>
          <w:szCs w:val="28"/>
        </w:rPr>
        <w:t>ункции и полномочия учредителя.</w:t>
      </w:r>
      <w:bookmarkStart w:id="9" w:name="P330"/>
      <w:bookmarkEnd w:id="9"/>
    </w:p>
    <w:p w:rsidR="004356E2" w:rsidRDefault="002144B0" w:rsidP="004356E2">
      <w:pPr>
        <w:spacing w:after="1" w:line="220" w:lineRule="atLeast"/>
        <w:ind w:firstLine="540"/>
        <w:jc w:val="both"/>
        <w:rPr>
          <w:sz w:val="28"/>
          <w:szCs w:val="28"/>
        </w:rPr>
      </w:pPr>
      <w:r w:rsidRPr="00D4398F">
        <w:rPr>
          <w:sz w:val="28"/>
          <w:szCs w:val="28"/>
        </w:rPr>
        <w:t xml:space="preserve">44. Мониторинг выполнения </w:t>
      </w:r>
      <w:r>
        <w:rPr>
          <w:sz w:val="28"/>
          <w:szCs w:val="28"/>
        </w:rPr>
        <w:t>муниципального</w:t>
      </w:r>
      <w:r w:rsidRPr="00D4398F">
        <w:rPr>
          <w:sz w:val="28"/>
          <w:szCs w:val="28"/>
        </w:rPr>
        <w:t xml:space="preserve"> задания (далее - мониторинг) проводится в целях получения в течение текущего года информации о выполнении </w:t>
      </w:r>
      <w:r>
        <w:rPr>
          <w:sz w:val="28"/>
          <w:szCs w:val="28"/>
        </w:rPr>
        <w:t>муниципального</w:t>
      </w:r>
      <w:r w:rsidRPr="00D4398F">
        <w:rPr>
          <w:sz w:val="28"/>
          <w:szCs w:val="28"/>
        </w:rPr>
        <w:t xml:space="preserve"> задания и своевременного внесения изменений в </w:t>
      </w:r>
      <w:r>
        <w:rPr>
          <w:sz w:val="28"/>
          <w:szCs w:val="28"/>
        </w:rPr>
        <w:t>муниципальное</w:t>
      </w:r>
      <w:r w:rsidRPr="00D4398F">
        <w:rPr>
          <w:sz w:val="28"/>
          <w:szCs w:val="28"/>
        </w:rPr>
        <w:t xml:space="preserve"> задание.</w:t>
      </w:r>
    </w:p>
    <w:p w:rsidR="004356E2" w:rsidRDefault="002144B0" w:rsidP="004356E2">
      <w:pPr>
        <w:spacing w:after="1" w:line="220" w:lineRule="atLeast"/>
        <w:ind w:firstLine="540"/>
        <w:jc w:val="both"/>
        <w:rPr>
          <w:sz w:val="28"/>
          <w:szCs w:val="28"/>
        </w:rPr>
      </w:pPr>
      <w:r w:rsidRPr="00D4398F">
        <w:rPr>
          <w:sz w:val="28"/>
          <w:szCs w:val="28"/>
        </w:rPr>
        <w:t xml:space="preserve">Периодичность проведения мониторинга устанавливается ГРБС, </w:t>
      </w:r>
      <w:r>
        <w:rPr>
          <w:sz w:val="28"/>
          <w:szCs w:val="28"/>
        </w:rPr>
        <w:t>муниципальными</w:t>
      </w:r>
      <w:r w:rsidRPr="00D4398F">
        <w:rPr>
          <w:sz w:val="28"/>
          <w:szCs w:val="28"/>
        </w:rPr>
        <w:t xml:space="preserve"> органами, осуществляющими функции и полномочия учредителя.</w:t>
      </w:r>
    </w:p>
    <w:p w:rsidR="004356E2" w:rsidRDefault="002144B0" w:rsidP="004356E2">
      <w:pPr>
        <w:spacing w:after="1" w:line="220" w:lineRule="atLeast"/>
        <w:ind w:firstLine="540"/>
        <w:jc w:val="both"/>
        <w:rPr>
          <w:sz w:val="28"/>
          <w:szCs w:val="28"/>
        </w:rPr>
      </w:pPr>
      <w:r w:rsidRPr="00D4398F">
        <w:rPr>
          <w:sz w:val="28"/>
          <w:szCs w:val="28"/>
        </w:rPr>
        <w:t>При проведении мониторинга осуществляется:</w:t>
      </w:r>
    </w:p>
    <w:p w:rsidR="002144B0" w:rsidRPr="00D4398F" w:rsidRDefault="002144B0" w:rsidP="004356E2">
      <w:pPr>
        <w:ind w:firstLine="539"/>
        <w:jc w:val="both"/>
        <w:rPr>
          <w:sz w:val="28"/>
          <w:szCs w:val="28"/>
        </w:rPr>
      </w:pPr>
      <w:r w:rsidRPr="00D4398F">
        <w:rPr>
          <w:sz w:val="28"/>
          <w:szCs w:val="28"/>
        </w:rPr>
        <w:lastRenderedPageBreak/>
        <w:t>1) сбор отчетов;</w:t>
      </w:r>
    </w:p>
    <w:p w:rsidR="002144B0" w:rsidRPr="00D4398F" w:rsidRDefault="002144B0" w:rsidP="004356E2">
      <w:pPr>
        <w:ind w:firstLine="539"/>
        <w:jc w:val="both"/>
        <w:rPr>
          <w:sz w:val="28"/>
          <w:szCs w:val="28"/>
        </w:rPr>
      </w:pPr>
      <w:r w:rsidRPr="00D4398F">
        <w:rPr>
          <w:sz w:val="28"/>
          <w:szCs w:val="28"/>
        </w:rPr>
        <w:t xml:space="preserve">2) оценка соответствия фактических значений показателей, характеризующих объем выполнения </w:t>
      </w:r>
      <w:r>
        <w:rPr>
          <w:sz w:val="28"/>
          <w:szCs w:val="28"/>
        </w:rPr>
        <w:t>муниципального</w:t>
      </w:r>
      <w:r w:rsidRPr="00D4398F">
        <w:rPr>
          <w:sz w:val="28"/>
          <w:szCs w:val="28"/>
        </w:rPr>
        <w:t xml:space="preserve"> задания за отчетный период, значениям, утвержденным в </w:t>
      </w:r>
      <w:r>
        <w:rPr>
          <w:sz w:val="28"/>
          <w:szCs w:val="28"/>
        </w:rPr>
        <w:t>муниципальном</w:t>
      </w:r>
      <w:r w:rsidRPr="00D4398F">
        <w:rPr>
          <w:sz w:val="28"/>
          <w:szCs w:val="28"/>
        </w:rPr>
        <w:t xml:space="preserve"> задании;</w:t>
      </w:r>
    </w:p>
    <w:p w:rsidR="002144B0" w:rsidRPr="00D4398F" w:rsidRDefault="002144B0" w:rsidP="004356E2">
      <w:pPr>
        <w:ind w:firstLine="539"/>
        <w:jc w:val="both"/>
        <w:rPr>
          <w:sz w:val="28"/>
          <w:szCs w:val="28"/>
        </w:rPr>
      </w:pPr>
      <w:r w:rsidRPr="00D4398F">
        <w:rPr>
          <w:sz w:val="28"/>
          <w:szCs w:val="28"/>
        </w:rPr>
        <w:t xml:space="preserve">3) оценка соответствия фактических значений показателей, характеризующих качество выполнения </w:t>
      </w:r>
      <w:r>
        <w:rPr>
          <w:sz w:val="28"/>
          <w:szCs w:val="28"/>
        </w:rPr>
        <w:t>муниципального</w:t>
      </w:r>
      <w:r w:rsidRPr="00D4398F">
        <w:rPr>
          <w:sz w:val="28"/>
          <w:szCs w:val="28"/>
        </w:rPr>
        <w:t xml:space="preserve"> задания за отчетный период, значениям, утвержденным в </w:t>
      </w:r>
      <w:r>
        <w:rPr>
          <w:sz w:val="28"/>
          <w:szCs w:val="28"/>
        </w:rPr>
        <w:t>муниципальном</w:t>
      </w:r>
      <w:r w:rsidRPr="00D4398F">
        <w:rPr>
          <w:sz w:val="28"/>
          <w:szCs w:val="28"/>
        </w:rPr>
        <w:t xml:space="preserve"> задании;</w:t>
      </w:r>
    </w:p>
    <w:p w:rsidR="002144B0" w:rsidRPr="00D4398F" w:rsidRDefault="002144B0" w:rsidP="004356E2">
      <w:pPr>
        <w:ind w:firstLine="539"/>
        <w:jc w:val="both"/>
        <w:rPr>
          <w:sz w:val="28"/>
          <w:szCs w:val="28"/>
        </w:rPr>
      </w:pPr>
      <w:r w:rsidRPr="00D4398F">
        <w:rPr>
          <w:sz w:val="28"/>
          <w:szCs w:val="28"/>
        </w:rPr>
        <w:t>4) для бюджетного учреждения или автономного учреждения оценка соблюдения условий соглашения.</w:t>
      </w:r>
    </w:p>
    <w:p w:rsidR="004356E2" w:rsidRDefault="002144B0" w:rsidP="004356E2">
      <w:pPr>
        <w:ind w:firstLine="539"/>
        <w:jc w:val="both"/>
        <w:rPr>
          <w:sz w:val="28"/>
          <w:szCs w:val="28"/>
        </w:rPr>
      </w:pPr>
      <w:r w:rsidRPr="00D4398F">
        <w:rPr>
          <w:sz w:val="28"/>
          <w:szCs w:val="28"/>
        </w:rPr>
        <w:t xml:space="preserve">Результатом мониторинга является прогнозный анализ перспективы выполнения учреждением </w:t>
      </w:r>
      <w:r>
        <w:rPr>
          <w:sz w:val="28"/>
          <w:szCs w:val="28"/>
        </w:rPr>
        <w:t>муниципального</w:t>
      </w:r>
      <w:r w:rsidRPr="00D4398F">
        <w:rPr>
          <w:sz w:val="28"/>
          <w:szCs w:val="28"/>
        </w:rPr>
        <w:t xml:space="preserve"> задания и, в случае наличия перспектив невыполнения, - принятие мер, направленных на обеспечение его выполнения.</w:t>
      </w:r>
    </w:p>
    <w:p w:rsidR="004356E2" w:rsidRDefault="002144B0" w:rsidP="004356E2">
      <w:pPr>
        <w:ind w:firstLine="539"/>
        <w:jc w:val="both"/>
        <w:rPr>
          <w:sz w:val="28"/>
          <w:szCs w:val="28"/>
        </w:rPr>
      </w:pPr>
      <w:r w:rsidRPr="00D4398F">
        <w:rPr>
          <w:sz w:val="28"/>
          <w:szCs w:val="28"/>
        </w:rPr>
        <w:t xml:space="preserve">45. </w:t>
      </w:r>
      <w:proofErr w:type="gramStart"/>
      <w:r w:rsidRPr="00D4398F">
        <w:rPr>
          <w:sz w:val="28"/>
          <w:szCs w:val="28"/>
        </w:rPr>
        <w:t>Контроль за</w:t>
      </w:r>
      <w:proofErr w:type="gramEnd"/>
      <w:r w:rsidRPr="00D4398F">
        <w:rPr>
          <w:sz w:val="28"/>
          <w:szCs w:val="28"/>
        </w:rPr>
        <w:t xml:space="preserve"> выполнением </w:t>
      </w:r>
      <w:r>
        <w:rPr>
          <w:sz w:val="28"/>
          <w:szCs w:val="28"/>
        </w:rPr>
        <w:t>муниципального</w:t>
      </w:r>
      <w:r w:rsidRPr="00D4398F">
        <w:rPr>
          <w:sz w:val="28"/>
          <w:szCs w:val="28"/>
        </w:rPr>
        <w:t xml:space="preserve"> задания (далее - контроль) осуществляется по каждому учреждению. Сведения, необходимые для контроля, устанавливаются в </w:t>
      </w:r>
      <w:r>
        <w:rPr>
          <w:sz w:val="28"/>
          <w:szCs w:val="28"/>
        </w:rPr>
        <w:t>муниципальном</w:t>
      </w:r>
      <w:r w:rsidRPr="00D4398F">
        <w:rPr>
          <w:sz w:val="28"/>
          <w:szCs w:val="28"/>
        </w:rPr>
        <w:t xml:space="preserve"> задании.</w:t>
      </w:r>
    </w:p>
    <w:p w:rsidR="004356E2" w:rsidRDefault="002144B0" w:rsidP="004356E2">
      <w:pPr>
        <w:ind w:firstLine="539"/>
        <w:jc w:val="both"/>
        <w:rPr>
          <w:sz w:val="28"/>
          <w:szCs w:val="28"/>
        </w:rPr>
      </w:pPr>
      <w:r w:rsidRPr="00D4398F">
        <w:rPr>
          <w:sz w:val="28"/>
          <w:szCs w:val="28"/>
        </w:rPr>
        <w:t>Контроль осуществляется в форме проведения камеральных и выездных проверок достоверности представленных учреждением материалов по следующим направлениям:</w:t>
      </w:r>
    </w:p>
    <w:p w:rsidR="002144B0" w:rsidRPr="00D4398F" w:rsidRDefault="002144B0" w:rsidP="004356E2">
      <w:pPr>
        <w:ind w:firstLine="539"/>
        <w:jc w:val="both"/>
        <w:rPr>
          <w:sz w:val="28"/>
          <w:szCs w:val="28"/>
        </w:rPr>
      </w:pPr>
      <w:r w:rsidRPr="00D4398F">
        <w:rPr>
          <w:sz w:val="28"/>
          <w:szCs w:val="28"/>
        </w:rPr>
        <w:t xml:space="preserve">1) объем, состав (содержание) оказанных </w:t>
      </w:r>
      <w:r>
        <w:rPr>
          <w:sz w:val="28"/>
          <w:szCs w:val="28"/>
        </w:rPr>
        <w:t>муниципальных</w:t>
      </w:r>
      <w:r w:rsidRPr="00D4398F">
        <w:rPr>
          <w:sz w:val="28"/>
          <w:szCs w:val="28"/>
        </w:rPr>
        <w:t xml:space="preserve"> услуг (выполненных работ);</w:t>
      </w:r>
    </w:p>
    <w:p w:rsidR="002144B0" w:rsidRPr="00D4398F" w:rsidRDefault="002144B0" w:rsidP="004356E2">
      <w:pPr>
        <w:ind w:firstLine="540"/>
        <w:jc w:val="both"/>
        <w:rPr>
          <w:sz w:val="28"/>
          <w:szCs w:val="28"/>
        </w:rPr>
      </w:pPr>
      <w:r w:rsidRPr="00D4398F">
        <w:rPr>
          <w:sz w:val="28"/>
          <w:szCs w:val="28"/>
        </w:rPr>
        <w:t xml:space="preserve">2) качество оказанных </w:t>
      </w:r>
      <w:r>
        <w:rPr>
          <w:sz w:val="28"/>
          <w:szCs w:val="28"/>
        </w:rPr>
        <w:t>муниципальных</w:t>
      </w:r>
      <w:r w:rsidRPr="00D4398F">
        <w:rPr>
          <w:sz w:val="28"/>
          <w:szCs w:val="28"/>
        </w:rPr>
        <w:t xml:space="preserve"> услуг (выполненных работ);</w:t>
      </w:r>
    </w:p>
    <w:p w:rsidR="002144B0" w:rsidRPr="00D4398F" w:rsidRDefault="002144B0" w:rsidP="004356E2">
      <w:pPr>
        <w:ind w:firstLine="540"/>
        <w:jc w:val="both"/>
        <w:rPr>
          <w:sz w:val="28"/>
          <w:szCs w:val="28"/>
        </w:rPr>
      </w:pPr>
      <w:r w:rsidRPr="00D4398F">
        <w:rPr>
          <w:sz w:val="28"/>
          <w:szCs w:val="28"/>
        </w:rPr>
        <w:t>3) полнота и эффектив</w:t>
      </w:r>
      <w:r>
        <w:rPr>
          <w:sz w:val="28"/>
          <w:szCs w:val="28"/>
        </w:rPr>
        <w:t>ность использования средств ме</w:t>
      </w:r>
      <w:r w:rsidRPr="00D4398F">
        <w:rPr>
          <w:sz w:val="28"/>
          <w:szCs w:val="28"/>
        </w:rPr>
        <w:t xml:space="preserve">стного бюджета, предусмотренных на финансовое обеспечение выполнения </w:t>
      </w:r>
      <w:r>
        <w:rPr>
          <w:sz w:val="28"/>
          <w:szCs w:val="28"/>
        </w:rPr>
        <w:t>муниципального</w:t>
      </w:r>
      <w:r w:rsidRPr="00D4398F">
        <w:rPr>
          <w:sz w:val="28"/>
          <w:szCs w:val="28"/>
        </w:rPr>
        <w:t xml:space="preserve"> задания;</w:t>
      </w:r>
    </w:p>
    <w:p w:rsidR="002144B0" w:rsidRPr="00D4398F" w:rsidRDefault="002144B0" w:rsidP="004356E2">
      <w:pPr>
        <w:ind w:firstLine="540"/>
        <w:jc w:val="both"/>
        <w:rPr>
          <w:sz w:val="28"/>
          <w:szCs w:val="28"/>
        </w:rPr>
      </w:pPr>
      <w:r w:rsidRPr="00D4398F">
        <w:rPr>
          <w:sz w:val="28"/>
          <w:szCs w:val="28"/>
        </w:rPr>
        <w:t xml:space="preserve">4) степень удовлетворенности потребителей качеством оказанных </w:t>
      </w:r>
      <w:r>
        <w:rPr>
          <w:sz w:val="28"/>
          <w:szCs w:val="28"/>
        </w:rPr>
        <w:t>муниципальных</w:t>
      </w:r>
      <w:r w:rsidRPr="00D4398F">
        <w:rPr>
          <w:sz w:val="28"/>
          <w:szCs w:val="28"/>
        </w:rPr>
        <w:t xml:space="preserve"> услуг (выполненных работ).</w:t>
      </w:r>
    </w:p>
    <w:p w:rsidR="004356E2" w:rsidRDefault="002144B0" w:rsidP="004356E2">
      <w:pPr>
        <w:ind w:firstLine="540"/>
        <w:jc w:val="both"/>
        <w:rPr>
          <w:sz w:val="28"/>
          <w:szCs w:val="28"/>
        </w:rPr>
      </w:pPr>
      <w:r w:rsidRPr="00D4398F">
        <w:rPr>
          <w:sz w:val="28"/>
          <w:szCs w:val="28"/>
        </w:rPr>
        <w:t xml:space="preserve">Порядок осуществления мониторинга и контроля ГРБС, </w:t>
      </w:r>
      <w:r>
        <w:rPr>
          <w:sz w:val="28"/>
          <w:szCs w:val="28"/>
        </w:rPr>
        <w:t>муниципальными</w:t>
      </w:r>
      <w:r w:rsidRPr="00D4398F">
        <w:rPr>
          <w:sz w:val="28"/>
          <w:szCs w:val="28"/>
        </w:rPr>
        <w:t xml:space="preserve"> органами, осуществляющими функции и полномочия учредителя, устанавливается указанными органами с учетом требований настоящего Порядка.</w:t>
      </w:r>
    </w:p>
    <w:p w:rsidR="004356E2" w:rsidRDefault="002144B0" w:rsidP="004356E2">
      <w:pPr>
        <w:ind w:firstLine="540"/>
        <w:jc w:val="both"/>
        <w:rPr>
          <w:sz w:val="28"/>
          <w:szCs w:val="28"/>
        </w:rPr>
      </w:pPr>
      <w:r w:rsidRPr="00D4398F">
        <w:rPr>
          <w:sz w:val="28"/>
          <w:szCs w:val="28"/>
        </w:rPr>
        <w:t>46. 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w:t>
      </w:r>
    </w:p>
    <w:p w:rsidR="004356E2" w:rsidRDefault="002144B0" w:rsidP="004356E2">
      <w:pPr>
        <w:ind w:firstLine="540"/>
        <w:jc w:val="both"/>
        <w:rPr>
          <w:sz w:val="28"/>
          <w:szCs w:val="28"/>
        </w:rPr>
      </w:pPr>
      <w:r w:rsidRPr="00D4398F">
        <w:rPr>
          <w:sz w:val="28"/>
          <w:szCs w:val="28"/>
        </w:rPr>
        <w:t xml:space="preserve">47. ГРБС, </w:t>
      </w:r>
      <w:r>
        <w:rPr>
          <w:sz w:val="28"/>
          <w:szCs w:val="28"/>
        </w:rPr>
        <w:t>муниципальный</w:t>
      </w:r>
      <w:r w:rsidRPr="00D4398F">
        <w:rPr>
          <w:sz w:val="28"/>
          <w:szCs w:val="28"/>
        </w:rPr>
        <w:t xml:space="preserve"> орган, осуществляющий функции и полномочия учредителя</w:t>
      </w:r>
      <w:r>
        <w:rPr>
          <w:sz w:val="28"/>
          <w:szCs w:val="28"/>
        </w:rPr>
        <w:t>, ежегодно представляют в Финансовое управление</w:t>
      </w:r>
      <w:r w:rsidRPr="00D4398F">
        <w:rPr>
          <w:sz w:val="28"/>
          <w:szCs w:val="28"/>
        </w:rPr>
        <w:t xml:space="preserve"> отчет о выполнении </w:t>
      </w:r>
      <w:r>
        <w:rPr>
          <w:sz w:val="28"/>
          <w:szCs w:val="28"/>
        </w:rPr>
        <w:t>муниципального</w:t>
      </w:r>
      <w:r w:rsidRPr="00D4398F">
        <w:rPr>
          <w:sz w:val="28"/>
          <w:szCs w:val="28"/>
        </w:rPr>
        <w:t xml:space="preserve"> задания по оказанию </w:t>
      </w:r>
      <w:r>
        <w:rPr>
          <w:sz w:val="28"/>
          <w:szCs w:val="28"/>
        </w:rPr>
        <w:t>муниципальных</w:t>
      </w:r>
      <w:r w:rsidRPr="00D4398F">
        <w:rPr>
          <w:sz w:val="28"/>
          <w:szCs w:val="28"/>
        </w:rPr>
        <w:t xml:space="preserve"> услуг (выполнению работ) </w:t>
      </w:r>
      <w:r w:rsidR="004356E2">
        <w:rPr>
          <w:sz w:val="28"/>
          <w:szCs w:val="28"/>
        </w:rPr>
        <w:t xml:space="preserve"> </w:t>
      </w:r>
      <w:r w:rsidRPr="00D4398F">
        <w:rPr>
          <w:sz w:val="28"/>
          <w:szCs w:val="28"/>
        </w:rPr>
        <w:t xml:space="preserve">в срок и </w:t>
      </w:r>
      <w:r>
        <w:rPr>
          <w:sz w:val="28"/>
          <w:szCs w:val="28"/>
        </w:rPr>
        <w:t>по форме, установленной Финансовым управлением</w:t>
      </w:r>
      <w:r w:rsidRPr="00D4398F">
        <w:rPr>
          <w:sz w:val="28"/>
          <w:szCs w:val="28"/>
        </w:rPr>
        <w:t>, с пояснительной запиской.</w:t>
      </w:r>
    </w:p>
    <w:p w:rsidR="002144B0" w:rsidRPr="00D4398F" w:rsidRDefault="002144B0" w:rsidP="004356E2">
      <w:pPr>
        <w:ind w:firstLine="540"/>
        <w:jc w:val="both"/>
        <w:rPr>
          <w:sz w:val="28"/>
          <w:szCs w:val="28"/>
        </w:rPr>
      </w:pPr>
      <w:proofErr w:type="gramStart"/>
      <w:r w:rsidRPr="00D4398F">
        <w:rPr>
          <w:sz w:val="28"/>
          <w:szCs w:val="28"/>
        </w:rPr>
        <w:t xml:space="preserve">Пояснительная записка к отчету должна содержать информацию </w:t>
      </w:r>
      <w:r w:rsidR="004356E2">
        <w:rPr>
          <w:sz w:val="28"/>
          <w:szCs w:val="28"/>
        </w:rPr>
        <w:t xml:space="preserve">                                 </w:t>
      </w:r>
      <w:r w:rsidRPr="00D4398F">
        <w:rPr>
          <w:sz w:val="28"/>
          <w:szCs w:val="28"/>
        </w:rPr>
        <w:t xml:space="preserve">о выполнении </w:t>
      </w:r>
      <w:r>
        <w:rPr>
          <w:sz w:val="28"/>
          <w:szCs w:val="28"/>
        </w:rPr>
        <w:t>муниципального</w:t>
      </w:r>
      <w:r w:rsidRPr="00D4398F">
        <w:rPr>
          <w:sz w:val="28"/>
          <w:szCs w:val="28"/>
        </w:rPr>
        <w:t xml:space="preserve"> задания, а в случае превышения максимально допустимых (возможных) отклонений фактических значений показателей </w:t>
      </w:r>
      <w:r w:rsidR="004356E2">
        <w:rPr>
          <w:sz w:val="28"/>
          <w:szCs w:val="28"/>
        </w:rPr>
        <w:t xml:space="preserve">                         </w:t>
      </w:r>
      <w:r w:rsidRPr="00D4398F">
        <w:rPr>
          <w:sz w:val="28"/>
          <w:szCs w:val="28"/>
        </w:rPr>
        <w:t xml:space="preserve">от плановых - пояснения причин отклонений, информацию о принятых мерах </w:t>
      </w:r>
      <w:r w:rsidR="004356E2">
        <w:rPr>
          <w:sz w:val="28"/>
          <w:szCs w:val="28"/>
        </w:rPr>
        <w:t xml:space="preserve">                       </w:t>
      </w:r>
      <w:r w:rsidRPr="00D4398F">
        <w:rPr>
          <w:sz w:val="28"/>
          <w:szCs w:val="28"/>
        </w:rPr>
        <w:t xml:space="preserve">в случае невыполнения </w:t>
      </w:r>
      <w:r>
        <w:rPr>
          <w:sz w:val="28"/>
          <w:szCs w:val="28"/>
        </w:rPr>
        <w:t>муниципального</w:t>
      </w:r>
      <w:r w:rsidRPr="00D4398F">
        <w:rPr>
          <w:sz w:val="28"/>
          <w:szCs w:val="28"/>
        </w:rPr>
        <w:t xml:space="preserve"> задания и о возврате субсидии, подлежащей возврату в соответствии </w:t>
      </w:r>
      <w:r w:rsidRPr="00925D61">
        <w:rPr>
          <w:sz w:val="28"/>
          <w:szCs w:val="28"/>
        </w:rPr>
        <w:t xml:space="preserve">с </w:t>
      </w:r>
      <w:hyperlink w:anchor="P194" w:history="1">
        <w:r w:rsidRPr="00925D61">
          <w:rPr>
            <w:sz w:val="28"/>
            <w:szCs w:val="28"/>
          </w:rPr>
          <w:t>пунктом 37</w:t>
        </w:r>
      </w:hyperlink>
      <w:r w:rsidRPr="00D4398F">
        <w:rPr>
          <w:sz w:val="28"/>
          <w:szCs w:val="28"/>
        </w:rPr>
        <w:t xml:space="preserve"> настоящего Порядка.</w:t>
      </w:r>
      <w:proofErr w:type="gramEnd"/>
    </w:p>
    <w:p w:rsidR="002144B0" w:rsidRDefault="002144B0" w:rsidP="002144B0">
      <w:pPr>
        <w:spacing w:after="1" w:line="220" w:lineRule="atLeast"/>
        <w:jc w:val="both"/>
      </w:pPr>
    </w:p>
    <w:p w:rsidR="002144B0" w:rsidRDefault="002144B0" w:rsidP="002144B0">
      <w:pPr>
        <w:spacing w:after="1" w:line="220" w:lineRule="atLeast"/>
        <w:jc w:val="both"/>
      </w:pPr>
    </w:p>
    <w:p w:rsidR="002144B0" w:rsidRPr="004356E2" w:rsidRDefault="002144B0" w:rsidP="004356E2">
      <w:pPr>
        <w:spacing w:after="1" w:line="220" w:lineRule="atLeast"/>
        <w:ind w:left="5103"/>
        <w:outlineLvl w:val="1"/>
        <w:rPr>
          <w:sz w:val="26"/>
          <w:szCs w:val="26"/>
        </w:rPr>
      </w:pPr>
      <w:r w:rsidRPr="004356E2">
        <w:rPr>
          <w:sz w:val="26"/>
          <w:szCs w:val="26"/>
        </w:rPr>
        <w:lastRenderedPageBreak/>
        <w:t xml:space="preserve">Приложение </w:t>
      </w:r>
      <w:r w:rsidR="004356E2">
        <w:rPr>
          <w:sz w:val="26"/>
          <w:szCs w:val="26"/>
        </w:rPr>
        <w:t>№</w:t>
      </w:r>
      <w:r w:rsidRPr="004356E2">
        <w:rPr>
          <w:sz w:val="26"/>
          <w:szCs w:val="26"/>
        </w:rPr>
        <w:t xml:space="preserve"> 1</w:t>
      </w:r>
    </w:p>
    <w:p w:rsidR="004356E2" w:rsidRDefault="002144B0" w:rsidP="004356E2">
      <w:pPr>
        <w:spacing w:after="1" w:line="220" w:lineRule="atLeast"/>
        <w:ind w:left="5103"/>
        <w:rPr>
          <w:sz w:val="26"/>
          <w:szCs w:val="26"/>
        </w:rPr>
      </w:pPr>
      <w:r w:rsidRPr="004356E2">
        <w:rPr>
          <w:sz w:val="26"/>
          <w:szCs w:val="26"/>
        </w:rPr>
        <w:t xml:space="preserve">к Порядку формирования муниципального </w:t>
      </w:r>
    </w:p>
    <w:p w:rsidR="004356E2" w:rsidRDefault="002144B0" w:rsidP="004356E2">
      <w:pPr>
        <w:spacing w:after="1" w:line="220" w:lineRule="atLeast"/>
        <w:ind w:left="5103"/>
        <w:rPr>
          <w:sz w:val="26"/>
          <w:szCs w:val="26"/>
        </w:rPr>
      </w:pPr>
      <w:r w:rsidRPr="004356E2">
        <w:rPr>
          <w:sz w:val="26"/>
          <w:szCs w:val="26"/>
        </w:rPr>
        <w:t xml:space="preserve">задания на оказание муниципальных услуг </w:t>
      </w:r>
    </w:p>
    <w:p w:rsidR="004356E2" w:rsidRDefault="002144B0" w:rsidP="004356E2">
      <w:pPr>
        <w:spacing w:after="1" w:line="220" w:lineRule="atLeast"/>
        <w:ind w:left="5103"/>
        <w:rPr>
          <w:sz w:val="26"/>
          <w:szCs w:val="26"/>
        </w:rPr>
      </w:pPr>
      <w:r w:rsidRPr="004356E2">
        <w:rPr>
          <w:sz w:val="26"/>
          <w:szCs w:val="26"/>
        </w:rPr>
        <w:t>(выполнение работ)</w:t>
      </w:r>
      <w:r w:rsidR="004356E2">
        <w:rPr>
          <w:sz w:val="26"/>
          <w:szCs w:val="26"/>
        </w:rPr>
        <w:t xml:space="preserve"> </w:t>
      </w:r>
      <w:r w:rsidRPr="004356E2">
        <w:rPr>
          <w:sz w:val="26"/>
          <w:szCs w:val="26"/>
        </w:rPr>
        <w:t>в отношении муниципальных</w:t>
      </w:r>
      <w:r w:rsidR="004356E2">
        <w:rPr>
          <w:sz w:val="26"/>
          <w:szCs w:val="26"/>
        </w:rPr>
        <w:t xml:space="preserve"> </w:t>
      </w:r>
    </w:p>
    <w:p w:rsidR="004356E2" w:rsidRDefault="002144B0" w:rsidP="004356E2">
      <w:pPr>
        <w:spacing w:after="1" w:line="220" w:lineRule="atLeast"/>
        <w:ind w:left="5103"/>
        <w:rPr>
          <w:sz w:val="26"/>
          <w:szCs w:val="26"/>
        </w:rPr>
      </w:pPr>
      <w:r w:rsidRPr="004356E2">
        <w:rPr>
          <w:sz w:val="26"/>
          <w:szCs w:val="26"/>
        </w:rPr>
        <w:t xml:space="preserve">учреждений Североуральского </w:t>
      </w:r>
      <w:proofErr w:type="gramStart"/>
      <w:r w:rsidRPr="004356E2">
        <w:rPr>
          <w:sz w:val="26"/>
          <w:szCs w:val="26"/>
        </w:rPr>
        <w:t>городского</w:t>
      </w:r>
      <w:proofErr w:type="gramEnd"/>
      <w:r w:rsidRPr="004356E2">
        <w:rPr>
          <w:sz w:val="26"/>
          <w:szCs w:val="26"/>
        </w:rPr>
        <w:t xml:space="preserve"> </w:t>
      </w:r>
    </w:p>
    <w:p w:rsidR="004356E2" w:rsidRDefault="002144B0" w:rsidP="004356E2">
      <w:pPr>
        <w:spacing w:after="1" w:line="220" w:lineRule="atLeast"/>
        <w:ind w:left="5103"/>
        <w:rPr>
          <w:sz w:val="26"/>
          <w:szCs w:val="26"/>
        </w:rPr>
      </w:pPr>
      <w:r w:rsidRPr="004356E2">
        <w:rPr>
          <w:sz w:val="26"/>
          <w:szCs w:val="26"/>
        </w:rPr>
        <w:t>округа и</w:t>
      </w:r>
      <w:r w:rsidR="004356E2">
        <w:rPr>
          <w:sz w:val="26"/>
          <w:szCs w:val="26"/>
        </w:rPr>
        <w:t xml:space="preserve"> </w:t>
      </w:r>
      <w:r w:rsidRPr="004356E2">
        <w:rPr>
          <w:sz w:val="26"/>
          <w:szCs w:val="26"/>
        </w:rPr>
        <w:t xml:space="preserve">финансового обеспечения </w:t>
      </w:r>
    </w:p>
    <w:p w:rsidR="002144B0" w:rsidRPr="004356E2" w:rsidRDefault="002144B0" w:rsidP="004356E2">
      <w:pPr>
        <w:spacing w:after="1" w:line="220" w:lineRule="atLeast"/>
        <w:ind w:left="5103"/>
        <w:rPr>
          <w:sz w:val="26"/>
          <w:szCs w:val="26"/>
        </w:rPr>
      </w:pPr>
      <w:r w:rsidRPr="004356E2">
        <w:rPr>
          <w:sz w:val="26"/>
          <w:szCs w:val="26"/>
        </w:rPr>
        <w:t>выполнения</w:t>
      </w:r>
      <w:r w:rsidR="004356E2">
        <w:rPr>
          <w:sz w:val="26"/>
          <w:szCs w:val="26"/>
        </w:rPr>
        <w:t xml:space="preserve"> </w:t>
      </w:r>
      <w:r w:rsidRPr="004356E2">
        <w:rPr>
          <w:sz w:val="26"/>
          <w:szCs w:val="26"/>
        </w:rPr>
        <w:t>муниципального задания</w:t>
      </w:r>
    </w:p>
    <w:p w:rsidR="002144B0" w:rsidRDefault="002144B0" w:rsidP="002144B0">
      <w:pPr>
        <w:spacing w:after="1" w:line="220" w:lineRule="atLeast"/>
        <w:jc w:val="both"/>
      </w:pPr>
    </w:p>
    <w:p w:rsidR="002144B0" w:rsidRPr="00464BAE" w:rsidRDefault="002144B0" w:rsidP="002144B0">
      <w:pPr>
        <w:spacing w:after="1" w:line="220" w:lineRule="atLeast"/>
        <w:jc w:val="both"/>
        <w:rPr>
          <w:sz w:val="28"/>
          <w:szCs w:val="28"/>
        </w:rPr>
      </w:pPr>
      <w:r w:rsidRPr="00464BAE">
        <w:rPr>
          <w:sz w:val="28"/>
          <w:szCs w:val="28"/>
        </w:rPr>
        <w:t>Форма</w:t>
      </w:r>
    </w:p>
    <w:p w:rsidR="002144B0" w:rsidRPr="00464BAE" w:rsidRDefault="002144B0" w:rsidP="002144B0">
      <w:pPr>
        <w:spacing w:after="1" w:line="220" w:lineRule="atLeast"/>
        <w:jc w:val="both"/>
        <w:rPr>
          <w:sz w:val="28"/>
          <w:szCs w:val="28"/>
        </w:rPr>
      </w:pPr>
    </w:p>
    <w:p w:rsidR="002144B0" w:rsidRPr="00464BAE" w:rsidRDefault="002144B0" w:rsidP="002144B0">
      <w:pPr>
        <w:spacing w:after="1" w:line="220" w:lineRule="atLeast"/>
        <w:jc w:val="center"/>
        <w:rPr>
          <w:sz w:val="28"/>
          <w:szCs w:val="28"/>
        </w:rPr>
      </w:pPr>
      <w:bookmarkStart w:id="10" w:name="P363"/>
      <w:bookmarkEnd w:id="10"/>
      <w:r w:rsidRPr="00464BAE">
        <w:rPr>
          <w:sz w:val="28"/>
          <w:szCs w:val="28"/>
        </w:rPr>
        <w:t>МУНИЦИПАЛЬНОЕ ЗАДАНИЕ</w:t>
      </w:r>
    </w:p>
    <w:p w:rsidR="002144B0" w:rsidRPr="00464BAE" w:rsidRDefault="002144B0" w:rsidP="002144B0">
      <w:pPr>
        <w:spacing w:after="1" w:line="220" w:lineRule="atLeast"/>
        <w:jc w:val="center"/>
        <w:rPr>
          <w:sz w:val="28"/>
          <w:szCs w:val="28"/>
        </w:rPr>
      </w:pPr>
      <w:r w:rsidRPr="00464BAE">
        <w:rPr>
          <w:sz w:val="28"/>
          <w:szCs w:val="28"/>
        </w:rPr>
        <w:t>на 20__ - 20__ годы</w:t>
      </w:r>
    </w:p>
    <w:p w:rsidR="002144B0" w:rsidRPr="00464BAE" w:rsidRDefault="002144B0" w:rsidP="002144B0">
      <w:pPr>
        <w:spacing w:after="1" w:line="220" w:lineRule="atLeast"/>
        <w:jc w:val="both"/>
        <w:rPr>
          <w:sz w:val="28"/>
          <w:szCs w:val="28"/>
        </w:rPr>
      </w:pPr>
    </w:p>
    <w:p w:rsidR="002144B0" w:rsidRDefault="002144B0" w:rsidP="002144B0">
      <w:pPr>
        <w:spacing w:after="1" w:line="200" w:lineRule="atLeast"/>
        <w:jc w:val="both"/>
      </w:pPr>
      <w:r w:rsidRPr="00464BAE">
        <w:rPr>
          <w:sz w:val="28"/>
          <w:szCs w:val="28"/>
          <w:u w:val="single"/>
        </w:rPr>
        <w:t>Наименование муниципального учреждения Североуральского городского округа</w:t>
      </w:r>
    </w:p>
    <w:p w:rsidR="00F035BA" w:rsidRDefault="00F035BA"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sectPr w:rsidR="00D155C0" w:rsidSect="00C32395">
          <w:headerReference w:type="default" r:id="rId20"/>
          <w:headerReference w:type="first" r:id="rId21"/>
          <w:pgSz w:w="11906" w:h="16838"/>
          <w:pgMar w:top="1134" w:right="567" w:bottom="1134" w:left="1276" w:header="709" w:footer="709" w:gutter="0"/>
          <w:cols w:space="708"/>
          <w:titlePg/>
          <w:docGrid w:linePitch="360"/>
        </w:sectPr>
      </w:pPr>
    </w:p>
    <w:p w:rsidR="001F1ABF" w:rsidRDefault="001F1ABF" w:rsidP="00D155C0">
      <w:pPr>
        <w:spacing w:after="1" w:line="200" w:lineRule="atLeast"/>
        <w:ind w:firstLine="709"/>
        <w:jc w:val="both"/>
        <w:rPr>
          <w:sz w:val="24"/>
          <w:szCs w:val="24"/>
        </w:rPr>
      </w:pPr>
    </w:p>
    <w:p w:rsidR="001F1ABF" w:rsidRDefault="001F1ABF" w:rsidP="00D155C0">
      <w:pPr>
        <w:spacing w:after="1" w:line="200" w:lineRule="atLeast"/>
        <w:ind w:firstLine="709"/>
        <w:jc w:val="both"/>
        <w:rPr>
          <w:sz w:val="24"/>
          <w:szCs w:val="24"/>
        </w:rPr>
      </w:pPr>
    </w:p>
    <w:p w:rsidR="00D155C0" w:rsidRPr="005A3390" w:rsidRDefault="00D155C0" w:rsidP="00D155C0">
      <w:pPr>
        <w:spacing w:after="1" w:line="200" w:lineRule="atLeast"/>
        <w:ind w:firstLine="709"/>
        <w:jc w:val="both"/>
        <w:rPr>
          <w:sz w:val="24"/>
          <w:szCs w:val="24"/>
        </w:rPr>
      </w:pPr>
      <w:r w:rsidRPr="005A3390">
        <w:rPr>
          <w:sz w:val="24"/>
          <w:szCs w:val="24"/>
        </w:rPr>
        <w:t xml:space="preserve">Часть 1. Сведения об оказываемых муниципальных услугах </w:t>
      </w:r>
      <w:hyperlink w:anchor="P670" w:history="1">
        <w:r w:rsidRPr="005E0B3D">
          <w:rPr>
            <w:sz w:val="24"/>
            <w:szCs w:val="24"/>
          </w:rPr>
          <w:t>1</w:t>
        </w:r>
      </w:hyperlink>
    </w:p>
    <w:p w:rsidR="00D155C0" w:rsidRPr="005A3390" w:rsidRDefault="00D155C0" w:rsidP="00D155C0">
      <w:pPr>
        <w:spacing w:after="1" w:line="200" w:lineRule="atLeast"/>
        <w:ind w:firstLine="709"/>
        <w:jc w:val="both"/>
        <w:rPr>
          <w:sz w:val="24"/>
          <w:szCs w:val="24"/>
        </w:rPr>
      </w:pPr>
    </w:p>
    <w:p w:rsidR="00D155C0" w:rsidRPr="005A3390" w:rsidRDefault="00D155C0" w:rsidP="00D155C0">
      <w:pPr>
        <w:spacing w:after="1" w:line="200" w:lineRule="atLeast"/>
        <w:ind w:firstLine="709"/>
        <w:jc w:val="both"/>
        <w:rPr>
          <w:sz w:val="24"/>
          <w:szCs w:val="24"/>
        </w:rPr>
      </w:pPr>
      <w:r w:rsidRPr="005A3390">
        <w:rPr>
          <w:sz w:val="24"/>
          <w:szCs w:val="24"/>
        </w:rPr>
        <w:t>Раздел _____</w:t>
      </w:r>
    </w:p>
    <w:p w:rsidR="00D155C0" w:rsidRPr="005A3390" w:rsidRDefault="00D155C0" w:rsidP="00D155C0">
      <w:pPr>
        <w:spacing w:after="1" w:line="200" w:lineRule="atLeast"/>
        <w:ind w:firstLine="709"/>
        <w:jc w:val="both"/>
        <w:rPr>
          <w:sz w:val="24"/>
          <w:szCs w:val="24"/>
        </w:rPr>
      </w:pPr>
    </w:p>
    <w:p w:rsidR="00D155C0" w:rsidRPr="005A3390" w:rsidRDefault="00D155C0" w:rsidP="00D155C0">
      <w:pPr>
        <w:spacing w:after="1" w:line="200" w:lineRule="atLeast"/>
        <w:ind w:firstLine="709"/>
        <w:jc w:val="both"/>
        <w:rPr>
          <w:sz w:val="24"/>
          <w:szCs w:val="24"/>
        </w:rPr>
      </w:pPr>
      <w:r w:rsidRPr="005A3390">
        <w:rPr>
          <w:sz w:val="24"/>
          <w:szCs w:val="24"/>
        </w:rPr>
        <w:t>1. Характеристики муниципальной услуги.</w:t>
      </w:r>
    </w:p>
    <w:p w:rsidR="00D155C0" w:rsidRDefault="00D155C0" w:rsidP="00D155C0">
      <w:pPr>
        <w:spacing w:after="1" w:line="220" w:lineRule="atLeast"/>
        <w:jc w:val="both"/>
      </w:pPr>
    </w:p>
    <w:tbl>
      <w:tblPr>
        <w:tblW w:w="1502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1928"/>
        <w:gridCol w:w="1684"/>
        <w:gridCol w:w="1684"/>
        <w:gridCol w:w="1684"/>
        <w:gridCol w:w="2948"/>
        <w:gridCol w:w="2694"/>
      </w:tblGrid>
      <w:tr w:rsidR="00D155C0" w:rsidTr="00D155C0">
        <w:tc>
          <w:tcPr>
            <w:tcW w:w="2404" w:type="dxa"/>
            <w:vMerge w:val="restart"/>
            <w:vAlign w:val="center"/>
          </w:tcPr>
          <w:p w:rsidR="00D155C0" w:rsidRPr="00D155C0" w:rsidRDefault="00D155C0" w:rsidP="00D155C0">
            <w:pPr>
              <w:spacing w:after="1" w:line="220" w:lineRule="atLeast"/>
              <w:jc w:val="center"/>
            </w:pPr>
            <w:r w:rsidRPr="00D155C0">
              <w:t>Наименование муниципальной услуги</w:t>
            </w:r>
          </w:p>
        </w:tc>
        <w:tc>
          <w:tcPr>
            <w:tcW w:w="1928" w:type="dxa"/>
            <w:vMerge w:val="restart"/>
            <w:vAlign w:val="center"/>
          </w:tcPr>
          <w:p w:rsidR="00D155C0" w:rsidRPr="00D155C0" w:rsidRDefault="00D155C0" w:rsidP="00D155C0">
            <w:pPr>
              <w:spacing w:after="1" w:line="220" w:lineRule="atLeast"/>
              <w:jc w:val="center"/>
            </w:pPr>
            <w:r w:rsidRPr="00D155C0">
              <w:t xml:space="preserve">Уникальный номер реестровой записи </w:t>
            </w:r>
            <w:hyperlink w:anchor="P671" w:history="1">
              <w:r w:rsidRPr="00D155C0">
                <w:t>2</w:t>
              </w:r>
            </w:hyperlink>
          </w:p>
        </w:tc>
        <w:tc>
          <w:tcPr>
            <w:tcW w:w="5052" w:type="dxa"/>
            <w:gridSpan w:val="3"/>
          </w:tcPr>
          <w:p w:rsidR="00D155C0" w:rsidRPr="00D155C0" w:rsidRDefault="00D155C0" w:rsidP="00C60D25">
            <w:pPr>
              <w:spacing w:after="1" w:line="220" w:lineRule="atLeast"/>
              <w:jc w:val="center"/>
            </w:pPr>
            <w:r w:rsidRPr="00D155C0">
              <w:t>Показатель, характеризующий содержание муниципальной услуги (по справочникам)</w:t>
            </w:r>
          </w:p>
        </w:tc>
        <w:tc>
          <w:tcPr>
            <w:tcW w:w="5642" w:type="dxa"/>
            <w:gridSpan w:val="2"/>
          </w:tcPr>
          <w:p w:rsidR="00D155C0" w:rsidRPr="00D155C0" w:rsidRDefault="00D155C0" w:rsidP="00C60D25">
            <w:pPr>
              <w:spacing w:after="1" w:line="220" w:lineRule="atLeast"/>
              <w:jc w:val="center"/>
            </w:pPr>
            <w:r w:rsidRPr="00D155C0">
              <w:t>Показатель, характеризующий условия (формы) оказания муниципальной услуги (по справочникам)</w:t>
            </w:r>
          </w:p>
        </w:tc>
      </w:tr>
      <w:tr w:rsidR="00D155C0" w:rsidTr="00D155C0">
        <w:tc>
          <w:tcPr>
            <w:tcW w:w="2404" w:type="dxa"/>
            <w:vMerge/>
            <w:vAlign w:val="center"/>
          </w:tcPr>
          <w:p w:rsidR="00D155C0" w:rsidRPr="00D155C0" w:rsidRDefault="00D155C0" w:rsidP="00D155C0">
            <w:pPr>
              <w:jc w:val="center"/>
            </w:pPr>
          </w:p>
        </w:tc>
        <w:tc>
          <w:tcPr>
            <w:tcW w:w="1928" w:type="dxa"/>
            <w:vMerge/>
            <w:vAlign w:val="center"/>
          </w:tcPr>
          <w:p w:rsidR="00D155C0" w:rsidRPr="00D155C0" w:rsidRDefault="00D155C0" w:rsidP="00D155C0">
            <w:pPr>
              <w:jc w:val="center"/>
            </w:pPr>
          </w:p>
        </w:tc>
        <w:tc>
          <w:tcPr>
            <w:tcW w:w="1684" w:type="dxa"/>
            <w:vAlign w:val="center"/>
          </w:tcPr>
          <w:p w:rsidR="00D155C0" w:rsidRPr="00D155C0" w:rsidRDefault="00D155C0" w:rsidP="00D155C0">
            <w:pPr>
              <w:spacing w:after="1" w:line="220" w:lineRule="atLeast"/>
              <w:jc w:val="center"/>
            </w:pPr>
            <w:r w:rsidRPr="00D155C0">
              <w:t>_____________</w:t>
            </w:r>
          </w:p>
          <w:p w:rsidR="00D155C0" w:rsidRPr="00D155C0" w:rsidRDefault="00D155C0" w:rsidP="00D155C0">
            <w:pPr>
              <w:spacing w:after="1" w:line="220" w:lineRule="atLeast"/>
              <w:jc w:val="center"/>
            </w:pPr>
            <w:r w:rsidRPr="00D155C0">
              <w:t xml:space="preserve">(наименование показателя </w:t>
            </w:r>
            <w:hyperlink w:anchor="P671" w:history="1">
              <w:r w:rsidRPr="00D155C0">
                <w:t>2</w:t>
              </w:r>
            </w:hyperlink>
            <w:r w:rsidRPr="00D155C0">
              <w:t>)</w:t>
            </w:r>
          </w:p>
        </w:tc>
        <w:tc>
          <w:tcPr>
            <w:tcW w:w="1684" w:type="dxa"/>
            <w:vAlign w:val="center"/>
          </w:tcPr>
          <w:p w:rsidR="00D155C0" w:rsidRPr="00D155C0" w:rsidRDefault="00D155C0" w:rsidP="00D155C0">
            <w:pPr>
              <w:spacing w:after="1" w:line="220" w:lineRule="atLeast"/>
              <w:jc w:val="center"/>
            </w:pPr>
            <w:r w:rsidRPr="00D155C0">
              <w:t>_____________</w:t>
            </w:r>
          </w:p>
          <w:p w:rsidR="00D155C0" w:rsidRPr="00D155C0" w:rsidRDefault="00D155C0" w:rsidP="00D155C0">
            <w:pPr>
              <w:spacing w:after="1" w:line="220" w:lineRule="atLeast"/>
              <w:jc w:val="center"/>
            </w:pPr>
            <w:r w:rsidRPr="00D155C0">
              <w:t xml:space="preserve">(наименование показателя </w:t>
            </w:r>
            <w:hyperlink w:anchor="P671" w:history="1">
              <w:r w:rsidRPr="00D155C0">
                <w:t>2</w:t>
              </w:r>
            </w:hyperlink>
            <w:r w:rsidRPr="00D155C0">
              <w:t>)</w:t>
            </w:r>
          </w:p>
        </w:tc>
        <w:tc>
          <w:tcPr>
            <w:tcW w:w="1684" w:type="dxa"/>
            <w:vAlign w:val="center"/>
          </w:tcPr>
          <w:p w:rsidR="00D155C0" w:rsidRPr="00D155C0" w:rsidRDefault="00D155C0" w:rsidP="00D155C0">
            <w:pPr>
              <w:spacing w:after="1" w:line="220" w:lineRule="atLeast"/>
              <w:jc w:val="center"/>
            </w:pPr>
            <w:r w:rsidRPr="00D155C0">
              <w:t>_____________</w:t>
            </w:r>
          </w:p>
          <w:p w:rsidR="00D155C0" w:rsidRPr="00D155C0" w:rsidRDefault="00D155C0" w:rsidP="00D155C0">
            <w:pPr>
              <w:spacing w:after="1" w:line="220" w:lineRule="atLeast"/>
              <w:jc w:val="center"/>
            </w:pPr>
            <w:r w:rsidRPr="00D155C0">
              <w:t xml:space="preserve">(наименование показателя </w:t>
            </w:r>
            <w:hyperlink w:anchor="P671" w:history="1">
              <w:r w:rsidRPr="00D155C0">
                <w:t>2</w:t>
              </w:r>
            </w:hyperlink>
            <w:r w:rsidRPr="00D155C0">
              <w:t>)</w:t>
            </w:r>
          </w:p>
        </w:tc>
        <w:tc>
          <w:tcPr>
            <w:tcW w:w="2948" w:type="dxa"/>
            <w:vAlign w:val="center"/>
          </w:tcPr>
          <w:p w:rsidR="00D155C0" w:rsidRPr="00D155C0" w:rsidRDefault="00D155C0" w:rsidP="00D155C0">
            <w:pPr>
              <w:spacing w:after="1" w:line="220" w:lineRule="atLeast"/>
              <w:jc w:val="center"/>
            </w:pPr>
            <w:r w:rsidRPr="00D155C0">
              <w:t>_____________</w:t>
            </w:r>
          </w:p>
          <w:p w:rsidR="00D155C0" w:rsidRPr="00D155C0" w:rsidRDefault="00D155C0" w:rsidP="00D155C0">
            <w:pPr>
              <w:spacing w:after="1" w:line="220" w:lineRule="atLeast"/>
              <w:jc w:val="center"/>
            </w:pPr>
            <w:r w:rsidRPr="00D155C0">
              <w:t xml:space="preserve">(наименование показателя </w:t>
            </w:r>
            <w:hyperlink w:anchor="P671" w:history="1">
              <w:r w:rsidRPr="00D155C0">
                <w:t>2</w:t>
              </w:r>
            </w:hyperlink>
            <w:r w:rsidRPr="00D155C0">
              <w:t>)</w:t>
            </w:r>
          </w:p>
        </w:tc>
        <w:tc>
          <w:tcPr>
            <w:tcW w:w="2694" w:type="dxa"/>
            <w:vAlign w:val="center"/>
          </w:tcPr>
          <w:p w:rsidR="00D155C0" w:rsidRPr="00D155C0" w:rsidRDefault="00D155C0" w:rsidP="00D155C0">
            <w:pPr>
              <w:spacing w:after="1" w:line="220" w:lineRule="atLeast"/>
              <w:jc w:val="center"/>
            </w:pPr>
            <w:r w:rsidRPr="00D155C0">
              <w:t>_____________</w:t>
            </w:r>
          </w:p>
          <w:p w:rsidR="00D155C0" w:rsidRPr="00D155C0" w:rsidRDefault="00D155C0" w:rsidP="00D155C0">
            <w:pPr>
              <w:spacing w:after="1" w:line="220" w:lineRule="atLeast"/>
              <w:jc w:val="center"/>
            </w:pPr>
            <w:r w:rsidRPr="00D155C0">
              <w:t xml:space="preserve">(наименование показателя </w:t>
            </w:r>
            <w:hyperlink w:anchor="P671" w:history="1">
              <w:r w:rsidRPr="00D155C0">
                <w:t>2</w:t>
              </w:r>
            </w:hyperlink>
            <w:r w:rsidRPr="00D155C0">
              <w:t>)</w:t>
            </w:r>
          </w:p>
        </w:tc>
      </w:tr>
      <w:tr w:rsidR="00D155C0" w:rsidTr="00D155C0">
        <w:tc>
          <w:tcPr>
            <w:tcW w:w="2404" w:type="dxa"/>
            <w:vAlign w:val="center"/>
          </w:tcPr>
          <w:p w:rsidR="00D155C0" w:rsidRPr="00D155C0" w:rsidRDefault="00D155C0" w:rsidP="00D155C0">
            <w:pPr>
              <w:spacing w:after="1" w:line="220" w:lineRule="atLeast"/>
              <w:jc w:val="center"/>
            </w:pPr>
            <w:r w:rsidRPr="00D155C0">
              <w:t>1</w:t>
            </w:r>
          </w:p>
        </w:tc>
        <w:tc>
          <w:tcPr>
            <w:tcW w:w="1928" w:type="dxa"/>
            <w:vAlign w:val="center"/>
          </w:tcPr>
          <w:p w:rsidR="00D155C0" w:rsidRPr="00D155C0" w:rsidRDefault="00D155C0" w:rsidP="00D155C0">
            <w:pPr>
              <w:spacing w:after="1" w:line="220" w:lineRule="atLeast"/>
              <w:jc w:val="center"/>
            </w:pPr>
            <w:r w:rsidRPr="00D155C0">
              <w:t>2</w:t>
            </w:r>
          </w:p>
        </w:tc>
        <w:tc>
          <w:tcPr>
            <w:tcW w:w="1684" w:type="dxa"/>
            <w:vAlign w:val="center"/>
          </w:tcPr>
          <w:p w:rsidR="00D155C0" w:rsidRPr="00D155C0" w:rsidRDefault="00D155C0" w:rsidP="00D155C0">
            <w:pPr>
              <w:spacing w:after="1" w:line="220" w:lineRule="atLeast"/>
              <w:jc w:val="center"/>
            </w:pPr>
            <w:r w:rsidRPr="00D155C0">
              <w:t>3</w:t>
            </w:r>
          </w:p>
        </w:tc>
        <w:tc>
          <w:tcPr>
            <w:tcW w:w="1684" w:type="dxa"/>
            <w:vAlign w:val="center"/>
          </w:tcPr>
          <w:p w:rsidR="00D155C0" w:rsidRPr="00D155C0" w:rsidRDefault="00D155C0" w:rsidP="00D155C0">
            <w:pPr>
              <w:spacing w:after="1" w:line="220" w:lineRule="atLeast"/>
              <w:jc w:val="center"/>
            </w:pPr>
            <w:r w:rsidRPr="00D155C0">
              <w:t>4</w:t>
            </w:r>
          </w:p>
        </w:tc>
        <w:tc>
          <w:tcPr>
            <w:tcW w:w="1684" w:type="dxa"/>
            <w:vAlign w:val="center"/>
          </w:tcPr>
          <w:p w:rsidR="00D155C0" w:rsidRPr="00D155C0" w:rsidRDefault="00D155C0" w:rsidP="00D155C0">
            <w:pPr>
              <w:spacing w:after="1" w:line="220" w:lineRule="atLeast"/>
              <w:jc w:val="center"/>
            </w:pPr>
            <w:r w:rsidRPr="00D155C0">
              <w:t>5</w:t>
            </w:r>
          </w:p>
        </w:tc>
        <w:tc>
          <w:tcPr>
            <w:tcW w:w="2948" w:type="dxa"/>
            <w:vAlign w:val="center"/>
          </w:tcPr>
          <w:p w:rsidR="00D155C0" w:rsidRPr="00D155C0" w:rsidRDefault="00D155C0" w:rsidP="00D155C0">
            <w:pPr>
              <w:spacing w:after="1" w:line="220" w:lineRule="atLeast"/>
              <w:jc w:val="center"/>
            </w:pPr>
            <w:r w:rsidRPr="00D155C0">
              <w:t>6</w:t>
            </w:r>
          </w:p>
        </w:tc>
        <w:tc>
          <w:tcPr>
            <w:tcW w:w="2694" w:type="dxa"/>
            <w:vAlign w:val="center"/>
          </w:tcPr>
          <w:p w:rsidR="00D155C0" w:rsidRPr="00D155C0" w:rsidRDefault="00D155C0" w:rsidP="00D155C0">
            <w:pPr>
              <w:spacing w:after="1" w:line="220" w:lineRule="atLeast"/>
              <w:jc w:val="center"/>
            </w:pPr>
            <w:r w:rsidRPr="00D155C0">
              <w:t>7</w:t>
            </w:r>
          </w:p>
        </w:tc>
      </w:tr>
      <w:tr w:rsidR="00D155C0" w:rsidTr="00D155C0">
        <w:tc>
          <w:tcPr>
            <w:tcW w:w="2404" w:type="dxa"/>
            <w:vAlign w:val="center"/>
          </w:tcPr>
          <w:p w:rsidR="00D155C0" w:rsidRDefault="00D155C0" w:rsidP="00D155C0">
            <w:pPr>
              <w:spacing w:after="1" w:line="220" w:lineRule="atLeast"/>
              <w:jc w:val="center"/>
            </w:pPr>
          </w:p>
        </w:tc>
        <w:tc>
          <w:tcPr>
            <w:tcW w:w="1928" w:type="dxa"/>
            <w:vAlign w:val="center"/>
          </w:tcPr>
          <w:p w:rsidR="00D155C0" w:rsidRDefault="00D155C0" w:rsidP="00D155C0">
            <w:pPr>
              <w:spacing w:after="1" w:line="220" w:lineRule="atLeast"/>
              <w:jc w:val="center"/>
            </w:pPr>
          </w:p>
        </w:tc>
        <w:tc>
          <w:tcPr>
            <w:tcW w:w="1684" w:type="dxa"/>
            <w:vAlign w:val="center"/>
          </w:tcPr>
          <w:p w:rsidR="00D155C0" w:rsidRDefault="00D155C0" w:rsidP="00D155C0">
            <w:pPr>
              <w:spacing w:after="1" w:line="220" w:lineRule="atLeast"/>
              <w:jc w:val="center"/>
            </w:pPr>
          </w:p>
        </w:tc>
        <w:tc>
          <w:tcPr>
            <w:tcW w:w="1684" w:type="dxa"/>
            <w:vAlign w:val="center"/>
          </w:tcPr>
          <w:p w:rsidR="00D155C0" w:rsidRDefault="00D155C0" w:rsidP="00D155C0">
            <w:pPr>
              <w:spacing w:after="1" w:line="220" w:lineRule="atLeast"/>
              <w:jc w:val="center"/>
            </w:pPr>
          </w:p>
        </w:tc>
        <w:tc>
          <w:tcPr>
            <w:tcW w:w="1684" w:type="dxa"/>
            <w:vAlign w:val="center"/>
          </w:tcPr>
          <w:p w:rsidR="00D155C0" w:rsidRDefault="00D155C0" w:rsidP="00D155C0">
            <w:pPr>
              <w:spacing w:after="1" w:line="220" w:lineRule="atLeast"/>
              <w:jc w:val="center"/>
            </w:pPr>
          </w:p>
        </w:tc>
        <w:tc>
          <w:tcPr>
            <w:tcW w:w="2948" w:type="dxa"/>
            <w:vAlign w:val="center"/>
          </w:tcPr>
          <w:p w:rsidR="00D155C0" w:rsidRDefault="00D155C0" w:rsidP="00D155C0">
            <w:pPr>
              <w:spacing w:after="1" w:line="220" w:lineRule="atLeast"/>
              <w:jc w:val="center"/>
            </w:pPr>
          </w:p>
        </w:tc>
        <w:tc>
          <w:tcPr>
            <w:tcW w:w="2694" w:type="dxa"/>
            <w:vAlign w:val="center"/>
          </w:tcPr>
          <w:p w:rsidR="00D155C0" w:rsidRDefault="00D155C0" w:rsidP="00D155C0">
            <w:pPr>
              <w:spacing w:after="1" w:line="220" w:lineRule="atLeast"/>
              <w:jc w:val="center"/>
            </w:pPr>
          </w:p>
        </w:tc>
      </w:tr>
    </w:tbl>
    <w:p w:rsidR="00D155C0" w:rsidRDefault="00D155C0" w:rsidP="00D155C0">
      <w:pPr>
        <w:spacing w:after="1" w:line="220" w:lineRule="atLeast"/>
        <w:jc w:val="both"/>
      </w:pPr>
    </w:p>
    <w:p w:rsidR="00D155C0" w:rsidRPr="005A3390" w:rsidRDefault="00D155C0" w:rsidP="00D155C0">
      <w:pPr>
        <w:spacing w:after="1" w:line="200" w:lineRule="atLeast"/>
        <w:ind w:firstLine="709"/>
        <w:jc w:val="both"/>
        <w:rPr>
          <w:sz w:val="24"/>
          <w:szCs w:val="24"/>
        </w:rPr>
      </w:pPr>
      <w:r w:rsidRPr="005A3390">
        <w:rPr>
          <w:sz w:val="24"/>
          <w:szCs w:val="24"/>
        </w:rPr>
        <w:t>2. Категории потребителей муниципальной услуги __________________________</w:t>
      </w:r>
    </w:p>
    <w:p w:rsidR="00D155C0" w:rsidRPr="005A3390" w:rsidRDefault="00D155C0" w:rsidP="00D155C0">
      <w:pPr>
        <w:spacing w:after="1" w:line="200" w:lineRule="atLeast"/>
        <w:ind w:firstLine="709"/>
        <w:jc w:val="both"/>
        <w:rPr>
          <w:sz w:val="24"/>
          <w:szCs w:val="24"/>
        </w:rPr>
      </w:pPr>
      <w:r w:rsidRPr="005A3390">
        <w:rPr>
          <w:sz w:val="24"/>
          <w:szCs w:val="24"/>
        </w:rPr>
        <w:t>__________________________________________________________________________</w:t>
      </w:r>
    </w:p>
    <w:p w:rsidR="00D155C0" w:rsidRPr="005A3390" w:rsidRDefault="00D155C0" w:rsidP="00D155C0">
      <w:pPr>
        <w:spacing w:after="1" w:line="200" w:lineRule="atLeast"/>
        <w:ind w:firstLine="709"/>
        <w:jc w:val="both"/>
        <w:rPr>
          <w:sz w:val="24"/>
          <w:szCs w:val="24"/>
        </w:rPr>
      </w:pPr>
      <w:r w:rsidRPr="005A3390">
        <w:rPr>
          <w:sz w:val="24"/>
          <w:szCs w:val="24"/>
        </w:rPr>
        <w:t>3. Показатели, характеризующие объем и качество муниципальной услуги:</w:t>
      </w:r>
    </w:p>
    <w:p w:rsidR="00D155C0" w:rsidRPr="005A3390" w:rsidRDefault="00D155C0" w:rsidP="00D155C0">
      <w:pPr>
        <w:spacing w:after="1" w:line="200" w:lineRule="atLeast"/>
        <w:ind w:firstLine="709"/>
        <w:jc w:val="both"/>
        <w:rPr>
          <w:sz w:val="24"/>
          <w:szCs w:val="24"/>
        </w:rPr>
      </w:pPr>
      <w:bookmarkStart w:id="11" w:name="P407"/>
      <w:bookmarkEnd w:id="11"/>
      <w:r w:rsidRPr="005A3390">
        <w:rPr>
          <w:sz w:val="24"/>
          <w:szCs w:val="24"/>
        </w:rPr>
        <w:t>3.1. Показатели, характеризующие качество муниципальной услуги.</w:t>
      </w:r>
    </w:p>
    <w:p w:rsidR="00D155C0" w:rsidRDefault="00D155C0" w:rsidP="00D155C0">
      <w:pPr>
        <w:spacing w:after="1" w:line="220" w:lineRule="atLeast"/>
        <w:jc w:val="both"/>
      </w:pPr>
    </w:p>
    <w:tbl>
      <w:tblPr>
        <w:tblW w:w="1502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7"/>
        <w:gridCol w:w="1966"/>
        <w:gridCol w:w="1985"/>
        <w:gridCol w:w="2080"/>
        <w:gridCol w:w="1985"/>
        <w:gridCol w:w="2409"/>
        <w:gridCol w:w="2694"/>
      </w:tblGrid>
      <w:tr w:rsidR="00D155C0" w:rsidTr="00D155C0">
        <w:tc>
          <w:tcPr>
            <w:tcW w:w="1907" w:type="dxa"/>
            <w:vMerge w:val="restart"/>
          </w:tcPr>
          <w:p w:rsidR="00D155C0" w:rsidRPr="00D155C0" w:rsidRDefault="00D155C0" w:rsidP="00C60D25">
            <w:pPr>
              <w:spacing w:after="1" w:line="220" w:lineRule="atLeast"/>
              <w:jc w:val="center"/>
            </w:pPr>
            <w:r w:rsidRPr="00D155C0">
              <w:t>Наименование показателя</w:t>
            </w:r>
          </w:p>
        </w:tc>
        <w:tc>
          <w:tcPr>
            <w:tcW w:w="3951" w:type="dxa"/>
            <w:gridSpan w:val="2"/>
          </w:tcPr>
          <w:p w:rsidR="00D155C0" w:rsidRPr="00D155C0" w:rsidRDefault="00D155C0" w:rsidP="00C60D25">
            <w:pPr>
              <w:spacing w:after="1" w:line="220" w:lineRule="atLeast"/>
              <w:jc w:val="center"/>
            </w:pPr>
            <w:r w:rsidRPr="00D155C0">
              <w:t>Единица измерения</w:t>
            </w:r>
          </w:p>
        </w:tc>
        <w:tc>
          <w:tcPr>
            <w:tcW w:w="6474" w:type="dxa"/>
            <w:gridSpan w:val="3"/>
          </w:tcPr>
          <w:p w:rsidR="00D155C0" w:rsidRPr="00D155C0" w:rsidRDefault="00D155C0" w:rsidP="00C60D25">
            <w:pPr>
              <w:spacing w:after="1" w:line="220" w:lineRule="atLeast"/>
              <w:jc w:val="center"/>
            </w:pPr>
            <w:r w:rsidRPr="00D155C0">
              <w:t>Значения показателя</w:t>
            </w:r>
          </w:p>
        </w:tc>
        <w:tc>
          <w:tcPr>
            <w:tcW w:w="2694" w:type="dxa"/>
            <w:vMerge w:val="restart"/>
          </w:tcPr>
          <w:p w:rsidR="00D155C0" w:rsidRPr="00D155C0" w:rsidRDefault="00D155C0" w:rsidP="00C60D25">
            <w:pPr>
              <w:spacing w:after="1" w:line="220" w:lineRule="atLeast"/>
              <w:jc w:val="center"/>
            </w:pPr>
            <w:r w:rsidRPr="00D155C0">
              <w:t xml:space="preserve">Допустимое (возможное) отклонение </w:t>
            </w:r>
            <w:hyperlink w:anchor="P673" w:history="1">
              <w:r w:rsidRPr="00D155C0">
                <w:t>4</w:t>
              </w:r>
            </w:hyperlink>
          </w:p>
        </w:tc>
      </w:tr>
      <w:tr w:rsidR="00D155C0" w:rsidTr="00D155C0">
        <w:tc>
          <w:tcPr>
            <w:tcW w:w="1907" w:type="dxa"/>
            <w:vMerge/>
          </w:tcPr>
          <w:p w:rsidR="00D155C0" w:rsidRPr="00D155C0" w:rsidRDefault="00D155C0" w:rsidP="00C60D25"/>
        </w:tc>
        <w:tc>
          <w:tcPr>
            <w:tcW w:w="1966" w:type="dxa"/>
          </w:tcPr>
          <w:p w:rsidR="00D155C0" w:rsidRPr="00D155C0" w:rsidRDefault="00D155C0" w:rsidP="00C60D25">
            <w:pPr>
              <w:spacing w:after="1" w:line="220" w:lineRule="atLeast"/>
              <w:jc w:val="center"/>
            </w:pPr>
            <w:r w:rsidRPr="00D155C0">
              <w:t>наименование</w:t>
            </w:r>
          </w:p>
        </w:tc>
        <w:tc>
          <w:tcPr>
            <w:tcW w:w="1985" w:type="dxa"/>
          </w:tcPr>
          <w:p w:rsidR="00D155C0" w:rsidRPr="00D155C0" w:rsidRDefault="00D155C0" w:rsidP="00C60D25">
            <w:pPr>
              <w:spacing w:after="1" w:line="220" w:lineRule="atLeast"/>
              <w:jc w:val="center"/>
            </w:pPr>
            <w:r w:rsidRPr="00D155C0">
              <w:t xml:space="preserve">код по </w:t>
            </w:r>
            <w:hyperlink r:id="rId22" w:history="1">
              <w:r w:rsidRPr="00D155C0">
                <w:t>ОКЕИ</w:t>
              </w:r>
            </w:hyperlink>
            <w:r w:rsidRPr="00D155C0">
              <w:t xml:space="preserve"> </w:t>
            </w:r>
            <w:hyperlink w:anchor="P672" w:history="1">
              <w:r w:rsidRPr="00D155C0">
                <w:t>3</w:t>
              </w:r>
            </w:hyperlink>
          </w:p>
        </w:tc>
        <w:tc>
          <w:tcPr>
            <w:tcW w:w="2080" w:type="dxa"/>
          </w:tcPr>
          <w:p w:rsidR="00D155C0" w:rsidRPr="00D155C0" w:rsidRDefault="00D155C0" w:rsidP="00C60D25">
            <w:pPr>
              <w:spacing w:after="1" w:line="220" w:lineRule="atLeast"/>
              <w:jc w:val="center"/>
            </w:pPr>
            <w:r w:rsidRPr="00D155C0">
              <w:t>20__ год (очередной год)</w:t>
            </w:r>
          </w:p>
        </w:tc>
        <w:tc>
          <w:tcPr>
            <w:tcW w:w="1985" w:type="dxa"/>
          </w:tcPr>
          <w:p w:rsidR="00D155C0" w:rsidRPr="00D155C0" w:rsidRDefault="00D155C0" w:rsidP="00C60D25">
            <w:pPr>
              <w:spacing w:after="1" w:line="220" w:lineRule="atLeast"/>
              <w:jc w:val="center"/>
            </w:pPr>
            <w:r w:rsidRPr="00D155C0">
              <w:t>20__ год</w:t>
            </w:r>
          </w:p>
        </w:tc>
        <w:tc>
          <w:tcPr>
            <w:tcW w:w="2409" w:type="dxa"/>
          </w:tcPr>
          <w:p w:rsidR="00D155C0" w:rsidRPr="00D155C0" w:rsidRDefault="00D155C0" w:rsidP="00C60D25">
            <w:pPr>
              <w:spacing w:after="1" w:line="220" w:lineRule="atLeast"/>
              <w:jc w:val="center"/>
            </w:pPr>
            <w:r w:rsidRPr="00D155C0">
              <w:t>20__ год</w:t>
            </w:r>
          </w:p>
        </w:tc>
        <w:tc>
          <w:tcPr>
            <w:tcW w:w="2694" w:type="dxa"/>
            <w:vMerge/>
          </w:tcPr>
          <w:p w:rsidR="00D155C0" w:rsidRPr="00D155C0" w:rsidRDefault="00D155C0" w:rsidP="00C60D25"/>
        </w:tc>
      </w:tr>
      <w:tr w:rsidR="00D155C0" w:rsidTr="00D155C0">
        <w:tc>
          <w:tcPr>
            <w:tcW w:w="1907" w:type="dxa"/>
          </w:tcPr>
          <w:p w:rsidR="00D155C0" w:rsidRPr="00D155C0" w:rsidRDefault="00D155C0" w:rsidP="00C60D25">
            <w:pPr>
              <w:spacing w:after="1" w:line="220" w:lineRule="atLeast"/>
              <w:jc w:val="center"/>
            </w:pPr>
            <w:r w:rsidRPr="00D155C0">
              <w:t>1</w:t>
            </w:r>
          </w:p>
        </w:tc>
        <w:tc>
          <w:tcPr>
            <w:tcW w:w="1966" w:type="dxa"/>
          </w:tcPr>
          <w:p w:rsidR="00D155C0" w:rsidRPr="00D155C0" w:rsidRDefault="00D155C0" w:rsidP="00C60D25">
            <w:pPr>
              <w:spacing w:after="1" w:line="220" w:lineRule="atLeast"/>
              <w:jc w:val="center"/>
            </w:pPr>
            <w:r w:rsidRPr="00D155C0">
              <w:t>2</w:t>
            </w:r>
          </w:p>
        </w:tc>
        <w:tc>
          <w:tcPr>
            <w:tcW w:w="1985" w:type="dxa"/>
          </w:tcPr>
          <w:p w:rsidR="00D155C0" w:rsidRPr="00D155C0" w:rsidRDefault="00D155C0" w:rsidP="00C60D25">
            <w:pPr>
              <w:spacing w:after="1" w:line="220" w:lineRule="atLeast"/>
              <w:jc w:val="center"/>
            </w:pPr>
            <w:r w:rsidRPr="00D155C0">
              <w:t>3</w:t>
            </w:r>
          </w:p>
        </w:tc>
        <w:tc>
          <w:tcPr>
            <w:tcW w:w="2080" w:type="dxa"/>
          </w:tcPr>
          <w:p w:rsidR="00D155C0" w:rsidRPr="00D155C0" w:rsidRDefault="00D155C0" w:rsidP="00C60D25">
            <w:pPr>
              <w:spacing w:after="1" w:line="220" w:lineRule="atLeast"/>
              <w:jc w:val="center"/>
            </w:pPr>
            <w:r w:rsidRPr="00D155C0">
              <w:t>4</w:t>
            </w:r>
          </w:p>
        </w:tc>
        <w:tc>
          <w:tcPr>
            <w:tcW w:w="1985" w:type="dxa"/>
          </w:tcPr>
          <w:p w:rsidR="00D155C0" w:rsidRPr="00D155C0" w:rsidRDefault="00D155C0" w:rsidP="00C60D25">
            <w:pPr>
              <w:spacing w:after="1" w:line="220" w:lineRule="atLeast"/>
              <w:jc w:val="center"/>
            </w:pPr>
            <w:r w:rsidRPr="00D155C0">
              <w:t>5</w:t>
            </w:r>
          </w:p>
        </w:tc>
        <w:tc>
          <w:tcPr>
            <w:tcW w:w="2409" w:type="dxa"/>
          </w:tcPr>
          <w:p w:rsidR="00D155C0" w:rsidRPr="00D155C0" w:rsidRDefault="00D155C0" w:rsidP="00C60D25">
            <w:pPr>
              <w:spacing w:after="1" w:line="220" w:lineRule="atLeast"/>
              <w:jc w:val="center"/>
            </w:pPr>
            <w:r w:rsidRPr="00D155C0">
              <w:t>6</w:t>
            </w:r>
          </w:p>
        </w:tc>
        <w:tc>
          <w:tcPr>
            <w:tcW w:w="2694" w:type="dxa"/>
          </w:tcPr>
          <w:p w:rsidR="00D155C0" w:rsidRPr="00D155C0" w:rsidRDefault="00D155C0" w:rsidP="00C60D25">
            <w:pPr>
              <w:spacing w:after="1" w:line="220" w:lineRule="atLeast"/>
              <w:jc w:val="center"/>
            </w:pPr>
            <w:r w:rsidRPr="00D155C0">
              <w:t>7</w:t>
            </w:r>
          </w:p>
        </w:tc>
      </w:tr>
      <w:tr w:rsidR="00D155C0" w:rsidTr="00D155C0">
        <w:tc>
          <w:tcPr>
            <w:tcW w:w="1907" w:type="dxa"/>
          </w:tcPr>
          <w:p w:rsidR="00D155C0" w:rsidRPr="00D155C0" w:rsidRDefault="00D155C0" w:rsidP="00C60D25">
            <w:pPr>
              <w:spacing w:after="1" w:line="220" w:lineRule="atLeast"/>
            </w:pPr>
          </w:p>
        </w:tc>
        <w:tc>
          <w:tcPr>
            <w:tcW w:w="1966" w:type="dxa"/>
          </w:tcPr>
          <w:p w:rsidR="00D155C0" w:rsidRPr="00D155C0" w:rsidRDefault="00D155C0" w:rsidP="00C60D25">
            <w:pPr>
              <w:spacing w:after="1" w:line="220" w:lineRule="atLeast"/>
            </w:pPr>
          </w:p>
        </w:tc>
        <w:tc>
          <w:tcPr>
            <w:tcW w:w="1985" w:type="dxa"/>
          </w:tcPr>
          <w:p w:rsidR="00D155C0" w:rsidRPr="00D155C0" w:rsidRDefault="00D155C0" w:rsidP="00C60D25">
            <w:pPr>
              <w:spacing w:after="1" w:line="220" w:lineRule="atLeast"/>
            </w:pPr>
          </w:p>
        </w:tc>
        <w:tc>
          <w:tcPr>
            <w:tcW w:w="2080" w:type="dxa"/>
          </w:tcPr>
          <w:p w:rsidR="00D155C0" w:rsidRPr="00D155C0" w:rsidRDefault="00D155C0" w:rsidP="00C60D25">
            <w:pPr>
              <w:spacing w:after="1" w:line="220" w:lineRule="atLeast"/>
            </w:pPr>
          </w:p>
        </w:tc>
        <w:tc>
          <w:tcPr>
            <w:tcW w:w="1985" w:type="dxa"/>
          </w:tcPr>
          <w:p w:rsidR="00D155C0" w:rsidRPr="00D155C0" w:rsidRDefault="00D155C0" w:rsidP="00C60D25">
            <w:pPr>
              <w:spacing w:after="1" w:line="220" w:lineRule="atLeast"/>
            </w:pPr>
          </w:p>
        </w:tc>
        <w:tc>
          <w:tcPr>
            <w:tcW w:w="2409" w:type="dxa"/>
          </w:tcPr>
          <w:p w:rsidR="00D155C0" w:rsidRPr="00D155C0" w:rsidRDefault="00D155C0" w:rsidP="00C60D25">
            <w:pPr>
              <w:spacing w:after="1" w:line="220" w:lineRule="atLeast"/>
            </w:pPr>
          </w:p>
        </w:tc>
        <w:tc>
          <w:tcPr>
            <w:tcW w:w="2694" w:type="dxa"/>
          </w:tcPr>
          <w:p w:rsidR="00D155C0" w:rsidRPr="00D155C0" w:rsidRDefault="00D155C0" w:rsidP="00C60D25">
            <w:pPr>
              <w:spacing w:after="1" w:line="220" w:lineRule="atLeast"/>
            </w:pPr>
          </w:p>
        </w:tc>
      </w:tr>
      <w:tr w:rsidR="00D155C0" w:rsidTr="00D155C0">
        <w:tc>
          <w:tcPr>
            <w:tcW w:w="1907" w:type="dxa"/>
          </w:tcPr>
          <w:p w:rsidR="00D155C0" w:rsidRDefault="00D155C0" w:rsidP="00C60D25">
            <w:pPr>
              <w:spacing w:after="1" w:line="220" w:lineRule="atLeast"/>
            </w:pPr>
          </w:p>
        </w:tc>
        <w:tc>
          <w:tcPr>
            <w:tcW w:w="1966" w:type="dxa"/>
          </w:tcPr>
          <w:p w:rsidR="00D155C0" w:rsidRDefault="00D155C0" w:rsidP="00C60D25">
            <w:pPr>
              <w:spacing w:after="1" w:line="220" w:lineRule="atLeast"/>
            </w:pPr>
          </w:p>
        </w:tc>
        <w:tc>
          <w:tcPr>
            <w:tcW w:w="1985" w:type="dxa"/>
          </w:tcPr>
          <w:p w:rsidR="00D155C0" w:rsidRDefault="00D155C0" w:rsidP="00C60D25">
            <w:pPr>
              <w:spacing w:after="1" w:line="220" w:lineRule="atLeast"/>
            </w:pPr>
          </w:p>
        </w:tc>
        <w:tc>
          <w:tcPr>
            <w:tcW w:w="2080" w:type="dxa"/>
          </w:tcPr>
          <w:p w:rsidR="00D155C0" w:rsidRDefault="00D155C0" w:rsidP="00C60D25">
            <w:pPr>
              <w:spacing w:after="1" w:line="220" w:lineRule="atLeast"/>
            </w:pPr>
          </w:p>
        </w:tc>
        <w:tc>
          <w:tcPr>
            <w:tcW w:w="1985" w:type="dxa"/>
          </w:tcPr>
          <w:p w:rsidR="00D155C0" w:rsidRDefault="00D155C0" w:rsidP="00C60D25">
            <w:pPr>
              <w:spacing w:after="1" w:line="220" w:lineRule="atLeast"/>
            </w:pPr>
          </w:p>
        </w:tc>
        <w:tc>
          <w:tcPr>
            <w:tcW w:w="2409" w:type="dxa"/>
          </w:tcPr>
          <w:p w:rsidR="00D155C0" w:rsidRDefault="00D155C0" w:rsidP="00C60D25">
            <w:pPr>
              <w:spacing w:after="1" w:line="220" w:lineRule="atLeast"/>
            </w:pPr>
          </w:p>
        </w:tc>
        <w:tc>
          <w:tcPr>
            <w:tcW w:w="2694" w:type="dxa"/>
          </w:tcPr>
          <w:p w:rsidR="00D155C0" w:rsidRDefault="00D155C0" w:rsidP="00C60D25">
            <w:pPr>
              <w:spacing w:after="1" w:line="220" w:lineRule="atLeast"/>
            </w:pPr>
          </w:p>
        </w:tc>
      </w:tr>
      <w:tr w:rsidR="00D155C0" w:rsidTr="00D155C0">
        <w:tc>
          <w:tcPr>
            <w:tcW w:w="1907" w:type="dxa"/>
          </w:tcPr>
          <w:p w:rsidR="00D155C0" w:rsidRDefault="00D155C0" w:rsidP="00C60D25">
            <w:pPr>
              <w:spacing w:after="1" w:line="220" w:lineRule="atLeast"/>
            </w:pPr>
          </w:p>
        </w:tc>
        <w:tc>
          <w:tcPr>
            <w:tcW w:w="1966" w:type="dxa"/>
          </w:tcPr>
          <w:p w:rsidR="00D155C0" w:rsidRDefault="00D155C0" w:rsidP="00C60D25">
            <w:pPr>
              <w:spacing w:after="1" w:line="220" w:lineRule="atLeast"/>
            </w:pPr>
          </w:p>
        </w:tc>
        <w:tc>
          <w:tcPr>
            <w:tcW w:w="1985" w:type="dxa"/>
          </w:tcPr>
          <w:p w:rsidR="00D155C0" w:rsidRDefault="00D155C0" w:rsidP="00C60D25">
            <w:pPr>
              <w:spacing w:after="1" w:line="220" w:lineRule="atLeast"/>
            </w:pPr>
          </w:p>
        </w:tc>
        <w:tc>
          <w:tcPr>
            <w:tcW w:w="2080" w:type="dxa"/>
          </w:tcPr>
          <w:p w:rsidR="00D155C0" w:rsidRDefault="00D155C0" w:rsidP="00C60D25">
            <w:pPr>
              <w:spacing w:after="1" w:line="220" w:lineRule="atLeast"/>
            </w:pPr>
          </w:p>
        </w:tc>
        <w:tc>
          <w:tcPr>
            <w:tcW w:w="1985" w:type="dxa"/>
          </w:tcPr>
          <w:p w:rsidR="00D155C0" w:rsidRDefault="00D155C0" w:rsidP="00C60D25">
            <w:pPr>
              <w:spacing w:after="1" w:line="220" w:lineRule="atLeast"/>
            </w:pPr>
          </w:p>
        </w:tc>
        <w:tc>
          <w:tcPr>
            <w:tcW w:w="2409" w:type="dxa"/>
          </w:tcPr>
          <w:p w:rsidR="00D155C0" w:rsidRDefault="00D155C0" w:rsidP="00C60D25">
            <w:pPr>
              <w:spacing w:after="1" w:line="220" w:lineRule="atLeast"/>
            </w:pPr>
          </w:p>
        </w:tc>
        <w:tc>
          <w:tcPr>
            <w:tcW w:w="2694" w:type="dxa"/>
          </w:tcPr>
          <w:p w:rsidR="00D155C0" w:rsidRDefault="00D155C0" w:rsidP="00C60D25">
            <w:pPr>
              <w:spacing w:after="1" w:line="220" w:lineRule="atLeast"/>
            </w:pPr>
          </w:p>
        </w:tc>
      </w:tr>
    </w:tbl>
    <w:p w:rsidR="00D155C0" w:rsidRDefault="00D155C0" w:rsidP="00D155C0">
      <w:pPr>
        <w:spacing w:after="1" w:line="220" w:lineRule="atLeast"/>
        <w:jc w:val="both"/>
      </w:pPr>
    </w:p>
    <w:p w:rsidR="00D155C0" w:rsidRDefault="00D155C0" w:rsidP="00D155C0">
      <w:pPr>
        <w:spacing w:after="1" w:line="220" w:lineRule="atLeast"/>
        <w:jc w:val="both"/>
      </w:pPr>
    </w:p>
    <w:p w:rsidR="005A3390" w:rsidRDefault="005A3390" w:rsidP="00D155C0">
      <w:pPr>
        <w:spacing w:after="1" w:line="220" w:lineRule="atLeast"/>
        <w:jc w:val="both"/>
      </w:pPr>
    </w:p>
    <w:p w:rsidR="00D155C0" w:rsidRDefault="00D155C0" w:rsidP="00D155C0">
      <w:pPr>
        <w:spacing w:after="1" w:line="220" w:lineRule="atLeast"/>
        <w:jc w:val="both"/>
      </w:pPr>
    </w:p>
    <w:p w:rsidR="00D155C0" w:rsidRPr="005A3390" w:rsidRDefault="00D155C0" w:rsidP="00D155C0">
      <w:pPr>
        <w:spacing w:after="1" w:line="220" w:lineRule="atLeast"/>
        <w:ind w:firstLine="709"/>
        <w:jc w:val="both"/>
        <w:rPr>
          <w:sz w:val="24"/>
          <w:szCs w:val="24"/>
        </w:rPr>
      </w:pPr>
      <w:r w:rsidRPr="005A3390">
        <w:rPr>
          <w:sz w:val="24"/>
          <w:szCs w:val="24"/>
        </w:rPr>
        <w:t>3.2. Показатели, характеризующие объем муниципальной услуги.</w:t>
      </w:r>
    </w:p>
    <w:p w:rsidR="00D155C0" w:rsidRDefault="00D155C0" w:rsidP="00D155C0">
      <w:pPr>
        <w:spacing w:after="1" w:line="220" w:lineRule="atLeast"/>
        <w:jc w:val="both"/>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0"/>
        <w:gridCol w:w="1757"/>
        <w:gridCol w:w="1247"/>
        <w:gridCol w:w="1417"/>
        <w:gridCol w:w="1191"/>
        <w:gridCol w:w="1134"/>
        <w:gridCol w:w="1417"/>
        <w:gridCol w:w="1134"/>
        <w:gridCol w:w="1134"/>
        <w:gridCol w:w="1595"/>
      </w:tblGrid>
      <w:tr w:rsidR="00D155C0" w:rsidTr="00D155C0">
        <w:tc>
          <w:tcPr>
            <w:tcW w:w="1440" w:type="dxa"/>
            <w:vMerge w:val="restart"/>
          </w:tcPr>
          <w:p w:rsidR="00D155C0" w:rsidRPr="00D155C0" w:rsidRDefault="00D155C0" w:rsidP="00C60D25">
            <w:pPr>
              <w:spacing w:after="1" w:line="220" w:lineRule="atLeast"/>
              <w:jc w:val="center"/>
              <w:rPr>
                <w:sz w:val="22"/>
                <w:szCs w:val="22"/>
              </w:rPr>
            </w:pPr>
            <w:r w:rsidRPr="00D155C0">
              <w:rPr>
                <w:sz w:val="22"/>
                <w:szCs w:val="22"/>
              </w:rPr>
              <w:t xml:space="preserve">Наименование показателя </w:t>
            </w:r>
            <w:hyperlink w:anchor="P674" w:history="1">
              <w:r w:rsidRPr="00D155C0">
                <w:rPr>
                  <w:sz w:val="22"/>
                  <w:szCs w:val="22"/>
                </w:rPr>
                <w:t>5</w:t>
              </w:r>
            </w:hyperlink>
          </w:p>
        </w:tc>
        <w:tc>
          <w:tcPr>
            <w:tcW w:w="3004" w:type="dxa"/>
            <w:gridSpan w:val="2"/>
          </w:tcPr>
          <w:p w:rsidR="00D155C0" w:rsidRPr="00D155C0" w:rsidRDefault="00D155C0" w:rsidP="00C60D25">
            <w:pPr>
              <w:spacing w:after="1" w:line="220" w:lineRule="atLeast"/>
              <w:jc w:val="center"/>
              <w:rPr>
                <w:sz w:val="22"/>
                <w:szCs w:val="22"/>
              </w:rPr>
            </w:pPr>
            <w:r w:rsidRPr="00D155C0">
              <w:rPr>
                <w:sz w:val="22"/>
                <w:szCs w:val="22"/>
              </w:rPr>
              <w:t>Единица измерения</w:t>
            </w:r>
          </w:p>
        </w:tc>
        <w:tc>
          <w:tcPr>
            <w:tcW w:w="3742" w:type="dxa"/>
            <w:gridSpan w:val="3"/>
          </w:tcPr>
          <w:p w:rsidR="00D155C0" w:rsidRPr="00D155C0" w:rsidRDefault="00D155C0" w:rsidP="00C60D25">
            <w:pPr>
              <w:spacing w:after="1" w:line="220" w:lineRule="atLeast"/>
              <w:jc w:val="center"/>
              <w:rPr>
                <w:sz w:val="22"/>
                <w:szCs w:val="22"/>
              </w:rPr>
            </w:pPr>
            <w:r w:rsidRPr="00D155C0">
              <w:rPr>
                <w:sz w:val="22"/>
                <w:szCs w:val="22"/>
              </w:rPr>
              <w:t>Значение показателя</w:t>
            </w:r>
          </w:p>
        </w:tc>
        <w:tc>
          <w:tcPr>
            <w:tcW w:w="3685" w:type="dxa"/>
            <w:gridSpan w:val="3"/>
          </w:tcPr>
          <w:p w:rsidR="00D155C0" w:rsidRPr="00D155C0" w:rsidRDefault="00D155C0" w:rsidP="00C60D25">
            <w:pPr>
              <w:spacing w:after="1" w:line="220" w:lineRule="atLeast"/>
              <w:jc w:val="center"/>
              <w:rPr>
                <w:sz w:val="22"/>
                <w:szCs w:val="22"/>
              </w:rPr>
            </w:pPr>
            <w:r w:rsidRPr="00D155C0">
              <w:rPr>
                <w:sz w:val="22"/>
                <w:szCs w:val="22"/>
              </w:rPr>
              <w:t>Средний размер платы (цена, тариф) за единицу услуги</w:t>
            </w:r>
          </w:p>
        </w:tc>
        <w:tc>
          <w:tcPr>
            <w:tcW w:w="1595" w:type="dxa"/>
            <w:vMerge w:val="restart"/>
          </w:tcPr>
          <w:p w:rsidR="00D155C0" w:rsidRPr="00D155C0" w:rsidRDefault="00D155C0" w:rsidP="00C60D25">
            <w:pPr>
              <w:spacing w:after="1" w:line="220" w:lineRule="atLeast"/>
              <w:jc w:val="center"/>
              <w:rPr>
                <w:sz w:val="22"/>
                <w:szCs w:val="22"/>
              </w:rPr>
            </w:pPr>
            <w:r w:rsidRPr="00D155C0">
              <w:rPr>
                <w:sz w:val="22"/>
                <w:szCs w:val="22"/>
              </w:rPr>
              <w:t xml:space="preserve">Допустимое (возможное) отклонение </w:t>
            </w:r>
            <w:hyperlink w:anchor="P676" w:history="1">
              <w:r w:rsidRPr="00D155C0">
                <w:rPr>
                  <w:sz w:val="22"/>
                  <w:szCs w:val="22"/>
                </w:rPr>
                <w:t>7</w:t>
              </w:r>
            </w:hyperlink>
          </w:p>
        </w:tc>
      </w:tr>
      <w:tr w:rsidR="00D155C0" w:rsidTr="00D155C0">
        <w:tc>
          <w:tcPr>
            <w:tcW w:w="1440" w:type="dxa"/>
            <w:vMerge/>
          </w:tcPr>
          <w:p w:rsidR="00D155C0" w:rsidRPr="00D155C0" w:rsidRDefault="00D155C0" w:rsidP="00C60D25">
            <w:pPr>
              <w:rPr>
                <w:sz w:val="22"/>
                <w:szCs w:val="22"/>
              </w:rPr>
            </w:pPr>
          </w:p>
        </w:tc>
        <w:tc>
          <w:tcPr>
            <w:tcW w:w="1757" w:type="dxa"/>
          </w:tcPr>
          <w:p w:rsidR="00D155C0" w:rsidRPr="00D155C0" w:rsidRDefault="00D155C0" w:rsidP="00C60D25">
            <w:pPr>
              <w:spacing w:after="1" w:line="220" w:lineRule="atLeast"/>
              <w:jc w:val="center"/>
              <w:rPr>
                <w:sz w:val="22"/>
                <w:szCs w:val="22"/>
              </w:rPr>
            </w:pPr>
            <w:r w:rsidRPr="00D155C0">
              <w:rPr>
                <w:sz w:val="22"/>
                <w:szCs w:val="22"/>
              </w:rPr>
              <w:t xml:space="preserve">наименование </w:t>
            </w:r>
            <w:hyperlink w:anchor="P674" w:history="1">
              <w:r w:rsidRPr="00D155C0">
                <w:rPr>
                  <w:sz w:val="22"/>
                  <w:szCs w:val="22"/>
                </w:rPr>
                <w:t>5</w:t>
              </w:r>
            </w:hyperlink>
          </w:p>
        </w:tc>
        <w:tc>
          <w:tcPr>
            <w:tcW w:w="1247" w:type="dxa"/>
          </w:tcPr>
          <w:p w:rsidR="00D155C0" w:rsidRPr="00D155C0" w:rsidRDefault="00D155C0" w:rsidP="00C60D25">
            <w:pPr>
              <w:spacing w:after="1" w:line="220" w:lineRule="atLeast"/>
              <w:jc w:val="center"/>
              <w:rPr>
                <w:sz w:val="22"/>
                <w:szCs w:val="22"/>
              </w:rPr>
            </w:pPr>
            <w:r w:rsidRPr="00D155C0">
              <w:rPr>
                <w:sz w:val="22"/>
                <w:szCs w:val="22"/>
              </w:rPr>
              <w:t xml:space="preserve">код по </w:t>
            </w:r>
            <w:hyperlink r:id="rId23" w:history="1">
              <w:r w:rsidRPr="00D155C0">
                <w:rPr>
                  <w:sz w:val="22"/>
                  <w:szCs w:val="22"/>
                </w:rPr>
                <w:t>ОКЕИ</w:t>
              </w:r>
            </w:hyperlink>
            <w:r w:rsidRPr="00D155C0">
              <w:rPr>
                <w:sz w:val="22"/>
                <w:szCs w:val="22"/>
              </w:rPr>
              <w:t xml:space="preserve"> </w:t>
            </w:r>
            <w:hyperlink w:anchor="P675" w:history="1">
              <w:r w:rsidRPr="00D155C0">
                <w:rPr>
                  <w:sz w:val="22"/>
                  <w:szCs w:val="22"/>
                </w:rPr>
                <w:t>6</w:t>
              </w:r>
            </w:hyperlink>
          </w:p>
        </w:tc>
        <w:tc>
          <w:tcPr>
            <w:tcW w:w="1417" w:type="dxa"/>
          </w:tcPr>
          <w:p w:rsidR="00D155C0" w:rsidRPr="00D155C0" w:rsidRDefault="00D155C0" w:rsidP="00C60D25">
            <w:pPr>
              <w:spacing w:after="1" w:line="220" w:lineRule="atLeast"/>
              <w:jc w:val="center"/>
              <w:rPr>
                <w:sz w:val="22"/>
                <w:szCs w:val="22"/>
              </w:rPr>
            </w:pPr>
            <w:r w:rsidRPr="00D155C0">
              <w:rPr>
                <w:sz w:val="22"/>
                <w:szCs w:val="22"/>
              </w:rPr>
              <w:t>20__ год (очередной год)</w:t>
            </w:r>
          </w:p>
        </w:tc>
        <w:tc>
          <w:tcPr>
            <w:tcW w:w="1191" w:type="dxa"/>
          </w:tcPr>
          <w:p w:rsidR="00D155C0" w:rsidRPr="00D155C0" w:rsidRDefault="00D155C0" w:rsidP="00C60D25">
            <w:pPr>
              <w:spacing w:after="1" w:line="220" w:lineRule="atLeast"/>
              <w:jc w:val="center"/>
              <w:rPr>
                <w:sz w:val="22"/>
                <w:szCs w:val="22"/>
              </w:rPr>
            </w:pPr>
            <w:r w:rsidRPr="00D155C0">
              <w:rPr>
                <w:sz w:val="22"/>
                <w:szCs w:val="22"/>
              </w:rPr>
              <w:t>20__ год</w:t>
            </w:r>
          </w:p>
        </w:tc>
        <w:tc>
          <w:tcPr>
            <w:tcW w:w="1134" w:type="dxa"/>
          </w:tcPr>
          <w:p w:rsidR="00D155C0" w:rsidRPr="00D155C0" w:rsidRDefault="00D155C0" w:rsidP="00C60D25">
            <w:pPr>
              <w:spacing w:after="1" w:line="220" w:lineRule="atLeast"/>
              <w:jc w:val="center"/>
              <w:rPr>
                <w:sz w:val="22"/>
                <w:szCs w:val="22"/>
              </w:rPr>
            </w:pPr>
            <w:r w:rsidRPr="00D155C0">
              <w:rPr>
                <w:sz w:val="22"/>
                <w:szCs w:val="22"/>
              </w:rPr>
              <w:t>20__ год</w:t>
            </w:r>
          </w:p>
        </w:tc>
        <w:tc>
          <w:tcPr>
            <w:tcW w:w="1417" w:type="dxa"/>
          </w:tcPr>
          <w:p w:rsidR="00D155C0" w:rsidRPr="00D155C0" w:rsidRDefault="00D155C0" w:rsidP="00C60D25">
            <w:pPr>
              <w:spacing w:after="1" w:line="220" w:lineRule="atLeast"/>
              <w:jc w:val="center"/>
              <w:rPr>
                <w:sz w:val="22"/>
                <w:szCs w:val="22"/>
              </w:rPr>
            </w:pPr>
            <w:r w:rsidRPr="00D155C0">
              <w:rPr>
                <w:sz w:val="22"/>
                <w:szCs w:val="22"/>
              </w:rPr>
              <w:t>20__ год (очередной год)</w:t>
            </w:r>
          </w:p>
        </w:tc>
        <w:tc>
          <w:tcPr>
            <w:tcW w:w="1134" w:type="dxa"/>
          </w:tcPr>
          <w:p w:rsidR="00D155C0" w:rsidRPr="00D155C0" w:rsidRDefault="00D155C0" w:rsidP="00C60D25">
            <w:pPr>
              <w:spacing w:after="1" w:line="220" w:lineRule="atLeast"/>
              <w:jc w:val="center"/>
              <w:rPr>
                <w:sz w:val="22"/>
                <w:szCs w:val="22"/>
              </w:rPr>
            </w:pPr>
            <w:r w:rsidRPr="00D155C0">
              <w:rPr>
                <w:sz w:val="22"/>
                <w:szCs w:val="22"/>
              </w:rPr>
              <w:t>20__ год</w:t>
            </w:r>
          </w:p>
        </w:tc>
        <w:tc>
          <w:tcPr>
            <w:tcW w:w="1134" w:type="dxa"/>
          </w:tcPr>
          <w:p w:rsidR="00D155C0" w:rsidRPr="00D155C0" w:rsidRDefault="00D155C0" w:rsidP="00C60D25">
            <w:pPr>
              <w:spacing w:after="1" w:line="220" w:lineRule="atLeast"/>
              <w:jc w:val="center"/>
              <w:rPr>
                <w:sz w:val="22"/>
                <w:szCs w:val="22"/>
              </w:rPr>
            </w:pPr>
            <w:r w:rsidRPr="00D155C0">
              <w:rPr>
                <w:sz w:val="22"/>
                <w:szCs w:val="22"/>
              </w:rPr>
              <w:t>20__ год</w:t>
            </w:r>
          </w:p>
        </w:tc>
        <w:tc>
          <w:tcPr>
            <w:tcW w:w="1595" w:type="dxa"/>
            <w:vMerge/>
          </w:tcPr>
          <w:p w:rsidR="00D155C0" w:rsidRPr="00D155C0" w:rsidRDefault="00D155C0" w:rsidP="00C60D25">
            <w:pPr>
              <w:rPr>
                <w:sz w:val="22"/>
                <w:szCs w:val="22"/>
              </w:rPr>
            </w:pPr>
          </w:p>
        </w:tc>
      </w:tr>
      <w:tr w:rsidR="00D155C0" w:rsidTr="00D155C0">
        <w:tc>
          <w:tcPr>
            <w:tcW w:w="1440" w:type="dxa"/>
          </w:tcPr>
          <w:p w:rsidR="00D155C0" w:rsidRPr="00D155C0" w:rsidRDefault="00D155C0" w:rsidP="00C60D25">
            <w:pPr>
              <w:spacing w:after="1" w:line="220" w:lineRule="atLeast"/>
              <w:jc w:val="center"/>
              <w:rPr>
                <w:sz w:val="22"/>
                <w:szCs w:val="22"/>
              </w:rPr>
            </w:pPr>
            <w:r w:rsidRPr="00D155C0">
              <w:rPr>
                <w:sz w:val="22"/>
                <w:szCs w:val="22"/>
              </w:rPr>
              <w:t>1</w:t>
            </w:r>
          </w:p>
        </w:tc>
        <w:tc>
          <w:tcPr>
            <w:tcW w:w="1757" w:type="dxa"/>
          </w:tcPr>
          <w:p w:rsidR="00D155C0" w:rsidRPr="00D155C0" w:rsidRDefault="00D155C0" w:rsidP="00C60D25">
            <w:pPr>
              <w:spacing w:after="1" w:line="220" w:lineRule="atLeast"/>
              <w:jc w:val="center"/>
              <w:rPr>
                <w:sz w:val="22"/>
                <w:szCs w:val="22"/>
              </w:rPr>
            </w:pPr>
            <w:r w:rsidRPr="00D155C0">
              <w:rPr>
                <w:sz w:val="22"/>
                <w:szCs w:val="22"/>
              </w:rPr>
              <w:t>2</w:t>
            </w:r>
          </w:p>
        </w:tc>
        <w:tc>
          <w:tcPr>
            <w:tcW w:w="1247" w:type="dxa"/>
          </w:tcPr>
          <w:p w:rsidR="00D155C0" w:rsidRPr="00D155C0" w:rsidRDefault="00D155C0" w:rsidP="00C60D25">
            <w:pPr>
              <w:spacing w:after="1" w:line="220" w:lineRule="atLeast"/>
              <w:jc w:val="center"/>
              <w:rPr>
                <w:sz w:val="22"/>
                <w:szCs w:val="22"/>
              </w:rPr>
            </w:pPr>
            <w:r w:rsidRPr="00D155C0">
              <w:rPr>
                <w:sz w:val="22"/>
                <w:szCs w:val="22"/>
              </w:rPr>
              <w:t>3</w:t>
            </w:r>
          </w:p>
        </w:tc>
        <w:tc>
          <w:tcPr>
            <w:tcW w:w="1417" w:type="dxa"/>
          </w:tcPr>
          <w:p w:rsidR="00D155C0" w:rsidRPr="00D155C0" w:rsidRDefault="00D155C0" w:rsidP="00C60D25">
            <w:pPr>
              <w:spacing w:after="1" w:line="220" w:lineRule="atLeast"/>
              <w:jc w:val="center"/>
              <w:rPr>
                <w:sz w:val="22"/>
                <w:szCs w:val="22"/>
              </w:rPr>
            </w:pPr>
            <w:r w:rsidRPr="00D155C0">
              <w:rPr>
                <w:sz w:val="22"/>
                <w:szCs w:val="22"/>
              </w:rPr>
              <w:t>4</w:t>
            </w:r>
          </w:p>
        </w:tc>
        <w:tc>
          <w:tcPr>
            <w:tcW w:w="1191" w:type="dxa"/>
          </w:tcPr>
          <w:p w:rsidR="00D155C0" w:rsidRPr="00D155C0" w:rsidRDefault="00D155C0" w:rsidP="00C60D25">
            <w:pPr>
              <w:spacing w:after="1" w:line="220" w:lineRule="atLeast"/>
              <w:jc w:val="center"/>
              <w:rPr>
                <w:sz w:val="22"/>
                <w:szCs w:val="22"/>
              </w:rPr>
            </w:pPr>
            <w:r w:rsidRPr="00D155C0">
              <w:rPr>
                <w:sz w:val="22"/>
                <w:szCs w:val="22"/>
              </w:rPr>
              <w:t>5</w:t>
            </w:r>
          </w:p>
        </w:tc>
        <w:tc>
          <w:tcPr>
            <w:tcW w:w="1134" w:type="dxa"/>
          </w:tcPr>
          <w:p w:rsidR="00D155C0" w:rsidRPr="00D155C0" w:rsidRDefault="00D155C0" w:rsidP="00C60D25">
            <w:pPr>
              <w:spacing w:after="1" w:line="220" w:lineRule="atLeast"/>
              <w:jc w:val="center"/>
              <w:rPr>
                <w:sz w:val="22"/>
                <w:szCs w:val="22"/>
              </w:rPr>
            </w:pPr>
            <w:r w:rsidRPr="00D155C0">
              <w:rPr>
                <w:sz w:val="22"/>
                <w:szCs w:val="22"/>
              </w:rPr>
              <w:t>6</w:t>
            </w:r>
          </w:p>
        </w:tc>
        <w:tc>
          <w:tcPr>
            <w:tcW w:w="1417" w:type="dxa"/>
          </w:tcPr>
          <w:p w:rsidR="00D155C0" w:rsidRPr="00D155C0" w:rsidRDefault="00D155C0" w:rsidP="00C60D25">
            <w:pPr>
              <w:spacing w:after="1" w:line="220" w:lineRule="atLeast"/>
              <w:jc w:val="center"/>
              <w:rPr>
                <w:sz w:val="22"/>
                <w:szCs w:val="22"/>
              </w:rPr>
            </w:pPr>
            <w:r w:rsidRPr="00D155C0">
              <w:rPr>
                <w:sz w:val="22"/>
                <w:szCs w:val="22"/>
              </w:rPr>
              <w:t>7</w:t>
            </w:r>
          </w:p>
        </w:tc>
        <w:tc>
          <w:tcPr>
            <w:tcW w:w="1134" w:type="dxa"/>
          </w:tcPr>
          <w:p w:rsidR="00D155C0" w:rsidRPr="00D155C0" w:rsidRDefault="00D155C0" w:rsidP="00C60D25">
            <w:pPr>
              <w:spacing w:after="1" w:line="220" w:lineRule="atLeast"/>
              <w:jc w:val="center"/>
              <w:rPr>
                <w:sz w:val="22"/>
                <w:szCs w:val="22"/>
              </w:rPr>
            </w:pPr>
            <w:r w:rsidRPr="00D155C0">
              <w:rPr>
                <w:sz w:val="22"/>
                <w:szCs w:val="22"/>
              </w:rPr>
              <w:t>8</w:t>
            </w:r>
          </w:p>
        </w:tc>
        <w:tc>
          <w:tcPr>
            <w:tcW w:w="1134" w:type="dxa"/>
          </w:tcPr>
          <w:p w:rsidR="00D155C0" w:rsidRPr="00D155C0" w:rsidRDefault="00D155C0" w:rsidP="00C60D25">
            <w:pPr>
              <w:spacing w:after="1" w:line="220" w:lineRule="atLeast"/>
              <w:jc w:val="center"/>
              <w:rPr>
                <w:sz w:val="22"/>
                <w:szCs w:val="22"/>
              </w:rPr>
            </w:pPr>
            <w:r w:rsidRPr="00D155C0">
              <w:rPr>
                <w:sz w:val="22"/>
                <w:szCs w:val="22"/>
              </w:rPr>
              <w:t>9</w:t>
            </w:r>
          </w:p>
        </w:tc>
        <w:tc>
          <w:tcPr>
            <w:tcW w:w="1595" w:type="dxa"/>
          </w:tcPr>
          <w:p w:rsidR="00D155C0" w:rsidRPr="00D155C0" w:rsidRDefault="00D155C0" w:rsidP="00C60D25">
            <w:pPr>
              <w:spacing w:after="1" w:line="220" w:lineRule="atLeast"/>
              <w:jc w:val="center"/>
              <w:rPr>
                <w:sz w:val="22"/>
                <w:szCs w:val="22"/>
              </w:rPr>
            </w:pPr>
            <w:r w:rsidRPr="00D155C0">
              <w:rPr>
                <w:sz w:val="22"/>
                <w:szCs w:val="22"/>
              </w:rPr>
              <w:t>10</w:t>
            </w:r>
          </w:p>
        </w:tc>
      </w:tr>
      <w:tr w:rsidR="00D155C0" w:rsidTr="00D155C0">
        <w:tc>
          <w:tcPr>
            <w:tcW w:w="1440" w:type="dxa"/>
          </w:tcPr>
          <w:p w:rsidR="00D155C0" w:rsidRDefault="00D155C0" w:rsidP="00C60D25">
            <w:pPr>
              <w:spacing w:after="1" w:line="220" w:lineRule="atLeast"/>
            </w:pPr>
          </w:p>
        </w:tc>
        <w:tc>
          <w:tcPr>
            <w:tcW w:w="1757" w:type="dxa"/>
          </w:tcPr>
          <w:p w:rsidR="00D155C0" w:rsidRDefault="00D155C0" w:rsidP="00C60D25">
            <w:pPr>
              <w:spacing w:after="1" w:line="220" w:lineRule="atLeast"/>
            </w:pPr>
          </w:p>
        </w:tc>
        <w:tc>
          <w:tcPr>
            <w:tcW w:w="1247" w:type="dxa"/>
          </w:tcPr>
          <w:p w:rsidR="00D155C0" w:rsidRDefault="00D155C0" w:rsidP="00C60D25">
            <w:pPr>
              <w:spacing w:after="1" w:line="220" w:lineRule="atLeast"/>
            </w:pPr>
          </w:p>
        </w:tc>
        <w:tc>
          <w:tcPr>
            <w:tcW w:w="1417" w:type="dxa"/>
          </w:tcPr>
          <w:p w:rsidR="00D155C0" w:rsidRDefault="00D155C0" w:rsidP="00C60D25">
            <w:pPr>
              <w:spacing w:after="1" w:line="220" w:lineRule="atLeast"/>
            </w:pPr>
          </w:p>
        </w:tc>
        <w:tc>
          <w:tcPr>
            <w:tcW w:w="1191" w:type="dxa"/>
          </w:tcPr>
          <w:p w:rsidR="00D155C0" w:rsidRDefault="00D155C0" w:rsidP="00C60D25">
            <w:pPr>
              <w:spacing w:after="1" w:line="220" w:lineRule="atLeast"/>
            </w:pPr>
          </w:p>
        </w:tc>
        <w:tc>
          <w:tcPr>
            <w:tcW w:w="1134" w:type="dxa"/>
          </w:tcPr>
          <w:p w:rsidR="00D155C0" w:rsidRDefault="00D155C0" w:rsidP="00C60D25">
            <w:pPr>
              <w:spacing w:after="1" w:line="220" w:lineRule="atLeast"/>
            </w:pPr>
          </w:p>
        </w:tc>
        <w:tc>
          <w:tcPr>
            <w:tcW w:w="1417" w:type="dxa"/>
          </w:tcPr>
          <w:p w:rsidR="00D155C0" w:rsidRDefault="00D155C0" w:rsidP="00C60D25">
            <w:pPr>
              <w:spacing w:after="1" w:line="220" w:lineRule="atLeast"/>
            </w:pPr>
          </w:p>
        </w:tc>
        <w:tc>
          <w:tcPr>
            <w:tcW w:w="1134" w:type="dxa"/>
          </w:tcPr>
          <w:p w:rsidR="00D155C0" w:rsidRDefault="00D155C0" w:rsidP="00C60D25">
            <w:pPr>
              <w:spacing w:after="1" w:line="220" w:lineRule="atLeast"/>
            </w:pPr>
          </w:p>
        </w:tc>
        <w:tc>
          <w:tcPr>
            <w:tcW w:w="1134" w:type="dxa"/>
          </w:tcPr>
          <w:p w:rsidR="00D155C0" w:rsidRDefault="00D155C0" w:rsidP="00C60D25">
            <w:pPr>
              <w:spacing w:after="1" w:line="220" w:lineRule="atLeast"/>
            </w:pPr>
          </w:p>
        </w:tc>
        <w:tc>
          <w:tcPr>
            <w:tcW w:w="1595" w:type="dxa"/>
          </w:tcPr>
          <w:p w:rsidR="00D155C0" w:rsidRDefault="00D155C0" w:rsidP="00C60D25">
            <w:pPr>
              <w:spacing w:after="1" w:line="220" w:lineRule="atLeast"/>
            </w:pPr>
          </w:p>
        </w:tc>
      </w:tr>
    </w:tbl>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pPr>
    </w:p>
    <w:p w:rsidR="00D155C0" w:rsidRDefault="00D155C0" w:rsidP="00610542">
      <w:pPr>
        <w:autoSpaceDE/>
        <w:autoSpaceDN/>
        <w:rPr>
          <w:rFonts w:eastAsia="Calibri"/>
          <w:sz w:val="28"/>
          <w:szCs w:val="22"/>
          <w:lang w:eastAsia="en-US"/>
        </w:rPr>
        <w:sectPr w:rsidR="00D155C0" w:rsidSect="00831468">
          <w:pgSz w:w="16838" w:h="11906" w:orient="landscape"/>
          <w:pgMar w:top="567" w:right="1134" w:bottom="1276" w:left="1134" w:header="709" w:footer="709" w:gutter="0"/>
          <w:cols w:space="708"/>
          <w:docGrid w:linePitch="360"/>
        </w:sectPr>
      </w:pPr>
    </w:p>
    <w:p w:rsidR="00D155C0" w:rsidRPr="005A3390" w:rsidRDefault="00D155C0" w:rsidP="00D155C0">
      <w:pPr>
        <w:spacing w:after="1" w:line="220" w:lineRule="atLeast"/>
        <w:ind w:firstLine="709"/>
        <w:jc w:val="both"/>
        <w:rPr>
          <w:sz w:val="24"/>
          <w:szCs w:val="24"/>
        </w:rPr>
      </w:pPr>
      <w:r w:rsidRPr="005A3390">
        <w:rPr>
          <w:sz w:val="24"/>
          <w:szCs w:val="24"/>
        </w:rPr>
        <w:lastRenderedPageBreak/>
        <w:t>4. Нормативные правовые акты, устанавливающие размер платы (цену, тариф) либо порядок ее (его) установления.</w:t>
      </w:r>
    </w:p>
    <w:p w:rsidR="00D155C0" w:rsidRPr="00D155C0" w:rsidRDefault="00D155C0" w:rsidP="00D155C0">
      <w:pPr>
        <w:spacing w:after="1" w:line="220" w:lineRule="atLeast"/>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2"/>
        <w:gridCol w:w="2217"/>
        <w:gridCol w:w="1417"/>
        <w:gridCol w:w="1418"/>
        <w:gridCol w:w="4111"/>
      </w:tblGrid>
      <w:tr w:rsidR="00D155C0" w:rsidRPr="00D155C0" w:rsidTr="00D155C0">
        <w:tc>
          <w:tcPr>
            <w:tcW w:w="10065" w:type="dxa"/>
            <w:gridSpan w:val="5"/>
          </w:tcPr>
          <w:p w:rsidR="00D155C0" w:rsidRPr="00D155C0" w:rsidRDefault="00D155C0" w:rsidP="00C60D25">
            <w:pPr>
              <w:spacing w:after="1" w:line="220" w:lineRule="atLeast"/>
              <w:jc w:val="center"/>
            </w:pPr>
            <w:r w:rsidRPr="00D155C0">
              <w:t>Нормативный правовой акт</w:t>
            </w:r>
          </w:p>
        </w:tc>
      </w:tr>
      <w:tr w:rsidR="00D155C0" w:rsidRPr="00D155C0" w:rsidTr="00D155C0">
        <w:tc>
          <w:tcPr>
            <w:tcW w:w="902" w:type="dxa"/>
          </w:tcPr>
          <w:p w:rsidR="00D155C0" w:rsidRPr="00D155C0" w:rsidRDefault="00D155C0" w:rsidP="00C60D25">
            <w:pPr>
              <w:spacing w:after="1" w:line="220" w:lineRule="atLeast"/>
              <w:jc w:val="center"/>
            </w:pPr>
            <w:r w:rsidRPr="00D155C0">
              <w:t>вид</w:t>
            </w:r>
          </w:p>
        </w:tc>
        <w:tc>
          <w:tcPr>
            <w:tcW w:w="2217" w:type="dxa"/>
          </w:tcPr>
          <w:p w:rsidR="00D155C0" w:rsidRPr="00D155C0" w:rsidRDefault="00D155C0" w:rsidP="00C60D25">
            <w:pPr>
              <w:spacing w:after="1" w:line="220" w:lineRule="atLeast"/>
              <w:jc w:val="center"/>
            </w:pPr>
            <w:r w:rsidRPr="00D155C0">
              <w:t>принявший орган</w:t>
            </w:r>
          </w:p>
        </w:tc>
        <w:tc>
          <w:tcPr>
            <w:tcW w:w="1417" w:type="dxa"/>
          </w:tcPr>
          <w:p w:rsidR="00D155C0" w:rsidRPr="00D155C0" w:rsidRDefault="00D155C0" w:rsidP="00C60D25">
            <w:pPr>
              <w:spacing w:after="1" w:line="220" w:lineRule="atLeast"/>
              <w:jc w:val="center"/>
            </w:pPr>
            <w:r w:rsidRPr="00D155C0">
              <w:t>дата</w:t>
            </w:r>
          </w:p>
        </w:tc>
        <w:tc>
          <w:tcPr>
            <w:tcW w:w="1418" w:type="dxa"/>
          </w:tcPr>
          <w:p w:rsidR="00D155C0" w:rsidRPr="00D155C0" w:rsidRDefault="00D155C0" w:rsidP="00C60D25">
            <w:pPr>
              <w:spacing w:after="1" w:line="220" w:lineRule="atLeast"/>
              <w:jc w:val="center"/>
            </w:pPr>
            <w:r w:rsidRPr="00D155C0">
              <w:t>номер</w:t>
            </w:r>
          </w:p>
        </w:tc>
        <w:tc>
          <w:tcPr>
            <w:tcW w:w="4111" w:type="dxa"/>
          </w:tcPr>
          <w:p w:rsidR="00D155C0" w:rsidRPr="00D155C0" w:rsidRDefault="00D155C0" w:rsidP="00C60D25">
            <w:pPr>
              <w:spacing w:after="1" w:line="220" w:lineRule="atLeast"/>
              <w:jc w:val="center"/>
            </w:pPr>
            <w:r w:rsidRPr="00D155C0">
              <w:t>наименование</w:t>
            </w:r>
          </w:p>
        </w:tc>
      </w:tr>
      <w:tr w:rsidR="00D155C0" w:rsidRPr="00D155C0" w:rsidTr="00D155C0">
        <w:tc>
          <w:tcPr>
            <w:tcW w:w="902" w:type="dxa"/>
          </w:tcPr>
          <w:p w:rsidR="00D155C0" w:rsidRPr="00D155C0" w:rsidRDefault="00D155C0" w:rsidP="00C60D25">
            <w:pPr>
              <w:spacing w:after="1" w:line="220" w:lineRule="atLeast"/>
              <w:jc w:val="center"/>
            </w:pPr>
            <w:r w:rsidRPr="00D155C0">
              <w:t>1</w:t>
            </w:r>
          </w:p>
        </w:tc>
        <w:tc>
          <w:tcPr>
            <w:tcW w:w="2217" w:type="dxa"/>
          </w:tcPr>
          <w:p w:rsidR="00D155C0" w:rsidRPr="00D155C0" w:rsidRDefault="00D155C0" w:rsidP="00C60D25">
            <w:pPr>
              <w:spacing w:after="1" w:line="220" w:lineRule="atLeast"/>
              <w:jc w:val="center"/>
            </w:pPr>
            <w:r w:rsidRPr="00D155C0">
              <w:t>2</w:t>
            </w:r>
          </w:p>
        </w:tc>
        <w:tc>
          <w:tcPr>
            <w:tcW w:w="1417" w:type="dxa"/>
          </w:tcPr>
          <w:p w:rsidR="00D155C0" w:rsidRPr="00D155C0" w:rsidRDefault="00D155C0" w:rsidP="00C60D25">
            <w:pPr>
              <w:spacing w:after="1" w:line="220" w:lineRule="atLeast"/>
              <w:jc w:val="center"/>
            </w:pPr>
            <w:r w:rsidRPr="00D155C0">
              <w:t>3</w:t>
            </w:r>
          </w:p>
        </w:tc>
        <w:tc>
          <w:tcPr>
            <w:tcW w:w="1418" w:type="dxa"/>
          </w:tcPr>
          <w:p w:rsidR="00D155C0" w:rsidRPr="00D155C0" w:rsidRDefault="00D155C0" w:rsidP="00C60D25">
            <w:pPr>
              <w:spacing w:after="1" w:line="220" w:lineRule="atLeast"/>
              <w:jc w:val="center"/>
            </w:pPr>
            <w:r w:rsidRPr="00D155C0">
              <w:t>4</w:t>
            </w:r>
          </w:p>
        </w:tc>
        <w:tc>
          <w:tcPr>
            <w:tcW w:w="4111" w:type="dxa"/>
          </w:tcPr>
          <w:p w:rsidR="00D155C0" w:rsidRPr="00D155C0" w:rsidRDefault="00D155C0" w:rsidP="00C60D25">
            <w:pPr>
              <w:spacing w:after="1" w:line="220" w:lineRule="atLeast"/>
              <w:jc w:val="center"/>
            </w:pPr>
            <w:r w:rsidRPr="00D155C0">
              <w:t>5</w:t>
            </w:r>
          </w:p>
        </w:tc>
      </w:tr>
      <w:tr w:rsidR="00D155C0" w:rsidRPr="00D155C0" w:rsidTr="00D155C0">
        <w:tc>
          <w:tcPr>
            <w:tcW w:w="902" w:type="dxa"/>
          </w:tcPr>
          <w:p w:rsidR="00D155C0" w:rsidRPr="00D155C0" w:rsidRDefault="00D155C0" w:rsidP="00C60D25">
            <w:pPr>
              <w:spacing w:after="1" w:line="220" w:lineRule="atLeast"/>
            </w:pPr>
          </w:p>
        </w:tc>
        <w:tc>
          <w:tcPr>
            <w:tcW w:w="2217" w:type="dxa"/>
          </w:tcPr>
          <w:p w:rsidR="00D155C0" w:rsidRPr="00D155C0" w:rsidRDefault="00D155C0" w:rsidP="00C60D25">
            <w:pPr>
              <w:spacing w:after="1" w:line="220" w:lineRule="atLeast"/>
            </w:pPr>
          </w:p>
        </w:tc>
        <w:tc>
          <w:tcPr>
            <w:tcW w:w="1417" w:type="dxa"/>
          </w:tcPr>
          <w:p w:rsidR="00D155C0" w:rsidRPr="00D155C0" w:rsidRDefault="00D155C0" w:rsidP="00C60D25">
            <w:pPr>
              <w:spacing w:after="1" w:line="220" w:lineRule="atLeast"/>
            </w:pPr>
          </w:p>
        </w:tc>
        <w:tc>
          <w:tcPr>
            <w:tcW w:w="1418" w:type="dxa"/>
          </w:tcPr>
          <w:p w:rsidR="00D155C0" w:rsidRPr="00D155C0" w:rsidRDefault="00D155C0" w:rsidP="00C60D25">
            <w:pPr>
              <w:spacing w:after="1" w:line="220" w:lineRule="atLeast"/>
            </w:pPr>
          </w:p>
        </w:tc>
        <w:tc>
          <w:tcPr>
            <w:tcW w:w="4111" w:type="dxa"/>
          </w:tcPr>
          <w:p w:rsidR="00D155C0" w:rsidRPr="00D155C0" w:rsidRDefault="00D155C0" w:rsidP="00C60D25">
            <w:pPr>
              <w:spacing w:after="1" w:line="220" w:lineRule="atLeast"/>
            </w:pPr>
          </w:p>
        </w:tc>
      </w:tr>
      <w:tr w:rsidR="00D155C0" w:rsidRPr="00D155C0" w:rsidTr="00D155C0">
        <w:tc>
          <w:tcPr>
            <w:tcW w:w="902" w:type="dxa"/>
          </w:tcPr>
          <w:p w:rsidR="00D155C0" w:rsidRPr="00D155C0" w:rsidRDefault="00D155C0" w:rsidP="00C60D25">
            <w:pPr>
              <w:spacing w:after="1" w:line="220" w:lineRule="atLeast"/>
            </w:pPr>
          </w:p>
        </w:tc>
        <w:tc>
          <w:tcPr>
            <w:tcW w:w="2217" w:type="dxa"/>
          </w:tcPr>
          <w:p w:rsidR="00D155C0" w:rsidRPr="00D155C0" w:rsidRDefault="00D155C0" w:rsidP="00C60D25">
            <w:pPr>
              <w:spacing w:after="1" w:line="220" w:lineRule="atLeast"/>
            </w:pPr>
          </w:p>
        </w:tc>
        <w:tc>
          <w:tcPr>
            <w:tcW w:w="1417" w:type="dxa"/>
          </w:tcPr>
          <w:p w:rsidR="00D155C0" w:rsidRPr="00D155C0" w:rsidRDefault="00D155C0" w:rsidP="00C60D25">
            <w:pPr>
              <w:spacing w:after="1" w:line="220" w:lineRule="atLeast"/>
            </w:pPr>
          </w:p>
        </w:tc>
        <w:tc>
          <w:tcPr>
            <w:tcW w:w="1418" w:type="dxa"/>
          </w:tcPr>
          <w:p w:rsidR="00D155C0" w:rsidRPr="00D155C0" w:rsidRDefault="00D155C0" w:rsidP="00C60D25">
            <w:pPr>
              <w:spacing w:after="1" w:line="220" w:lineRule="atLeast"/>
            </w:pPr>
          </w:p>
        </w:tc>
        <w:tc>
          <w:tcPr>
            <w:tcW w:w="4111" w:type="dxa"/>
          </w:tcPr>
          <w:p w:rsidR="00D155C0" w:rsidRPr="00D155C0" w:rsidRDefault="00D155C0" w:rsidP="00C60D25">
            <w:pPr>
              <w:spacing w:after="1" w:line="220" w:lineRule="atLeast"/>
            </w:pPr>
          </w:p>
        </w:tc>
      </w:tr>
      <w:tr w:rsidR="00D155C0" w:rsidRPr="00D155C0" w:rsidTr="00D155C0">
        <w:tc>
          <w:tcPr>
            <w:tcW w:w="902" w:type="dxa"/>
          </w:tcPr>
          <w:p w:rsidR="00D155C0" w:rsidRPr="00D155C0" w:rsidRDefault="00D155C0" w:rsidP="00C60D25">
            <w:pPr>
              <w:spacing w:after="1" w:line="220" w:lineRule="atLeast"/>
            </w:pPr>
          </w:p>
        </w:tc>
        <w:tc>
          <w:tcPr>
            <w:tcW w:w="2217" w:type="dxa"/>
          </w:tcPr>
          <w:p w:rsidR="00D155C0" w:rsidRPr="00D155C0" w:rsidRDefault="00D155C0" w:rsidP="00C60D25">
            <w:pPr>
              <w:spacing w:after="1" w:line="220" w:lineRule="atLeast"/>
            </w:pPr>
          </w:p>
        </w:tc>
        <w:tc>
          <w:tcPr>
            <w:tcW w:w="1417" w:type="dxa"/>
          </w:tcPr>
          <w:p w:rsidR="00D155C0" w:rsidRPr="00D155C0" w:rsidRDefault="00D155C0" w:rsidP="00C60D25">
            <w:pPr>
              <w:spacing w:after="1" w:line="220" w:lineRule="atLeast"/>
            </w:pPr>
          </w:p>
        </w:tc>
        <w:tc>
          <w:tcPr>
            <w:tcW w:w="1418" w:type="dxa"/>
          </w:tcPr>
          <w:p w:rsidR="00D155C0" w:rsidRPr="00D155C0" w:rsidRDefault="00D155C0" w:rsidP="00C60D25">
            <w:pPr>
              <w:spacing w:after="1" w:line="220" w:lineRule="atLeast"/>
            </w:pPr>
          </w:p>
        </w:tc>
        <w:tc>
          <w:tcPr>
            <w:tcW w:w="4111" w:type="dxa"/>
          </w:tcPr>
          <w:p w:rsidR="00D155C0" w:rsidRPr="00D155C0" w:rsidRDefault="00D155C0" w:rsidP="00C60D25">
            <w:pPr>
              <w:spacing w:after="1" w:line="220" w:lineRule="atLeast"/>
            </w:pPr>
          </w:p>
        </w:tc>
      </w:tr>
    </w:tbl>
    <w:p w:rsidR="00D155C0" w:rsidRDefault="00D155C0" w:rsidP="00D155C0">
      <w:pPr>
        <w:spacing w:after="1" w:line="220" w:lineRule="atLeast"/>
        <w:jc w:val="both"/>
      </w:pPr>
    </w:p>
    <w:p w:rsidR="00D155C0" w:rsidRPr="005A3390" w:rsidRDefault="00D155C0" w:rsidP="00D155C0">
      <w:pPr>
        <w:spacing w:after="1" w:line="220" w:lineRule="atLeast"/>
        <w:ind w:firstLine="709"/>
        <w:jc w:val="both"/>
        <w:rPr>
          <w:sz w:val="24"/>
          <w:szCs w:val="24"/>
        </w:rPr>
      </w:pPr>
      <w:r w:rsidRPr="005A3390">
        <w:rPr>
          <w:sz w:val="24"/>
          <w:szCs w:val="24"/>
        </w:rPr>
        <w:t>5. Порядок оказания муниципальной услуги:</w:t>
      </w:r>
    </w:p>
    <w:p w:rsidR="00D155C0" w:rsidRPr="005A3390" w:rsidRDefault="00D155C0" w:rsidP="00D155C0">
      <w:pPr>
        <w:spacing w:before="220" w:after="1" w:line="220" w:lineRule="atLeast"/>
        <w:ind w:firstLine="709"/>
        <w:jc w:val="both"/>
        <w:rPr>
          <w:sz w:val="24"/>
          <w:szCs w:val="24"/>
        </w:rPr>
      </w:pPr>
      <w:r w:rsidRPr="005A3390">
        <w:rPr>
          <w:sz w:val="24"/>
          <w:szCs w:val="24"/>
        </w:rPr>
        <w:t>5.1. Нормативные правовые акты, регулирующие порядок оказания муниципальной услуги (наименование, номер и дата нормативного правового акта):</w:t>
      </w:r>
    </w:p>
    <w:p w:rsidR="00D155C0" w:rsidRPr="005A3390" w:rsidRDefault="00D155C0" w:rsidP="00D155C0">
      <w:pPr>
        <w:spacing w:before="220" w:after="1" w:line="220" w:lineRule="atLeast"/>
        <w:ind w:firstLine="709"/>
        <w:jc w:val="both"/>
        <w:rPr>
          <w:sz w:val="24"/>
          <w:szCs w:val="24"/>
        </w:rPr>
      </w:pPr>
      <w:r w:rsidRPr="005A3390">
        <w:rPr>
          <w:sz w:val="24"/>
          <w:szCs w:val="24"/>
        </w:rPr>
        <w:t>1) _______________________________________________________;</w:t>
      </w:r>
    </w:p>
    <w:p w:rsidR="00D155C0" w:rsidRPr="005A3390" w:rsidRDefault="00D155C0" w:rsidP="00D155C0">
      <w:pPr>
        <w:spacing w:before="220" w:after="1" w:line="220" w:lineRule="atLeast"/>
        <w:ind w:firstLine="709"/>
        <w:jc w:val="both"/>
        <w:rPr>
          <w:sz w:val="24"/>
          <w:szCs w:val="24"/>
        </w:rPr>
      </w:pPr>
      <w:r w:rsidRPr="005A3390">
        <w:rPr>
          <w:sz w:val="24"/>
          <w:szCs w:val="24"/>
        </w:rPr>
        <w:t>2) _______________________________________________________.</w:t>
      </w:r>
    </w:p>
    <w:p w:rsidR="00D155C0" w:rsidRPr="005A3390" w:rsidRDefault="00D155C0" w:rsidP="00D155C0">
      <w:pPr>
        <w:spacing w:before="220" w:after="1" w:line="220" w:lineRule="atLeast"/>
        <w:ind w:firstLine="709"/>
        <w:jc w:val="both"/>
        <w:rPr>
          <w:sz w:val="24"/>
          <w:szCs w:val="24"/>
        </w:rPr>
      </w:pPr>
      <w:r w:rsidRPr="005A3390">
        <w:rPr>
          <w:sz w:val="24"/>
          <w:szCs w:val="24"/>
        </w:rPr>
        <w:t>5.2. Порядок информирования потенциальных потребителей муниципальной услуги.</w:t>
      </w:r>
    </w:p>
    <w:p w:rsidR="00D155C0" w:rsidRPr="005A3390" w:rsidRDefault="00D155C0" w:rsidP="00D155C0">
      <w:pPr>
        <w:spacing w:after="1" w:line="220" w:lineRule="atLeast"/>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99"/>
        <w:gridCol w:w="3005"/>
        <w:gridCol w:w="4061"/>
      </w:tblGrid>
      <w:tr w:rsidR="00D155C0" w:rsidTr="00D155C0">
        <w:tc>
          <w:tcPr>
            <w:tcW w:w="2999" w:type="dxa"/>
          </w:tcPr>
          <w:p w:rsidR="00D155C0" w:rsidRPr="00D155C0" w:rsidRDefault="00D155C0" w:rsidP="00C60D25">
            <w:pPr>
              <w:spacing w:after="1" w:line="220" w:lineRule="atLeast"/>
              <w:jc w:val="center"/>
            </w:pPr>
            <w:r w:rsidRPr="00D155C0">
              <w:t>Способ информирования</w:t>
            </w:r>
          </w:p>
        </w:tc>
        <w:tc>
          <w:tcPr>
            <w:tcW w:w="3005" w:type="dxa"/>
          </w:tcPr>
          <w:p w:rsidR="00D155C0" w:rsidRPr="00D155C0" w:rsidRDefault="00D155C0" w:rsidP="00C60D25">
            <w:pPr>
              <w:spacing w:after="1" w:line="220" w:lineRule="atLeast"/>
              <w:jc w:val="center"/>
            </w:pPr>
            <w:r w:rsidRPr="00D155C0">
              <w:t>Состав размещаемой информации</w:t>
            </w:r>
          </w:p>
        </w:tc>
        <w:tc>
          <w:tcPr>
            <w:tcW w:w="4061" w:type="dxa"/>
          </w:tcPr>
          <w:p w:rsidR="00D155C0" w:rsidRPr="00D155C0" w:rsidRDefault="00D155C0" w:rsidP="00C60D25">
            <w:pPr>
              <w:spacing w:after="1" w:line="220" w:lineRule="atLeast"/>
              <w:jc w:val="center"/>
            </w:pPr>
            <w:r w:rsidRPr="00D155C0">
              <w:t>Частота обновления информации</w:t>
            </w:r>
          </w:p>
        </w:tc>
      </w:tr>
      <w:tr w:rsidR="00D155C0" w:rsidTr="00D155C0">
        <w:tc>
          <w:tcPr>
            <w:tcW w:w="2999" w:type="dxa"/>
          </w:tcPr>
          <w:p w:rsidR="00D155C0" w:rsidRPr="00D155C0" w:rsidRDefault="00D155C0" w:rsidP="00C60D25">
            <w:pPr>
              <w:spacing w:after="1" w:line="220" w:lineRule="atLeast"/>
              <w:jc w:val="center"/>
            </w:pPr>
            <w:r w:rsidRPr="00D155C0">
              <w:t>1</w:t>
            </w:r>
          </w:p>
        </w:tc>
        <w:tc>
          <w:tcPr>
            <w:tcW w:w="3005" w:type="dxa"/>
          </w:tcPr>
          <w:p w:rsidR="00D155C0" w:rsidRPr="00D155C0" w:rsidRDefault="00D155C0" w:rsidP="00C60D25">
            <w:pPr>
              <w:spacing w:after="1" w:line="220" w:lineRule="atLeast"/>
              <w:jc w:val="center"/>
            </w:pPr>
            <w:r w:rsidRPr="00D155C0">
              <w:t>2</w:t>
            </w:r>
          </w:p>
        </w:tc>
        <w:tc>
          <w:tcPr>
            <w:tcW w:w="4061" w:type="dxa"/>
          </w:tcPr>
          <w:p w:rsidR="00D155C0" w:rsidRPr="00D155C0" w:rsidRDefault="00D155C0" w:rsidP="00C60D25">
            <w:pPr>
              <w:spacing w:after="1" w:line="220" w:lineRule="atLeast"/>
              <w:jc w:val="center"/>
            </w:pPr>
            <w:r w:rsidRPr="00D155C0">
              <w:t>3</w:t>
            </w:r>
          </w:p>
        </w:tc>
      </w:tr>
      <w:tr w:rsidR="00D155C0" w:rsidTr="00D155C0">
        <w:tc>
          <w:tcPr>
            <w:tcW w:w="2999" w:type="dxa"/>
          </w:tcPr>
          <w:p w:rsidR="00D155C0" w:rsidRDefault="00D155C0" w:rsidP="00C60D25">
            <w:pPr>
              <w:spacing w:after="1" w:line="220" w:lineRule="atLeast"/>
            </w:pPr>
          </w:p>
        </w:tc>
        <w:tc>
          <w:tcPr>
            <w:tcW w:w="3005" w:type="dxa"/>
          </w:tcPr>
          <w:p w:rsidR="00D155C0" w:rsidRDefault="00D155C0" w:rsidP="00C60D25">
            <w:pPr>
              <w:spacing w:after="1" w:line="220" w:lineRule="atLeast"/>
            </w:pPr>
          </w:p>
        </w:tc>
        <w:tc>
          <w:tcPr>
            <w:tcW w:w="4061" w:type="dxa"/>
          </w:tcPr>
          <w:p w:rsidR="00D155C0" w:rsidRDefault="00D155C0" w:rsidP="00C60D25">
            <w:pPr>
              <w:spacing w:after="1" w:line="220" w:lineRule="atLeast"/>
            </w:pPr>
          </w:p>
        </w:tc>
      </w:tr>
    </w:tbl>
    <w:p w:rsidR="00D155C0" w:rsidRDefault="00D155C0" w:rsidP="00D155C0">
      <w:pPr>
        <w:spacing w:after="1" w:line="220" w:lineRule="atLeast"/>
        <w:jc w:val="both"/>
      </w:pPr>
    </w:p>
    <w:p w:rsidR="00D155C0" w:rsidRPr="005A3390" w:rsidRDefault="00D155C0" w:rsidP="00D155C0">
      <w:pPr>
        <w:spacing w:after="1" w:line="220" w:lineRule="atLeast"/>
        <w:jc w:val="center"/>
        <w:outlineLvl w:val="2"/>
        <w:rPr>
          <w:sz w:val="24"/>
          <w:szCs w:val="24"/>
        </w:rPr>
      </w:pPr>
      <w:r w:rsidRPr="005A3390">
        <w:rPr>
          <w:sz w:val="24"/>
          <w:szCs w:val="24"/>
        </w:rPr>
        <w:t xml:space="preserve">Часть 2. Сведения о выполняемых работах </w:t>
      </w:r>
      <w:hyperlink w:anchor="P677" w:history="1">
        <w:r w:rsidRPr="005A3390">
          <w:rPr>
            <w:sz w:val="24"/>
            <w:szCs w:val="24"/>
          </w:rPr>
          <w:t>8</w:t>
        </w:r>
      </w:hyperlink>
    </w:p>
    <w:p w:rsidR="00D155C0" w:rsidRPr="005A3390" w:rsidRDefault="00D155C0" w:rsidP="00D155C0">
      <w:pPr>
        <w:spacing w:after="1" w:line="220" w:lineRule="atLeast"/>
        <w:jc w:val="both"/>
        <w:rPr>
          <w:sz w:val="24"/>
          <w:szCs w:val="24"/>
        </w:rPr>
      </w:pPr>
    </w:p>
    <w:p w:rsidR="00D155C0" w:rsidRPr="005A3390" w:rsidRDefault="00D155C0" w:rsidP="00D155C0">
      <w:pPr>
        <w:spacing w:after="1" w:line="220" w:lineRule="atLeast"/>
        <w:jc w:val="center"/>
        <w:rPr>
          <w:sz w:val="24"/>
          <w:szCs w:val="24"/>
        </w:rPr>
      </w:pPr>
      <w:r w:rsidRPr="005A3390">
        <w:rPr>
          <w:sz w:val="24"/>
          <w:szCs w:val="24"/>
        </w:rPr>
        <w:t>Раздел ____</w:t>
      </w:r>
    </w:p>
    <w:p w:rsidR="00D155C0" w:rsidRPr="005A3390" w:rsidRDefault="00D155C0" w:rsidP="00D155C0">
      <w:pPr>
        <w:spacing w:after="1" w:line="220" w:lineRule="atLeast"/>
        <w:jc w:val="both"/>
        <w:rPr>
          <w:sz w:val="24"/>
          <w:szCs w:val="24"/>
        </w:rPr>
      </w:pPr>
    </w:p>
    <w:p w:rsidR="00D155C0" w:rsidRPr="005A3390" w:rsidRDefault="00D155C0" w:rsidP="00D155C0">
      <w:pPr>
        <w:autoSpaceDE/>
        <w:autoSpaceDN/>
        <w:ind w:firstLine="709"/>
        <w:rPr>
          <w:sz w:val="24"/>
          <w:szCs w:val="24"/>
        </w:rPr>
      </w:pPr>
      <w:r w:rsidRPr="005A3390">
        <w:rPr>
          <w:sz w:val="24"/>
          <w:szCs w:val="24"/>
        </w:rPr>
        <w:t>1. Характеристики работы.</w:t>
      </w:r>
    </w:p>
    <w:p w:rsidR="00D155C0" w:rsidRDefault="00D155C0" w:rsidP="00D155C0">
      <w:pPr>
        <w:autoSpaceDE/>
        <w:autoSpaceDN/>
        <w:ind w:firstLine="709"/>
        <w:rPr>
          <w:sz w:val="28"/>
          <w:szCs w:val="28"/>
        </w:rPr>
      </w:pPr>
    </w:p>
    <w:p w:rsidR="00D155C0" w:rsidRDefault="00D155C0" w:rsidP="00D155C0">
      <w:pPr>
        <w:autoSpaceDE/>
        <w:autoSpaceDN/>
        <w:ind w:firstLine="709"/>
        <w:rPr>
          <w:sz w:val="28"/>
          <w:szCs w:val="28"/>
        </w:rPr>
      </w:pPr>
    </w:p>
    <w:p w:rsidR="00D155C0" w:rsidRDefault="00D155C0" w:rsidP="00D155C0">
      <w:pPr>
        <w:autoSpaceDE/>
        <w:autoSpaceDN/>
        <w:ind w:firstLine="709"/>
        <w:rPr>
          <w:sz w:val="28"/>
          <w:szCs w:val="28"/>
        </w:rPr>
      </w:pPr>
    </w:p>
    <w:p w:rsidR="00D155C0" w:rsidRDefault="00D155C0" w:rsidP="00D155C0">
      <w:pPr>
        <w:autoSpaceDE/>
        <w:autoSpaceDN/>
        <w:ind w:firstLine="709"/>
        <w:rPr>
          <w:sz w:val="28"/>
          <w:szCs w:val="28"/>
        </w:rPr>
      </w:pPr>
    </w:p>
    <w:p w:rsidR="00D155C0" w:rsidRDefault="00D155C0" w:rsidP="00D155C0">
      <w:pPr>
        <w:autoSpaceDE/>
        <w:autoSpaceDN/>
        <w:ind w:firstLine="709"/>
        <w:rPr>
          <w:sz w:val="28"/>
          <w:szCs w:val="28"/>
        </w:rPr>
      </w:pPr>
    </w:p>
    <w:p w:rsidR="00D155C0" w:rsidRDefault="00D155C0" w:rsidP="00D155C0">
      <w:pPr>
        <w:autoSpaceDE/>
        <w:autoSpaceDN/>
        <w:ind w:firstLine="709"/>
        <w:rPr>
          <w:sz w:val="28"/>
          <w:szCs w:val="28"/>
        </w:rPr>
      </w:pPr>
    </w:p>
    <w:p w:rsidR="00D155C0" w:rsidRDefault="00D155C0" w:rsidP="00D155C0">
      <w:pPr>
        <w:autoSpaceDE/>
        <w:autoSpaceDN/>
        <w:ind w:firstLine="709"/>
        <w:rPr>
          <w:sz w:val="28"/>
          <w:szCs w:val="28"/>
        </w:rPr>
      </w:pPr>
    </w:p>
    <w:p w:rsidR="00D155C0" w:rsidRDefault="00D155C0" w:rsidP="00D155C0">
      <w:pPr>
        <w:autoSpaceDE/>
        <w:autoSpaceDN/>
        <w:ind w:firstLine="709"/>
        <w:rPr>
          <w:sz w:val="28"/>
          <w:szCs w:val="28"/>
        </w:rPr>
      </w:pPr>
    </w:p>
    <w:p w:rsidR="00D155C0" w:rsidRDefault="00D155C0" w:rsidP="00D155C0">
      <w:pPr>
        <w:autoSpaceDE/>
        <w:autoSpaceDN/>
        <w:ind w:firstLine="709"/>
        <w:rPr>
          <w:sz w:val="28"/>
          <w:szCs w:val="28"/>
        </w:rPr>
      </w:pPr>
    </w:p>
    <w:p w:rsidR="00D155C0" w:rsidRDefault="00D155C0" w:rsidP="00D155C0">
      <w:pPr>
        <w:autoSpaceDE/>
        <w:autoSpaceDN/>
        <w:ind w:firstLine="709"/>
        <w:rPr>
          <w:sz w:val="28"/>
          <w:szCs w:val="28"/>
        </w:rPr>
      </w:pPr>
    </w:p>
    <w:p w:rsidR="00D155C0" w:rsidRDefault="00D155C0" w:rsidP="00D155C0">
      <w:pPr>
        <w:autoSpaceDE/>
        <w:autoSpaceDN/>
        <w:ind w:firstLine="709"/>
        <w:rPr>
          <w:rFonts w:eastAsia="Calibri"/>
          <w:sz w:val="28"/>
          <w:szCs w:val="28"/>
          <w:lang w:eastAsia="en-US"/>
        </w:rPr>
        <w:sectPr w:rsidR="00D155C0" w:rsidSect="00831468">
          <w:pgSz w:w="11906" w:h="16838"/>
          <w:pgMar w:top="1134" w:right="567" w:bottom="1134" w:left="1276" w:header="709" w:footer="709" w:gutter="0"/>
          <w:cols w:space="708"/>
          <w:docGrid w:linePitch="360"/>
        </w:sectPr>
      </w:pPr>
    </w:p>
    <w:tbl>
      <w:tblPr>
        <w:tblW w:w="1502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1928"/>
        <w:gridCol w:w="1684"/>
        <w:gridCol w:w="1684"/>
        <w:gridCol w:w="1684"/>
        <w:gridCol w:w="2807"/>
        <w:gridCol w:w="2835"/>
      </w:tblGrid>
      <w:tr w:rsidR="00D155C0" w:rsidTr="001A7F6F">
        <w:tc>
          <w:tcPr>
            <w:tcW w:w="2404" w:type="dxa"/>
            <w:vMerge w:val="restart"/>
          </w:tcPr>
          <w:p w:rsidR="00D155C0" w:rsidRPr="00D155C0" w:rsidRDefault="00D155C0" w:rsidP="00C60D25">
            <w:pPr>
              <w:spacing w:after="1" w:line="220" w:lineRule="atLeast"/>
              <w:jc w:val="center"/>
            </w:pPr>
            <w:r w:rsidRPr="00D155C0">
              <w:lastRenderedPageBreak/>
              <w:t>Наименование работы</w:t>
            </w:r>
          </w:p>
        </w:tc>
        <w:tc>
          <w:tcPr>
            <w:tcW w:w="1928" w:type="dxa"/>
            <w:vMerge w:val="restart"/>
          </w:tcPr>
          <w:p w:rsidR="00D155C0" w:rsidRPr="00D155C0" w:rsidRDefault="00D155C0" w:rsidP="00C60D25">
            <w:pPr>
              <w:spacing w:after="1" w:line="220" w:lineRule="atLeast"/>
              <w:jc w:val="center"/>
            </w:pPr>
            <w:r w:rsidRPr="00D155C0">
              <w:t xml:space="preserve">Уникальный номер реестровой записи </w:t>
            </w:r>
            <w:hyperlink w:anchor="P678" w:history="1">
              <w:r w:rsidRPr="001A7F6F">
                <w:t>9</w:t>
              </w:r>
            </w:hyperlink>
          </w:p>
        </w:tc>
        <w:tc>
          <w:tcPr>
            <w:tcW w:w="5052" w:type="dxa"/>
            <w:gridSpan w:val="3"/>
          </w:tcPr>
          <w:p w:rsidR="00D155C0" w:rsidRPr="00D155C0" w:rsidRDefault="00D155C0" w:rsidP="00C60D25">
            <w:pPr>
              <w:spacing w:after="1" w:line="220" w:lineRule="atLeast"/>
              <w:jc w:val="center"/>
            </w:pPr>
            <w:r w:rsidRPr="00D155C0">
              <w:t>Показатель, характеризующий содержание работы (по справочникам)</w:t>
            </w:r>
          </w:p>
        </w:tc>
        <w:tc>
          <w:tcPr>
            <w:tcW w:w="5642" w:type="dxa"/>
            <w:gridSpan w:val="2"/>
          </w:tcPr>
          <w:p w:rsidR="00D155C0" w:rsidRPr="00D155C0" w:rsidRDefault="00D155C0" w:rsidP="00C60D25">
            <w:pPr>
              <w:spacing w:after="1" w:line="220" w:lineRule="atLeast"/>
              <w:jc w:val="center"/>
            </w:pPr>
            <w:r w:rsidRPr="00D155C0">
              <w:t>Показатель, характеризующий условия (формы) выполнения работы (по справочникам)</w:t>
            </w:r>
          </w:p>
        </w:tc>
      </w:tr>
      <w:tr w:rsidR="00D155C0" w:rsidTr="001A7F6F">
        <w:tc>
          <w:tcPr>
            <w:tcW w:w="2404" w:type="dxa"/>
            <w:vMerge/>
          </w:tcPr>
          <w:p w:rsidR="00D155C0" w:rsidRPr="00D155C0" w:rsidRDefault="00D155C0" w:rsidP="00C60D25"/>
        </w:tc>
        <w:tc>
          <w:tcPr>
            <w:tcW w:w="1928" w:type="dxa"/>
            <w:vMerge/>
          </w:tcPr>
          <w:p w:rsidR="00D155C0" w:rsidRPr="00D155C0" w:rsidRDefault="00D155C0" w:rsidP="00C60D25"/>
        </w:tc>
        <w:tc>
          <w:tcPr>
            <w:tcW w:w="1684" w:type="dxa"/>
          </w:tcPr>
          <w:p w:rsidR="00D155C0" w:rsidRPr="00D155C0" w:rsidRDefault="00D155C0" w:rsidP="00C60D25">
            <w:pPr>
              <w:spacing w:after="1" w:line="220" w:lineRule="atLeast"/>
              <w:jc w:val="center"/>
            </w:pPr>
            <w:r w:rsidRPr="00D155C0">
              <w:t>_____________</w:t>
            </w:r>
          </w:p>
          <w:p w:rsidR="00D155C0" w:rsidRPr="00D155C0" w:rsidRDefault="00D155C0" w:rsidP="00C60D25">
            <w:pPr>
              <w:spacing w:after="1" w:line="220" w:lineRule="atLeast"/>
              <w:jc w:val="center"/>
            </w:pPr>
            <w:r w:rsidRPr="00D155C0">
              <w:t xml:space="preserve">(наименование показателя </w:t>
            </w:r>
            <w:hyperlink w:anchor="P678" w:history="1">
              <w:r w:rsidRPr="001A7F6F">
                <w:t>9</w:t>
              </w:r>
            </w:hyperlink>
            <w:r w:rsidRPr="00D155C0">
              <w:t>)</w:t>
            </w:r>
          </w:p>
        </w:tc>
        <w:tc>
          <w:tcPr>
            <w:tcW w:w="1684" w:type="dxa"/>
          </w:tcPr>
          <w:p w:rsidR="00D155C0" w:rsidRPr="00D155C0" w:rsidRDefault="00D155C0" w:rsidP="00C60D25">
            <w:pPr>
              <w:spacing w:after="1" w:line="220" w:lineRule="atLeast"/>
              <w:jc w:val="center"/>
            </w:pPr>
            <w:r w:rsidRPr="00D155C0">
              <w:t>_____________</w:t>
            </w:r>
          </w:p>
          <w:p w:rsidR="00D155C0" w:rsidRPr="00D155C0" w:rsidRDefault="00D155C0" w:rsidP="00C60D25">
            <w:pPr>
              <w:spacing w:after="1" w:line="220" w:lineRule="atLeast"/>
              <w:jc w:val="center"/>
            </w:pPr>
            <w:r w:rsidRPr="00D155C0">
              <w:t xml:space="preserve">(наименование показателя </w:t>
            </w:r>
            <w:hyperlink w:anchor="P678" w:history="1">
              <w:r w:rsidRPr="001A7F6F">
                <w:t>9</w:t>
              </w:r>
            </w:hyperlink>
            <w:r w:rsidRPr="001A7F6F">
              <w:t>)</w:t>
            </w:r>
          </w:p>
        </w:tc>
        <w:tc>
          <w:tcPr>
            <w:tcW w:w="1684" w:type="dxa"/>
          </w:tcPr>
          <w:p w:rsidR="00D155C0" w:rsidRPr="00D155C0" w:rsidRDefault="00D155C0" w:rsidP="00C60D25">
            <w:pPr>
              <w:spacing w:after="1" w:line="220" w:lineRule="atLeast"/>
              <w:jc w:val="center"/>
            </w:pPr>
            <w:r w:rsidRPr="00D155C0">
              <w:t>_____________</w:t>
            </w:r>
          </w:p>
          <w:p w:rsidR="00D155C0" w:rsidRPr="00D155C0" w:rsidRDefault="00D155C0" w:rsidP="00C60D25">
            <w:pPr>
              <w:spacing w:after="1" w:line="220" w:lineRule="atLeast"/>
              <w:jc w:val="center"/>
            </w:pPr>
            <w:r w:rsidRPr="00D155C0">
              <w:t xml:space="preserve">(наименование показателя </w:t>
            </w:r>
            <w:hyperlink w:anchor="P678" w:history="1">
              <w:r w:rsidRPr="001A7F6F">
                <w:t>9</w:t>
              </w:r>
            </w:hyperlink>
            <w:r w:rsidRPr="001A7F6F">
              <w:t>)</w:t>
            </w:r>
          </w:p>
        </w:tc>
        <w:tc>
          <w:tcPr>
            <w:tcW w:w="2807" w:type="dxa"/>
            <w:vAlign w:val="center"/>
          </w:tcPr>
          <w:p w:rsidR="00D155C0" w:rsidRPr="00D155C0" w:rsidRDefault="00D155C0" w:rsidP="001A7F6F">
            <w:pPr>
              <w:spacing w:after="1" w:line="220" w:lineRule="atLeast"/>
              <w:jc w:val="center"/>
            </w:pPr>
            <w:r w:rsidRPr="00D155C0">
              <w:t>_____________</w:t>
            </w:r>
          </w:p>
          <w:p w:rsidR="00D155C0" w:rsidRPr="00D155C0" w:rsidRDefault="00D155C0" w:rsidP="001A7F6F">
            <w:pPr>
              <w:spacing w:after="1" w:line="220" w:lineRule="atLeast"/>
              <w:jc w:val="center"/>
            </w:pPr>
            <w:r w:rsidRPr="00D155C0">
              <w:t xml:space="preserve">(наименование показателя </w:t>
            </w:r>
            <w:hyperlink w:anchor="P678" w:history="1">
              <w:r w:rsidRPr="001A7F6F">
                <w:t>9</w:t>
              </w:r>
            </w:hyperlink>
            <w:r w:rsidRPr="00D155C0">
              <w:t>)</w:t>
            </w:r>
          </w:p>
        </w:tc>
        <w:tc>
          <w:tcPr>
            <w:tcW w:w="2835" w:type="dxa"/>
            <w:vAlign w:val="center"/>
          </w:tcPr>
          <w:p w:rsidR="00D155C0" w:rsidRPr="00D155C0" w:rsidRDefault="00D155C0" w:rsidP="001A7F6F">
            <w:pPr>
              <w:spacing w:after="1" w:line="220" w:lineRule="atLeast"/>
              <w:jc w:val="center"/>
            </w:pPr>
            <w:r w:rsidRPr="00D155C0">
              <w:t>_____________</w:t>
            </w:r>
          </w:p>
          <w:p w:rsidR="00D155C0" w:rsidRPr="00D155C0" w:rsidRDefault="00D155C0" w:rsidP="001A7F6F">
            <w:pPr>
              <w:spacing w:after="1" w:line="220" w:lineRule="atLeast"/>
              <w:jc w:val="center"/>
            </w:pPr>
            <w:r w:rsidRPr="00D155C0">
              <w:t xml:space="preserve">(наименование показателя </w:t>
            </w:r>
            <w:hyperlink w:anchor="P678" w:history="1">
              <w:r w:rsidRPr="001A7F6F">
                <w:t>9</w:t>
              </w:r>
            </w:hyperlink>
            <w:r w:rsidRPr="00D155C0">
              <w:t>)</w:t>
            </w:r>
          </w:p>
        </w:tc>
      </w:tr>
      <w:tr w:rsidR="00D155C0" w:rsidTr="001A7F6F">
        <w:tc>
          <w:tcPr>
            <w:tcW w:w="2404" w:type="dxa"/>
          </w:tcPr>
          <w:p w:rsidR="00D155C0" w:rsidRPr="00D155C0" w:rsidRDefault="00D155C0" w:rsidP="00C60D25">
            <w:pPr>
              <w:spacing w:after="1" w:line="220" w:lineRule="atLeast"/>
              <w:jc w:val="center"/>
            </w:pPr>
            <w:r w:rsidRPr="00D155C0">
              <w:t>1</w:t>
            </w:r>
          </w:p>
        </w:tc>
        <w:tc>
          <w:tcPr>
            <w:tcW w:w="1928" w:type="dxa"/>
          </w:tcPr>
          <w:p w:rsidR="00D155C0" w:rsidRPr="00D155C0" w:rsidRDefault="00D155C0" w:rsidP="00C60D25">
            <w:pPr>
              <w:spacing w:after="1" w:line="220" w:lineRule="atLeast"/>
              <w:jc w:val="center"/>
            </w:pPr>
            <w:r w:rsidRPr="00D155C0">
              <w:t>2</w:t>
            </w:r>
          </w:p>
        </w:tc>
        <w:tc>
          <w:tcPr>
            <w:tcW w:w="1684" w:type="dxa"/>
          </w:tcPr>
          <w:p w:rsidR="00D155C0" w:rsidRPr="00D155C0" w:rsidRDefault="00D155C0" w:rsidP="00C60D25">
            <w:pPr>
              <w:spacing w:after="1" w:line="220" w:lineRule="atLeast"/>
              <w:jc w:val="center"/>
            </w:pPr>
            <w:r w:rsidRPr="00D155C0">
              <w:t>3</w:t>
            </w:r>
          </w:p>
        </w:tc>
        <w:tc>
          <w:tcPr>
            <w:tcW w:w="1684" w:type="dxa"/>
          </w:tcPr>
          <w:p w:rsidR="00D155C0" w:rsidRPr="00D155C0" w:rsidRDefault="00D155C0" w:rsidP="00C60D25">
            <w:pPr>
              <w:spacing w:after="1" w:line="220" w:lineRule="atLeast"/>
              <w:jc w:val="center"/>
            </w:pPr>
            <w:r w:rsidRPr="00D155C0">
              <w:t>4</w:t>
            </w:r>
          </w:p>
        </w:tc>
        <w:tc>
          <w:tcPr>
            <w:tcW w:w="1684" w:type="dxa"/>
          </w:tcPr>
          <w:p w:rsidR="00D155C0" w:rsidRPr="00D155C0" w:rsidRDefault="00D155C0" w:rsidP="00C60D25">
            <w:pPr>
              <w:spacing w:after="1" w:line="220" w:lineRule="atLeast"/>
              <w:jc w:val="center"/>
            </w:pPr>
            <w:r w:rsidRPr="00D155C0">
              <w:t>5</w:t>
            </w:r>
          </w:p>
        </w:tc>
        <w:tc>
          <w:tcPr>
            <w:tcW w:w="2807" w:type="dxa"/>
            <w:vAlign w:val="center"/>
          </w:tcPr>
          <w:p w:rsidR="00D155C0" w:rsidRPr="00D155C0" w:rsidRDefault="00D155C0" w:rsidP="001A7F6F">
            <w:pPr>
              <w:spacing w:after="1" w:line="220" w:lineRule="atLeast"/>
              <w:jc w:val="center"/>
            </w:pPr>
            <w:r w:rsidRPr="00D155C0">
              <w:t>6</w:t>
            </w:r>
          </w:p>
        </w:tc>
        <w:tc>
          <w:tcPr>
            <w:tcW w:w="2835" w:type="dxa"/>
            <w:vAlign w:val="center"/>
          </w:tcPr>
          <w:p w:rsidR="00D155C0" w:rsidRPr="00D155C0" w:rsidRDefault="00D155C0" w:rsidP="001A7F6F">
            <w:pPr>
              <w:spacing w:after="1" w:line="220" w:lineRule="atLeast"/>
              <w:jc w:val="center"/>
            </w:pPr>
            <w:r w:rsidRPr="00D155C0">
              <w:t>7</w:t>
            </w:r>
          </w:p>
        </w:tc>
      </w:tr>
      <w:tr w:rsidR="00D155C0" w:rsidTr="001A7F6F">
        <w:tc>
          <w:tcPr>
            <w:tcW w:w="2404" w:type="dxa"/>
          </w:tcPr>
          <w:p w:rsidR="00D155C0" w:rsidRPr="00D155C0" w:rsidRDefault="00D155C0" w:rsidP="00C60D25">
            <w:pPr>
              <w:spacing w:after="1" w:line="220" w:lineRule="atLeast"/>
            </w:pPr>
          </w:p>
        </w:tc>
        <w:tc>
          <w:tcPr>
            <w:tcW w:w="1928" w:type="dxa"/>
          </w:tcPr>
          <w:p w:rsidR="00D155C0" w:rsidRPr="00D155C0" w:rsidRDefault="00D155C0" w:rsidP="00C60D25">
            <w:pPr>
              <w:spacing w:after="1" w:line="220" w:lineRule="atLeast"/>
            </w:pPr>
          </w:p>
        </w:tc>
        <w:tc>
          <w:tcPr>
            <w:tcW w:w="1684" w:type="dxa"/>
          </w:tcPr>
          <w:p w:rsidR="00D155C0" w:rsidRPr="00D155C0" w:rsidRDefault="00D155C0" w:rsidP="00C60D25">
            <w:pPr>
              <w:spacing w:after="1" w:line="220" w:lineRule="atLeast"/>
            </w:pPr>
          </w:p>
        </w:tc>
        <w:tc>
          <w:tcPr>
            <w:tcW w:w="1684" w:type="dxa"/>
          </w:tcPr>
          <w:p w:rsidR="00D155C0" w:rsidRPr="00D155C0" w:rsidRDefault="00D155C0" w:rsidP="00C60D25">
            <w:pPr>
              <w:spacing w:after="1" w:line="220" w:lineRule="atLeast"/>
            </w:pPr>
          </w:p>
        </w:tc>
        <w:tc>
          <w:tcPr>
            <w:tcW w:w="1684" w:type="dxa"/>
          </w:tcPr>
          <w:p w:rsidR="00D155C0" w:rsidRPr="00D155C0" w:rsidRDefault="00D155C0" w:rsidP="00C60D25">
            <w:pPr>
              <w:spacing w:after="1" w:line="220" w:lineRule="atLeast"/>
            </w:pPr>
          </w:p>
        </w:tc>
        <w:tc>
          <w:tcPr>
            <w:tcW w:w="2807" w:type="dxa"/>
            <w:vAlign w:val="center"/>
          </w:tcPr>
          <w:p w:rsidR="00D155C0" w:rsidRPr="00D155C0" w:rsidRDefault="00D155C0" w:rsidP="001A7F6F">
            <w:pPr>
              <w:spacing w:after="1" w:line="220" w:lineRule="atLeast"/>
              <w:jc w:val="center"/>
            </w:pPr>
          </w:p>
        </w:tc>
        <w:tc>
          <w:tcPr>
            <w:tcW w:w="2835" w:type="dxa"/>
            <w:vAlign w:val="center"/>
          </w:tcPr>
          <w:p w:rsidR="00D155C0" w:rsidRPr="00D155C0" w:rsidRDefault="00D155C0" w:rsidP="001A7F6F">
            <w:pPr>
              <w:spacing w:after="1" w:line="220" w:lineRule="atLeast"/>
              <w:jc w:val="center"/>
            </w:pPr>
          </w:p>
        </w:tc>
      </w:tr>
    </w:tbl>
    <w:p w:rsidR="00D155C0" w:rsidRPr="001A7F6F" w:rsidRDefault="00D155C0" w:rsidP="001A7F6F">
      <w:pPr>
        <w:ind w:firstLine="709"/>
        <w:jc w:val="both"/>
        <w:rPr>
          <w:sz w:val="24"/>
          <w:szCs w:val="24"/>
        </w:rPr>
      </w:pPr>
      <w:r w:rsidRPr="001A7F6F">
        <w:rPr>
          <w:sz w:val="24"/>
          <w:szCs w:val="24"/>
        </w:rPr>
        <w:t>2. Категории потребителей работы __________________________________________</w:t>
      </w:r>
    </w:p>
    <w:p w:rsidR="00D155C0" w:rsidRPr="001A7F6F" w:rsidRDefault="00D155C0" w:rsidP="001A7F6F">
      <w:pPr>
        <w:ind w:firstLine="709"/>
        <w:jc w:val="both"/>
        <w:rPr>
          <w:sz w:val="24"/>
          <w:szCs w:val="24"/>
        </w:rPr>
      </w:pPr>
      <w:r w:rsidRPr="001A7F6F">
        <w:rPr>
          <w:sz w:val="24"/>
          <w:szCs w:val="24"/>
        </w:rPr>
        <w:t>___________________________________________________________________________.</w:t>
      </w:r>
    </w:p>
    <w:p w:rsidR="00D155C0" w:rsidRPr="001A7F6F" w:rsidRDefault="00D155C0" w:rsidP="001A7F6F">
      <w:pPr>
        <w:ind w:firstLine="709"/>
        <w:jc w:val="both"/>
        <w:rPr>
          <w:sz w:val="24"/>
          <w:szCs w:val="24"/>
        </w:rPr>
      </w:pPr>
      <w:r w:rsidRPr="001A7F6F">
        <w:rPr>
          <w:sz w:val="24"/>
          <w:szCs w:val="24"/>
        </w:rPr>
        <w:t>3. Показатели, характеризующие объем и качество работы:</w:t>
      </w:r>
    </w:p>
    <w:p w:rsidR="00D155C0" w:rsidRPr="001A7F6F" w:rsidRDefault="00D155C0" w:rsidP="001A7F6F">
      <w:pPr>
        <w:ind w:firstLine="709"/>
        <w:jc w:val="both"/>
        <w:rPr>
          <w:sz w:val="24"/>
          <w:szCs w:val="24"/>
        </w:rPr>
      </w:pPr>
      <w:bookmarkStart w:id="12" w:name="P566"/>
      <w:bookmarkEnd w:id="12"/>
      <w:r w:rsidRPr="001A7F6F">
        <w:rPr>
          <w:sz w:val="24"/>
          <w:szCs w:val="24"/>
        </w:rPr>
        <w:t>3.1. Показатели, характеризующие качество работы.</w:t>
      </w:r>
    </w:p>
    <w:p w:rsidR="00D155C0" w:rsidRPr="001A7F6F" w:rsidRDefault="00D155C0" w:rsidP="00D155C0">
      <w:pPr>
        <w:spacing w:after="1" w:line="220" w:lineRule="atLeast"/>
        <w:jc w:val="both"/>
        <w:rPr>
          <w:sz w:val="16"/>
          <w:szCs w:val="16"/>
        </w:rPr>
      </w:pPr>
    </w:p>
    <w:tbl>
      <w:tblPr>
        <w:tblW w:w="1502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7"/>
        <w:gridCol w:w="2381"/>
        <w:gridCol w:w="1984"/>
        <w:gridCol w:w="1935"/>
        <w:gridCol w:w="1559"/>
        <w:gridCol w:w="1985"/>
        <w:gridCol w:w="2835"/>
      </w:tblGrid>
      <w:tr w:rsidR="00D155C0" w:rsidTr="001A7F6F">
        <w:tc>
          <w:tcPr>
            <w:tcW w:w="2347" w:type="dxa"/>
            <w:vMerge w:val="restart"/>
          </w:tcPr>
          <w:p w:rsidR="00D155C0" w:rsidRPr="001A7F6F" w:rsidRDefault="00D155C0" w:rsidP="00C60D25">
            <w:pPr>
              <w:spacing w:after="1" w:line="220" w:lineRule="atLeast"/>
              <w:jc w:val="center"/>
            </w:pPr>
            <w:r w:rsidRPr="001A7F6F">
              <w:t>Наименование показателя</w:t>
            </w:r>
          </w:p>
        </w:tc>
        <w:tc>
          <w:tcPr>
            <w:tcW w:w="4365" w:type="dxa"/>
            <w:gridSpan w:val="2"/>
          </w:tcPr>
          <w:p w:rsidR="00D155C0" w:rsidRPr="001A7F6F" w:rsidRDefault="00D155C0" w:rsidP="00C60D25">
            <w:pPr>
              <w:spacing w:after="1" w:line="220" w:lineRule="atLeast"/>
              <w:jc w:val="center"/>
            </w:pPr>
            <w:r w:rsidRPr="001A7F6F">
              <w:t>Единица измерения</w:t>
            </w:r>
          </w:p>
        </w:tc>
        <w:tc>
          <w:tcPr>
            <w:tcW w:w="5479" w:type="dxa"/>
            <w:gridSpan w:val="3"/>
          </w:tcPr>
          <w:p w:rsidR="00D155C0" w:rsidRPr="001A7F6F" w:rsidRDefault="00D155C0" w:rsidP="00C60D25">
            <w:pPr>
              <w:spacing w:after="1" w:line="220" w:lineRule="atLeast"/>
              <w:jc w:val="center"/>
            </w:pPr>
            <w:r w:rsidRPr="001A7F6F">
              <w:t>Значения показателя</w:t>
            </w:r>
          </w:p>
        </w:tc>
        <w:tc>
          <w:tcPr>
            <w:tcW w:w="2835" w:type="dxa"/>
            <w:vMerge w:val="restart"/>
          </w:tcPr>
          <w:p w:rsidR="00D155C0" w:rsidRPr="001A7F6F" w:rsidRDefault="00D155C0" w:rsidP="00C60D25">
            <w:pPr>
              <w:spacing w:after="1" w:line="220" w:lineRule="atLeast"/>
              <w:jc w:val="center"/>
            </w:pPr>
            <w:r w:rsidRPr="001A7F6F">
              <w:t xml:space="preserve">Допустимое (возможное) отклонение </w:t>
            </w:r>
            <w:hyperlink w:anchor="P680" w:history="1">
              <w:r w:rsidRPr="001A7F6F">
                <w:t>11</w:t>
              </w:r>
            </w:hyperlink>
          </w:p>
        </w:tc>
      </w:tr>
      <w:tr w:rsidR="00D155C0" w:rsidTr="001A7F6F">
        <w:tc>
          <w:tcPr>
            <w:tcW w:w="2347" w:type="dxa"/>
            <w:vMerge/>
          </w:tcPr>
          <w:p w:rsidR="00D155C0" w:rsidRPr="001A7F6F" w:rsidRDefault="00D155C0" w:rsidP="00C60D25"/>
        </w:tc>
        <w:tc>
          <w:tcPr>
            <w:tcW w:w="2381" w:type="dxa"/>
          </w:tcPr>
          <w:p w:rsidR="00D155C0" w:rsidRPr="001A7F6F" w:rsidRDefault="00D155C0" w:rsidP="00C60D25">
            <w:pPr>
              <w:spacing w:after="1" w:line="220" w:lineRule="atLeast"/>
              <w:jc w:val="center"/>
            </w:pPr>
            <w:r w:rsidRPr="001A7F6F">
              <w:t>наименование</w:t>
            </w:r>
          </w:p>
        </w:tc>
        <w:tc>
          <w:tcPr>
            <w:tcW w:w="1984" w:type="dxa"/>
          </w:tcPr>
          <w:p w:rsidR="00D155C0" w:rsidRPr="001A7F6F" w:rsidRDefault="00D155C0" w:rsidP="00C60D25">
            <w:pPr>
              <w:spacing w:after="1" w:line="220" w:lineRule="atLeast"/>
              <w:jc w:val="center"/>
            </w:pPr>
            <w:r w:rsidRPr="001A7F6F">
              <w:t xml:space="preserve">код по </w:t>
            </w:r>
            <w:hyperlink r:id="rId24" w:history="1">
              <w:r w:rsidRPr="001A7F6F">
                <w:t>ОКЕИ</w:t>
              </w:r>
            </w:hyperlink>
            <w:r w:rsidRPr="001A7F6F">
              <w:t xml:space="preserve"> </w:t>
            </w:r>
            <w:hyperlink w:anchor="P679" w:history="1">
              <w:r w:rsidRPr="001A7F6F">
                <w:t>10</w:t>
              </w:r>
            </w:hyperlink>
          </w:p>
        </w:tc>
        <w:tc>
          <w:tcPr>
            <w:tcW w:w="1935" w:type="dxa"/>
          </w:tcPr>
          <w:p w:rsidR="00D155C0" w:rsidRPr="001A7F6F" w:rsidRDefault="00D155C0" w:rsidP="00C60D25">
            <w:pPr>
              <w:spacing w:after="1" w:line="220" w:lineRule="atLeast"/>
              <w:jc w:val="center"/>
            </w:pPr>
            <w:r w:rsidRPr="001A7F6F">
              <w:t>20__ год (очередной год)</w:t>
            </w:r>
          </w:p>
        </w:tc>
        <w:tc>
          <w:tcPr>
            <w:tcW w:w="1559" w:type="dxa"/>
          </w:tcPr>
          <w:p w:rsidR="00D155C0" w:rsidRPr="001A7F6F" w:rsidRDefault="00D155C0" w:rsidP="00C60D25">
            <w:pPr>
              <w:spacing w:after="1" w:line="220" w:lineRule="atLeast"/>
              <w:jc w:val="center"/>
            </w:pPr>
            <w:r w:rsidRPr="001A7F6F">
              <w:t>20__ год</w:t>
            </w:r>
          </w:p>
        </w:tc>
        <w:tc>
          <w:tcPr>
            <w:tcW w:w="1985" w:type="dxa"/>
          </w:tcPr>
          <w:p w:rsidR="00D155C0" w:rsidRPr="001A7F6F" w:rsidRDefault="00D155C0" w:rsidP="00C60D25">
            <w:pPr>
              <w:spacing w:after="1" w:line="220" w:lineRule="atLeast"/>
              <w:jc w:val="center"/>
            </w:pPr>
            <w:r w:rsidRPr="001A7F6F">
              <w:t>20__ год</w:t>
            </w:r>
          </w:p>
        </w:tc>
        <w:tc>
          <w:tcPr>
            <w:tcW w:w="2835" w:type="dxa"/>
            <w:vMerge/>
          </w:tcPr>
          <w:p w:rsidR="00D155C0" w:rsidRPr="001A7F6F" w:rsidRDefault="00D155C0" w:rsidP="00C60D25"/>
        </w:tc>
      </w:tr>
      <w:tr w:rsidR="00D155C0" w:rsidTr="001A7F6F">
        <w:tc>
          <w:tcPr>
            <w:tcW w:w="2347" w:type="dxa"/>
          </w:tcPr>
          <w:p w:rsidR="00D155C0" w:rsidRPr="001A7F6F" w:rsidRDefault="00D155C0" w:rsidP="00C60D25">
            <w:pPr>
              <w:spacing w:after="1" w:line="220" w:lineRule="atLeast"/>
              <w:jc w:val="center"/>
            </w:pPr>
            <w:r w:rsidRPr="001A7F6F">
              <w:t>1</w:t>
            </w:r>
          </w:p>
        </w:tc>
        <w:tc>
          <w:tcPr>
            <w:tcW w:w="2381" w:type="dxa"/>
          </w:tcPr>
          <w:p w:rsidR="00D155C0" w:rsidRPr="001A7F6F" w:rsidRDefault="00D155C0" w:rsidP="00C60D25">
            <w:pPr>
              <w:spacing w:after="1" w:line="220" w:lineRule="atLeast"/>
              <w:jc w:val="center"/>
            </w:pPr>
            <w:r w:rsidRPr="001A7F6F">
              <w:t>2</w:t>
            </w:r>
          </w:p>
        </w:tc>
        <w:tc>
          <w:tcPr>
            <w:tcW w:w="1984" w:type="dxa"/>
          </w:tcPr>
          <w:p w:rsidR="00D155C0" w:rsidRPr="001A7F6F" w:rsidRDefault="00D155C0" w:rsidP="00C60D25">
            <w:pPr>
              <w:spacing w:after="1" w:line="220" w:lineRule="atLeast"/>
              <w:jc w:val="center"/>
            </w:pPr>
            <w:r w:rsidRPr="001A7F6F">
              <w:t>3</w:t>
            </w:r>
          </w:p>
        </w:tc>
        <w:tc>
          <w:tcPr>
            <w:tcW w:w="1935" w:type="dxa"/>
          </w:tcPr>
          <w:p w:rsidR="00D155C0" w:rsidRPr="001A7F6F" w:rsidRDefault="00D155C0" w:rsidP="00C60D25">
            <w:pPr>
              <w:spacing w:after="1" w:line="220" w:lineRule="atLeast"/>
              <w:jc w:val="center"/>
            </w:pPr>
            <w:r w:rsidRPr="001A7F6F">
              <w:t>4</w:t>
            </w:r>
          </w:p>
        </w:tc>
        <w:tc>
          <w:tcPr>
            <w:tcW w:w="1559" w:type="dxa"/>
          </w:tcPr>
          <w:p w:rsidR="00D155C0" w:rsidRPr="001A7F6F" w:rsidRDefault="00D155C0" w:rsidP="00C60D25">
            <w:pPr>
              <w:spacing w:after="1" w:line="220" w:lineRule="atLeast"/>
              <w:jc w:val="center"/>
            </w:pPr>
            <w:r w:rsidRPr="001A7F6F">
              <w:t>5</w:t>
            </w:r>
          </w:p>
        </w:tc>
        <w:tc>
          <w:tcPr>
            <w:tcW w:w="1985" w:type="dxa"/>
          </w:tcPr>
          <w:p w:rsidR="00D155C0" w:rsidRPr="001A7F6F" w:rsidRDefault="00D155C0" w:rsidP="00C60D25">
            <w:pPr>
              <w:spacing w:after="1" w:line="220" w:lineRule="atLeast"/>
              <w:jc w:val="center"/>
            </w:pPr>
            <w:r w:rsidRPr="001A7F6F">
              <w:t>6</w:t>
            </w:r>
          </w:p>
        </w:tc>
        <w:tc>
          <w:tcPr>
            <w:tcW w:w="2835" w:type="dxa"/>
          </w:tcPr>
          <w:p w:rsidR="00D155C0" w:rsidRPr="001A7F6F" w:rsidRDefault="00D155C0" w:rsidP="00C60D25">
            <w:pPr>
              <w:spacing w:after="1" w:line="220" w:lineRule="atLeast"/>
              <w:jc w:val="center"/>
            </w:pPr>
            <w:r w:rsidRPr="001A7F6F">
              <w:t>7</w:t>
            </w:r>
          </w:p>
        </w:tc>
      </w:tr>
      <w:tr w:rsidR="00D155C0" w:rsidTr="001A7F6F">
        <w:tc>
          <w:tcPr>
            <w:tcW w:w="2347" w:type="dxa"/>
          </w:tcPr>
          <w:p w:rsidR="00D155C0" w:rsidRPr="001A7F6F" w:rsidRDefault="00D155C0" w:rsidP="00C60D25">
            <w:pPr>
              <w:spacing w:after="1" w:line="220" w:lineRule="atLeast"/>
            </w:pPr>
          </w:p>
        </w:tc>
        <w:tc>
          <w:tcPr>
            <w:tcW w:w="2381" w:type="dxa"/>
          </w:tcPr>
          <w:p w:rsidR="00D155C0" w:rsidRPr="001A7F6F" w:rsidRDefault="00D155C0" w:rsidP="00C60D25">
            <w:pPr>
              <w:spacing w:after="1" w:line="220" w:lineRule="atLeast"/>
            </w:pPr>
          </w:p>
        </w:tc>
        <w:tc>
          <w:tcPr>
            <w:tcW w:w="1984" w:type="dxa"/>
          </w:tcPr>
          <w:p w:rsidR="00D155C0" w:rsidRPr="001A7F6F" w:rsidRDefault="00D155C0" w:rsidP="00C60D25">
            <w:pPr>
              <w:spacing w:after="1" w:line="220" w:lineRule="atLeast"/>
            </w:pPr>
          </w:p>
        </w:tc>
        <w:tc>
          <w:tcPr>
            <w:tcW w:w="1935" w:type="dxa"/>
          </w:tcPr>
          <w:p w:rsidR="00D155C0" w:rsidRPr="001A7F6F" w:rsidRDefault="00D155C0" w:rsidP="00C60D25">
            <w:pPr>
              <w:spacing w:after="1" w:line="220" w:lineRule="atLeast"/>
            </w:pPr>
          </w:p>
        </w:tc>
        <w:tc>
          <w:tcPr>
            <w:tcW w:w="1559" w:type="dxa"/>
          </w:tcPr>
          <w:p w:rsidR="00D155C0" w:rsidRPr="001A7F6F" w:rsidRDefault="00D155C0" w:rsidP="00C60D25">
            <w:pPr>
              <w:spacing w:after="1" w:line="220" w:lineRule="atLeast"/>
            </w:pPr>
          </w:p>
        </w:tc>
        <w:tc>
          <w:tcPr>
            <w:tcW w:w="1985" w:type="dxa"/>
          </w:tcPr>
          <w:p w:rsidR="00D155C0" w:rsidRPr="001A7F6F" w:rsidRDefault="00D155C0" w:rsidP="00C60D25">
            <w:pPr>
              <w:spacing w:after="1" w:line="220" w:lineRule="atLeast"/>
            </w:pPr>
          </w:p>
        </w:tc>
        <w:tc>
          <w:tcPr>
            <w:tcW w:w="2835" w:type="dxa"/>
          </w:tcPr>
          <w:p w:rsidR="00D155C0" w:rsidRPr="001A7F6F" w:rsidRDefault="00D155C0" w:rsidP="00C60D25">
            <w:pPr>
              <w:spacing w:after="1" w:line="220" w:lineRule="atLeast"/>
            </w:pPr>
          </w:p>
        </w:tc>
      </w:tr>
      <w:tr w:rsidR="00D155C0" w:rsidTr="001A7F6F">
        <w:tc>
          <w:tcPr>
            <w:tcW w:w="2347" w:type="dxa"/>
          </w:tcPr>
          <w:p w:rsidR="00D155C0" w:rsidRPr="001A7F6F" w:rsidRDefault="00D155C0" w:rsidP="00C60D25">
            <w:pPr>
              <w:spacing w:after="1" w:line="220" w:lineRule="atLeast"/>
            </w:pPr>
          </w:p>
        </w:tc>
        <w:tc>
          <w:tcPr>
            <w:tcW w:w="2381" w:type="dxa"/>
          </w:tcPr>
          <w:p w:rsidR="00D155C0" w:rsidRPr="001A7F6F" w:rsidRDefault="00D155C0" w:rsidP="00C60D25">
            <w:pPr>
              <w:spacing w:after="1" w:line="220" w:lineRule="atLeast"/>
            </w:pPr>
          </w:p>
        </w:tc>
        <w:tc>
          <w:tcPr>
            <w:tcW w:w="1984" w:type="dxa"/>
          </w:tcPr>
          <w:p w:rsidR="00D155C0" w:rsidRPr="001A7F6F" w:rsidRDefault="00D155C0" w:rsidP="00C60D25">
            <w:pPr>
              <w:spacing w:after="1" w:line="220" w:lineRule="atLeast"/>
            </w:pPr>
          </w:p>
        </w:tc>
        <w:tc>
          <w:tcPr>
            <w:tcW w:w="1935" w:type="dxa"/>
          </w:tcPr>
          <w:p w:rsidR="00D155C0" w:rsidRPr="001A7F6F" w:rsidRDefault="00D155C0" w:rsidP="00C60D25">
            <w:pPr>
              <w:spacing w:after="1" w:line="220" w:lineRule="atLeast"/>
            </w:pPr>
          </w:p>
        </w:tc>
        <w:tc>
          <w:tcPr>
            <w:tcW w:w="1559" w:type="dxa"/>
          </w:tcPr>
          <w:p w:rsidR="00D155C0" w:rsidRPr="001A7F6F" w:rsidRDefault="00D155C0" w:rsidP="00C60D25">
            <w:pPr>
              <w:spacing w:after="1" w:line="220" w:lineRule="atLeast"/>
            </w:pPr>
          </w:p>
        </w:tc>
        <w:tc>
          <w:tcPr>
            <w:tcW w:w="1985" w:type="dxa"/>
          </w:tcPr>
          <w:p w:rsidR="00D155C0" w:rsidRPr="001A7F6F" w:rsidRDefault="00D155C0" w:rsidP="00C60D25">
            <w:pPr>
              <w:spacing w:after="1" w:line="220" w:lineRule="atLeast"/>
            </w:pPr>
          </w:p>
        </w:tc>
        <w:tc>
          <w:tcPr>
            <w:tcW w:w="2835" w:type="dxa"/>
          </w:tcPr>
          <w:p w:rsidR="00D155C0" w:rsidRPr="001A7F6F" w:rsidRDefault="00D155C0" w:rsidP="00C60D25">
            <w:pPr>
              <w:spacing w:after="1" w:line="220" w:lineRule="atLeast"/>
            </w:pPr>
          </w:p>
        </w:tc>
      </w:tr>
      <w:tr w:rsidR="00D155C0" w:rsidTr="001A7F6F">
        <w:tc>
          <w:tcPr>
            <w:tcW w:w="2347" w:type="dxa"/>
          </w:tcPr>
          <w:p w:rsidR="00D155C0" w:rsidRPr="001A7F6F" w:rsidRDefault="00D155C0" w:rsidP="00C60D25">
            <w:pPr>
              <w:spacing w:after="1" w:line="220" w:lineRule="atLeast"/>
            </w:pPr>
          </w:p>
        </w:tc>
        <w:tc>
          <w:tcPr>
            <w:tcW w:w="2381" w:type="dxa"/>
          </w:tcPr>
          <w:p w:rsidR="00D155C0" w:rsidRPr="001A7F6F" w:rsidRDefault="00D155C0" w:rsidP="00C60D25">
            <w:pPr>
              <w:spacing w:after="1" w:line="220" w:lineRule="atLeast"/>
            </w:pPr>
          </w:p>
        </w:tc>
        <w:tc>
          <w:tcPr>
            <w:tcW w:w="1984" w:type="dxa"/>
          </w:tcPr>
          <w:p w:rsidR="00D155C0" w:rsidRPr="001A7F6F" w:rsidRDefault="00D155C0" w:rsidP="00C60D25">
            <w:pPr>
              <w:spacing w:after="1" w:line="220" w:lineRule="atLeast"/>
            </w:pPr>
          </w:p>
        </w:tc>
        <w:tc>
          <w:tcPr>
            <w:tcW w:w="1935" w:type="dxa"/>
          </w:tcPr>
          <w:p w:rsidR="00D155C0" w:rsidRPr="001A7F6F" w:rsidRDefault="00D155C0" w:rsidP="00C60D25">
            <w:pPr>
              <w:spacing w:after="1" w:line="220" w:lineRule="atLeast"/>
            </w:pPr>
          </w:p>
        </w:tc>
        <w:tc>
          <w:tcPr>
            <w:tcW w:w="1559" w:type="dxa"/>
          </w:tcPr>
          <w:p w:rsidR="00D155C0" w:rsidRPr="001A7F6F" w:rsidRDefault="00D155C0" w:rsidP="00C60D25">
            <w:pPr>
              <w:spacing w:after="1" w:line="220" w:lineRule="atLeast"/>
            </w:pPr>
          </w:p>
        </w:tc>
        <w:tc>
          <w:tcPr>
            <w:tcW w:w="1985" w:type="dxa"/>
          </w:tcPr>
          <w:p w:rsidR="00D155C0" w:rsidRPr="001A7F6F" w:rsidRDefault="00D155C0" w:rsidP="00C60D25">
            <w:pPr>
              <w:spacing w:after="1" w:line="220" w:lineRule="atLeast"/>
            </w:pPr>
          </w:p>
        </w:tc>
        <w:tc>
          <w:tcPr>
            <w:tcW w:w="2835" w:type="dxa"/>
          </w:tcPr>
          <w:p w:rsidR="00D155C0" w:rsidRPr="001A7F6F" w:rsidRDefault="00D155C0" w:rsidP="00C60D25">
            <w:pPr>
              <w:spacing w:after="1" w:line="220" w:lineRule="atLeast"/>
            </w:pPr>
          </w:p>
        </w:tc>
      </w:tr>
    </w:tbl>
    <w:p w:rsidR="00D155C0" w:rsidRPr="001A7F6F" w:rsidRDefault="00D155C0" w:rsidP="00D155C0">
      <w:pPr>
        <w:spacing w:after="1" w:line="220" w:lineRule="atLeast"/>
        <w:jc w:val="both"/>
        <w:rPr>
          <w:sz w:val="16"/>
          <w:szCs w:val="16"/>
        </w:rPr>
      </w:pPr>
    </w:p>
    <w:p w:rsidR="00D155C0" w:rsidRPr="001A7F6F" w:rsidRDefault="00D155C0" w:rsidP="001A7F6F">
      <w:pPr>
        <w:spacing w:after="1" w:line="220" w:lineRule="atLeast"/>
        <w:ind w:firstLine="709"/>
        <w:jc w:val="both"/>
        <w:rPr>
          <w:sz w:val="24"/>
          <w:szCs w:val="24"/>
        </w:rPr>
      </w:pPr>
      <w:r w:rsidRPr="001A7F6F">
        <w:rPr>
          <w:sz w:val="24"/>
          <w:szCs w:val="24"/>
        </w:rPr>
        <w:t>3.2. Показатели, характеризующие объем работы.</w:t>
      </w:r>
    </w:p>
    <w:p w:rsidR="00D155C0" w:rsidRPr="001A7F6F" w:rsidRDefault="00D155C0" w:rsidP="00D155C0">
      <w:pPr>
        <w:spacing w:after="1" w:line="220" w:lineRule="atLeast"/>
        <w:jc w:val="both"/>
        <w:rPr>
          <w:sz w:val="16"/>
          <w:szCs w:val="16"/>
        </w:rPr>
      </w:pPr>
    </w:p>
    <w:tbl>
      <w:tblPr>
        <w:tblW w:w="1502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0"/>
        <w:gridCol w:w="1701"/>
        <w:gridCol w:w="1587"/>
        <w:gridCol w:w="1757"/>
        <w:gridCol w:w="1595"/>
        <w:gridCol w:w="1843"/>
        <w:gridCol w:w="1701"/>
        <w:gridCol w:w="2552"/>
      </w:tblGrid>
      <w:tr w:rsidR="00D155C0" w:rsidTr="001A7F6F">
        <w:tc>
          <w:tcPr>
            <w:tcW w:w="2290" w:type="dxa"/>
            <w:vMerge w:val="restart"/>
          </w:tcPr>
          <w:p w:rsidR="00D155C0" w:rsidRPr="001A7F6F" w:rsidRDefault="00D155C0" w:rsidP="00C60D25">
            <w:pPr>
              <w:spacing w:after="1" w:line="220" w:lineRule="atLeast"/>
              <w:jc w:val="center"/>
            </w:pPr>
            <w:r w:rsidRPr="001A7F6F">
              <w:t xml:space="preserve">Наименование показателя </w:t>
            </w:r>
            <w:hyperlink w:anchor="P681" w:history="1">
              <w:r w:rsidRPr="001A7F6F">
                <w:t>12</w:t>
              </w:r>
            </w:hyperlink>
          </w:p>
        </w:tc>
        <w:tc>
          <w:tcPr>
            <w:tcW w:w="3288" w:type="dxa"/>
            <w:gridSpan w:val="2"/>
          </w:tcPr>
          <w:p w:rsidR="00D155C0" w:rsidRPr="001A7F6F" w:rsidRDefault="00D155C0" w:rsidP="00C60D25">
            <w:pPr>
              <w:spacing w:after="1" w:line="220" w:lineRule="atLeast"/>
              <w:jc w:val="center"/>
            </w:pPr>
            <w:r w:rsidRPr="001A7F6F">
              <w:t>Единица измерения</w:t>
            </w:r>
          </w:p>
        </w:tc>
        <w:tc>
          <w:tcPr>
            <w:tcW w:w="1757" w:type="dxa"/>
            <w:vMerge w:val="restart"/>
          </w:tcPr>
          <w:p w:rsidR="00D155C0" w:rsidRPr="001A7F6F" w:rsidRDefault="00D155C0" w:rsidP="00C60D25">
            <w:pPr>
              <w:spacing w:after="1" w:line="220" w:lineRule="atLeast"/>
              <w:jc w:val="center"/>
            </w:pPr>
            <w:r w:rsidRPr="001A7F6F">
              <w:t>Описание работы</w:t>
            </w:r>
          </w:p>
        </w:tc>
        <w:tc>
          <w:tcPr>
            <w:tcW w:w="5139" w:type="dxa"/>
            <w:gridSpan w:val="3"/>
          </w:tcPr>
          <w:p w:rsidR="00D155C0" w:rsidRPr="001A7F6F" w:rsidRDefault="00D155C0" w:rsidP="00C60D25">
            <w:pPr>
              <w:spacing w:after="1" w:line="220" w:lineRule="atLeast"/>
              <w:jc w:val="center"/>
            </w:pPr>
            <w:r w:rsidRPr="001A7F6F">
              <w:t>Значения показателя</w:t>
            </w:r>
          </w:p>
        </w:tc>
        <w:tc>
          <w:tcPr>
            <w:tcW w:w="2552" w:type="dxa"/>
            <w:vMerge w:val="restart"/>
          </w:tcPr>
          <w:p w:rsidR="00D155C0" w:rsidRPr="001A7F6F" w:rsidRDefault="00D155C0" w:rsidP="00C60D25">
            <w:pPr>
              <w:spacing w:after="1" w:line="220" w:lineRule="atLeast"/>
              <w:jc w:val="center"/>
            </w:pPr>
            <w:r w:rsidRPr="001A7F6F">
              <w:t xml:space="preserve">Допустимое (возможное) отклонение </w:t>
            </w:r>
            <w:hyperlink w:anchor="P683" w:history="1">
              <w:r w:rsidRPr="001A7F6F">
                <w:t>14</w:t>
              </w:r>
            </w:hyperlink>
          </w:p>
        </w:tc>
      </w:tr>
      <w:tr w:rsidR="00D155C0" w:rsidTr="001F1ABF">
        <w:trPr>
          <w:trHeight w:val="407"/>
        </w:trPr>
        <w:tc>
          <w:tcPr>
            <w:tcW w:w="2290" w:type="dxa"/>
            <w:vMerge/>
          </w:tcPr>
          <w:p w:rsidR="00D155C0" w:rsidRPr="001A7F6F" w:rsidRDefault="00D155C0" w:rsidP="00C60D25"/>
        </w:tc>
        <w:tc>
          <w:tcPr>
            <w:tcW w:w="1701" w:type="dxa"/>
          </w:tcPr>
          <w:p w:rsidR="00D155C0" w:rsidRPr="001A7F6F" w:rsidRDefault="00D155C0" w:rsidP="00C60D25">
            <w:pPr>
              <w:spacing w:after="1" w:line="220" w:lineRule="atLeast"/>
              <w:jc w:val="center"/>
            </w:pPr>
            <w:r w:rsidRPr="001A7F6F">
              <w:t xml:space="preserve">наименование </w:t>
            </w:r>
            <w:hyperlink w:anchor="P681" w:history="1">
              <w:r w:rsidRPr="001A7F6F">
                <w:t>12</w:t>
              </w:r>
            </w:hyperlink>
          </w:p>
        </w:tc>
        <w:tc>
          <w:tcPr>
            <w:tcW w:w="1587" w:type="dxa"/>
          </w:tcPr>
          <w:p w:rsidR="00D155C0" w:rsidRPr="001A7F6F" w:rsidRDefault="00D155C0" w:rsidP="00C60D25">
            <w:pPr>
              <w:spacing w:after="1" w:line="220" w:lineRule="atLeast"/>
              <w:jc w:val="center"/>
            </w:pPr>
            <w:r w:rsidRPr="001A7F6F">
              <w:t xml:space="preserve">код по </w:t>
            </w:r>
            <w:hyperlink r:id="rId25" w:history="1">
              <w:r w:rsidRPr="001A7F6F">
                <w:t>ОКЕИ</w:t>
              </w:r>
            </w:hyperlink>
            <w:r w:rsidRPr="001A7F6F">
              <w:t xml:space="preserve"> </w:t>
            </w:r>
            <w:hyperlink w:anchor="P682" w:history="1">
              <w:r w:rsidRPr="001A7F6F">
                <w:t>13</w:t>
              </w:r>
            </w:hyperlink>
          </w:p>
        </w:tc>
        <w:tc>
          <w:tcPr>
            <w:tcW w:w="1757" w:type="dxa"/>
            <w:vMerge/>
          </w:tcPr>
          <w:p w:rsidR="00D155C0" w:rsidRPr="001A7F6F" w:rsidRDefault="00D155C0" w:rsidP="00C60D25"/>
        </w:tc>
        <w:tc>
          <w:tcPr>
            <w:tcW w:w="1595" w:type="dxa"/>
          </w:tcPr>
          <w:p w:rsidR="00D155C0" w:rsidRPr="001A7F6F" w:rsidRDefault="00D155C0" w:rsidP="00C60D25">
            <w:pPr>
              <w:spacing w:after="1" w:line="220" w:lineRule="atLeast"/>
              <w:jc w:val="center"/>
            </w:pPr>
            <w:r w:rsidRPr="001A7F6F">
              <w:t>20__ год (очередной год)</w:t>
            </w:r>
          </w:p>
        </w:tc>
        <w:tc>
          <w:tcPr>
            <w:tcW w:w="1843" w:type="dxa"/>
          </w:tcPr>
          <w:p w:rsidR="00D155C0" w:rsidRPr="001A7F6F" w:rsidRDefault="00D155C0" w:rsidP="00C60D25">
            <w:pPr>
              <w:spacing w:after="1" w:line="220" w:lineRule="atLeast"/>
              <w:jc w:val="center"/>
            </w:pPr>
            <w:r w:rsidRPr="001A7F6F">
              <w:t>20__ год</w:t>
            </w:r>
          </w:p>
        </w:tc>
        <w:tc>
          <w:tcPr>
            <w:tcW w:w="1701" w:type="dxa"/>
          </w:tcPr>
          <w:p w:rsidR="00D155C0" w:rsidRPr="001A7F6F" w:rsidRDefault="00D155C0" w:rsidP="00C60D25">
            <w:pPr>
              <w:spacing w:after="1" w:line="220" w:lineRule="atLeast"/>
              <w:jc w:val="center"/>
            </w:pPr>
            <w:r w:rsidRPr="001A7F6F">
              <w:t>20__ год</w:t>
            </w:r>
          </w:p>
        </w:tc>
        <w:tc>
          <w:tcPr>
            <w:tcW w:w="2552" w:type="dxa"/>
            <w:vMerge/>
          </w:tcPr>
          <w:p w:rsidR="00D155C0" w:rsidRPr="001A7F6F" w:rsidRDefault="00D155C0" w:rsidP="00C60D25"/>
        </w:tc>
      </w:tr>
      <w:tr w:rsidR="00D155C0" w:rsidTr="001A7F6F">
        <w:tc>
          <w:tcPr>
            <w:tcW w:w="2290" w:type="dxa"/>
          </w:tcPr>
          <w:p w:rsidR="00D155C0" w:rsidRPr="001A7F6F" w:rsidRDefault="00D155C0" w:rsidP="00C60D25">
            <w:pPr>
              <w:spacing w:after="1" w:line="220" w:lineRule="atLeast"/>
              <w:jc w:val="center"/>
            </w:pPr>
            <w:r w:rsidRPr="001A7F6F">
              <w:t>1</w:t>
            </w:r>
          </w:p>
        </w:tc>
        <w:tc>
          <w:tcPr>
            <w:tcW w:w="1701" w:type="dxa"/>
          </w:tcPr>
          <w:p w:rsidR="00D155C0" w:rsidRPr="001A7F6F" w:rsidRDefault="00D155C0" w:rsidP="00C60D25">
            <w:pPr>
              <w:spacing w:after="1" w:line="220" w:lineRule="atLeast"/>
              <w:jc w:val="center"/>
            </w:pPr>
            <w:r w:rsidRPr="001A7F6F">
              <w:t>2</w:t>
            </w:r>
          </w:p>
        </w:tc>
        <w:tc>
          <w:tcPr>
            <w:tcW w:w="1587" w:type="dxa"/>
          </w:tcPr>
          <w:p w:rsidR="00D155C0" w:rsidRPr="001A7F6F" w:rsidRDefault="00D155C0" w:rsidP="00C60D25">
            <w:pPr>
              <w:spacing w:after="1" w:line="220" w:lineRule="atLeast"/>
              <w:jc w:val="center"/>
            </w:pPr>
            <w:r w:rsidRPr="001A7F6F">
              <w:t>3</w:t>
            </w:r>
          </w:p>
        </w:tc>
        <w:tc>
          <w:tcPr>
            <w:tcW w:w="1757" w:type="dxa"/>
          </w:tcPr>
          <w:p w:rsidR="00D155C0" w:rsidRPr="001A7F6F" w:rsidRDefault="00D155C0" w:rsidP="00C60D25">
            <w:pPr>
              <w:spacing w:after="1" w:line="220" w:lineRule="atLeast"/>
              <w:jc w:val="center"/>
            </w:pPr>
            <w:r w:rsidRPr="001A7F6F">
              <w:t>4</w:t>
            </w:r>
          </w:p>
        </w:tc>
        <w:tc>
          <w:tcPr>
            <w:tcW w:w="1595" w:type="dxa"/>
          </w:tcPr>
          <w:p w:rsidR="00D155C0" w:rsidRPr="001A7F6F" w:rsidRDefault="00D155C0" w:rsidP="00C60D25">
            <w:pPr>
              <w:spacing w:after="1" w:line="220" w:lineRule="atLeast"/>
              <w:jc w:val="center"/>
            </w:pPr>
            <w:r w:rsidRPr="001A7F6F">
              <w:t>5</w:t>
            </w:r>
          </w:p>
        </w:tc>
        <w:tc>
          <w:tcPr>
            <w:tcW w:w="1843" w:type="dxa"/>
          </w:tcPr>
          <w:p w:rsidR="00D155C0" w:rsidRPr="001A7F6F" w:rsidRDefault="00D155C0" w:rsidP="00C60D25">
            <w:pPr>
              <w:spacing w:after="1" w:line="220" w:lineRule="atLeast"/>
              <w:jc w:val="center"/>
            </w:pPr>
            <w:r w:rsidRPr="001A7F6F">
              <w:t>6</w:t>
            </w:r>
          </w:p>
        </w:tc>
        <w:tc>
          <w:tcPr>
            <w:tcW w:w="1701" w:type="dxa"/>
          </w:tcPr>
          <w:p w:rsidR="00D155C0" w:rsidRPr="001A7F6F" w:rsidRDefault="00D155C0" w:rsidP="00C60D25">
            <w:pPr>
              <w:spacing w:after="1" w:line="220" w:lineRule="atLeast"/>
              <w:jc w:val="center"/>
            </w:pPr>
            <w:r w:rsidRPr="001A7F6F">
              <w:t>7</w:t>
            </w:r>
          </w:p>
        </w:tc>
        <w:tc>
          <w:tcPr>
            <w:tcW w:w="2552" w:type="dxa"/>
          </w:tcPr>
          <w:p w:rsidR="00D155C0" w:rsidRPr="001A7F6F" w:rsidRDefault="00D155C0" w:rsidP="00C60D25">
            <w:pPr>
              <w:spacing w:after="1" w:line="220" w:lineRule="atLeast"/>
              <w:jc w:val="center"/>
            </w:pPr>
            <w:r w:rsidRPr="001A7F6F">
              <w:t>8</w:t>
            </w:r>
          </w:p>
        </w:tc>
      </w:tr>
      <w:tr w:rsidR="00D155C0" w:rsidTr="001A7F6F">
        <w:tc>
          <w:tcPr>
            <w:tcW w:w="2290" w:type="dxa"/>
          </w:tcPr>
          <w:p w:rsidR="00D155C0" w:rsidRPr="001A7F6F" w:rsidRDefault="00D155C0" w:rsidP="00C60D25">
            <w:pPr>
              <w:spacing w:after="1" w:line="220" w:lineRule="atLeast"/>
            </w:pPr>
          </w:p>
        </w:tc>
        <w:tc>
          <w:tcPr>
            <w:tcW w:w="1701" w:type="dxa"/>
          </w:tcPr>
          <w:p w:rsidR="00D155C0" w:rsidRPr="001A7F6F" w:rsidRDefault="00D155C0" w:rsidP="00C60D25">
            <w:pPr>
              <w:spacing w:after="1" w:line="220" w:lineRule="atLeast"/>
            </w:pPr>
          </w:p>
        </w:tc>
        <w:tc>
          <w:tcPr>
            <w:tcW w:w="1587" w:type="dxa"/>
          </w:tcPr>
          <w:p w:rsidR="00D155C0" w:rsidRPr="001A7F6F" w:rsidRDefault="00D155C0" w:rsidP="00C60D25">
            <w:pPr>
              <w:spacing w:after="1" w:line="220" w:lineRule="atLeast"/>
            </w:pPr>
          </w:p>
        </w:tc>
        <w:tc>
          <w:tcPr>
            <w:tcW w:w="1757" w:type="dxa"/>
          </w:tcPr>
          <w:p w:rsidR="00D155C0" w:rsidRPr="001A7F6F" w:rsidRDefault="00D155C0" w:rsidP="00C60D25">
            <w:pPr>
              <w:spacing w:after="1" w:line="220" w:lineRule="atLeast"/>
            </w:pPr>
          </w:p>
        </w:tc>
        <w:tc>
          <w:tcPr>
            <w:tcW w:w="1595" w:type="dxa"/>
          </w:tcPr>
          <w:p w:rsidR="00D155C0" w:rsidRPr="001A7F6F" w:rsidRDefault="00D155C0" w:rsidP="00C60D25">
            <w:pPr>
              <w:spacing w:after="1" w:line="220" w:lineRule="atLeast"/>
            </w:pPr>
          </w:p>
        </w:tc>
        <w:tc>
          <w:tcPr>
            <w:tcW w:w="1843" w:type="dxa"/>
          </w:tcPr>
          <w:p w:rsidR="00D155C0" w:rsidRPr="001A7F6F" w:rsidRDefault="00D155C0" w:rsidP="00C60D25">
            <w:pPr>
              <w:spacing w:after="1" w:line="220" w:lineRule="atLeast"/>
            </w:pPr>
          </w:p>
        </w:tc>
        <w:tc>
          <w:tcPr>
            <w:tcW w:w="1701" w:type="dxa"/>
          </w:tcPr>
          <w:p w:rsidR="00D155C0" w:rsidRPr="001A7F6F" w:rsidRDefault="00D155C0" w:rsidP="00C60D25">
            <w:pPr>
              <w:spacing w:after="1" w:line="220" w:lineRule="atLeast"/>
            </w:pPr>
          </w:p>
        </w:tc>
        <w:tc>
          <w:tcPr>
            <w:tcW w:w="2552" w:type="dxa"/>
          </w:tcPr>
          <w:p w:rsidR="00D155C0" w:rsidRPr="001A7F6F" w:rsidRDefault="00D155C0" w:rsidP="00C60D25">
            <w:pPr>
              <w:spacing w:after="1" w:line="220" w:lineRule="atLeast"/>
            </w:pPr>
          </w:p>
        </w:tc>
      </w:tr>
    </w:tbl>
    <w:p w:rsidR="001A7F6F" w:rsidRDefault="001A7F6F" w:rsidP="001A7F6F">
      <w:pPr>
        <w:autoSpaceDE/>
        <w:autoSpaceDN/>
        <w:ind w:firstLine="709"/>
        <w:rPr>
          <w:rFonts w:eastAsia="Calibri"/>
          <w:sz w:val="28"/>
          <w:szCs w:val="28"/>
          <w:lang w:eastAsia="en-US"/>
        </w:rPr>
        <w:sectPr w:rsidR="001A7F6F" w:rsidSect="00831468">
          <w:pgSz w:w="16838" w:h="11906" w:orient="landscape"/>
          <w:pgMar w:top="709" w:right="1134" w:bottom="1276" w:left="1134" w:header="709" w:footer="709" w:gutter="0"/>
          <w:cols w:space="708"/>
          <w:docGrid w:linePitch="360"/>
        </w:sectPr>
      </w:pPr>
    </w:p>
    <w:p w:rsidR="001A7F6F" w:rsidRPr="001A7F6F" w:rsidRDefault="001A7F6F" w:rsidP="001A7F6F">
      <w:pPr>
        <w:spacing w:after="1" w:line="220" w:lineRule="atLeast"/>
        <w:jc w:val="center"/>
        <w:outlineLvl w:val="2"/>
        <w:rPr>
          <w:sz w:val="24"/>
          <w:szCs w:val="24"/>
        </w:rPr>
      </w:pPr>
      <w:r w:rsidRPr="001A7F6F">
        <w:rPr>
          <w:sz w:val="24"/>
          <w:szCs w:val="24"/>
        </w:rPr>
        <w:lastRenderedPageBreak/>
        <w:t xml:space="preserve">Часть 3. Прочие сведения о муниципальном задании </w:t>
      </w:r>
      <w:hyperlink w:anchor="P684" w:history="1">
        <w:r w:rsidRPr="00C60D25">
          <w:rPr>
            <w:sz w:val="24"/>
            <w:szCs w:val="24"/>
          </w:rPr>
          <w:t>15</w:t>
        </w:r>
      </w:hyperlink>
    </w:p>
    <w:p w:rsidR="001A7F6F" w:rsidRPr="001A7F6F" w:rsidRDefault="001A7F6F" w:rsidP="001A7F6F">
      <w:pPr>
        <w:spacing w:after="1" w:line="220" w:lineRule="atLeast"/>
        <w:jc w:val="both"/>
        <w:rPr>
          <w:sz w:val="24"/>
          <w:szCs w:val="24"/>
        </w:rPr>
      </w:pPr>
    </w:p>
    <w:p w:rsidR="001A7F6F" w:rsidRPr="001A7F6F" w:rsidRDefault="001A7F6F" w:rsidP="001A7F6F">
      <w:pPr>
        <w:spacing w:after="1" w:line="200" w:lineRule="atLeast"/>
        <w:jc w:val="both"/>
        <w:rPr>
          <w:sz w:val="24"/>
          <w:szCs w:val="24"/>
        </w:rPr>
      </w:pPr>
      <w:r w:rsidRPr="001A7F6F">
        <w:rPr>
          <w:sz w:val="24"/>
          <w:szCs w:val="24"/>
        </w:rPr>
        <w:t>1. Основания  (условия  и  порядок) для досрочного прекращения выполнения</w:t>
      </w:r>
    </w:p>
    <w:p w:rsidR="001A7F6F" w:rsidRPr="001A7F6F" w:rsidRDefault="001A7F6F" w:rsidP="001A7F6F">
      <w:pPr>
        <w:spacing w:after="1" w:line="200" w:lineRule="atLeast"/>
        <w:jc w:val="both"/>
        <w:rPr>
          <w:sz w:val="24"/>
          <w:szCs w:val="24"/>
        </w:rPr>
      </w:pPr>
      <w:r w:rsidRPr="001A7F6F">
        <w:rPr>
          <w:sz w:val="24"/>
          <w:szCs w:val="24"/>
        </w:rPr>
        <w:t>муниципального задания __________________________________________________</w:t>
      </w:r>
    </w:p>
    <w:p w:rsidR="001A7F6F" w:rsidRPr="001A7F6F" w:rsidRDefault="001A7F6F" w:rsidP="001A7F6F">
      <w:pPr>
        <w:spacing w:after="1" w:line="200" w:lineRule="atLeast"/>
        <w:jc w:val="both"/>
        <w:rPr>
          <w:sz w:val="24"/>
          <w:szCs w:val="24"/>
        </w:rPr>
      </w:pPr>
      <w:r w:rsidRPr="001A7F6F">
        <w:rPr>
          <w:sz w:val="24"/>
          <w:szCs w:val="24"/>
        </w:rPr>
        <w:t>___________________________________________</w:t>
      </w:r>
      <w:r>
        <w:rPr>
          <w:sz w:val="24"/>
          <w:szCs w:val="24"/>
        </w:rPr>
        <w:t>_____________________________</w:t>
      </w:r>
    </w:p>
    <w:p w:rsidR="001A7F6F" w:rsidRPr="001A7F6F" w:rsidRDefault="001A7F6F" w:rsidP="001A7F6F">
      <w:pPr>
        <w:spacing w:after="1" w:line="200" w:lineRule="atLeast"/>
        <w:jc w:val="both"/>
        <w:rPr>
          <w:sz w:val="24"/>
          <w:szCs w:val="24"/>
        </w:rPr>
      </w:pPr>
      <w:r w:rsidRPr="001A7F6F">
        <w:rPr>
          <w:sz w:val="24"/>
          <w:szCs w:val="24"/>
        </w:rPr>
        <w:t>2. Иная информация, необходимая для выполнения (</w:t>
      </w:r>
      <w:proofErr w:type="gramStart"/>
      <w:r w:rsidRPr="001A7F6F">
        <w:rPr>
          <w:sz w:val="24"/>
          <w:szCs w:val="24"/>
        </w:rPr>
        <w:t>контроля за</w:t>
      </w:r>
      <w:proofErr w:type="gramEnd"/>
      <w:r w:rsidRPr="001A7F6F">
        <w:rPr>
          <w:sz w:val="24"/>
          <w:szCs w:val="24"/>
        </w:rPr>
        <w:t xml:space="preserve"> выполнением)</w:t>
      </w:r>
      <w:r w:rsidR="005E0B3D">
        <w:rPr>
          <w:sz w:val="24"/>
          <w:szCs w:val="24"/>
        </w:rPr>
        <w:t xml:space="preserve"> </w:t>
      </w:r>
      <w:r w:rsidRPr="001A7F6F">
        <w:rPr>
          <w:sz w:val="24"/>
          <w:szCs w:val="24"/>
        </w:rPr>
        <w:t>муниципального задания __________________________________________________</w:t>
      </w:r>
    </w:p>
    <w:p w:rsidR="001A7F6F" w:rsidRPr="001A7F6F" w:rsidRDefault="001A7F6F" w:rsidP="001A7F6F">
      <w:pPr>
        <w:spacing w:after="1" w:line="200" w:lineRule="atLeast"/>
        <w:jc w:val="both"/>
        <w:rPr>
          <w:sz w:val="24"/>
          <w:szCs w:val="24"/>
        </w:rPr>
      </w:pPr>
      <w:r w:rsidRPr="001A7F6F">
        <w:rPr>
          <w:sz w:val="24"/>
          <w:szCs w:val="24"/>
        </w:rPr>
        <w:t>___________________________________________</w:t>
      </w:r>
      <w:r>
        <w:rPr>
          <w:sz w:val="24"/>
          <w:szCs w:val="24"/>
        </w:rPr>
        <w:t>____________________________</w:t>
      </w:r>
    </w:p>
    <w:p w:rsidR="001A7F6F" w:rsidRPr="001A7F6F" w:rsidRDefault="001A7F6F" w:rsidP="001A7F6F">
      <w:pPr>
        <w:spacing w:after="1" w:line="200" w:lineRule="atLeast"/>
        <w:jc w:val="both"/>
        <w:rPr>
          <w:sz w:val="24"/>
          <w:szCs w:val="24"/>
        </w:rPr>
      </w:pPr>
      <w:r w:rsidRPr="001A7F6F">
        <w:rPr>
          <w:sz w:val="24"/>
          <w:szCs w:val="24"/>
        </w:rPr>
        <w:t xml:space="preserve">3. Порядок </w:t>
      </w:r>
      <w:proofErr w:type="gramStart"/>
      <w:r w:rsidRPr="001A7F6F">
        <w:rPr>
          <w:sz w:val="24"/>
          <w:szCs w:val="24"/>
        </w:rPr>
        <w:t>контроля за</w:t>
      </w:r>
      <w:proofErr w:type="gramEnd"/>
      <w:r w:rsidRPr="001A7F6F">
        <w:rPr>
          <w:sz w:val="24"/>
          <w:szCs w:val="24"/>
        </w:rPr>
        <w:t xml:space="preserve"> выполнением муниципального задания.</w:t>
      </w:r>
    </w:p>
    <w:p w:rsidR="001A7F6F" w:rsidRDefault="001A7F6F" w:rsidP="001A7F6F">
      <w:pPr>
        <w:spacing w:after="1" w:line="220" w:lineRule="atLeast"/>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871"/>
        <w:gridCol w:w="7009"/>
      </w:tblGrid>
      <w:tr w:rsidR="001A7F6F" w:rsidTr="001A7F6F">
        <w:tc>
          <w:tcPr>
            <w:tcW w:w="1247" w:type="dxa"/>
          </w:tcPr>
          <w:p w:rsidR="001A7F6F" w:rsidRPr="001A7F6F" w:rsidRDefault="001A7F6F" w:rsidP="00C60D25">
            <w:pPr>
              <w:spacing w:after="1" w:line="220" w:lineRule="atLeast"/>
              <w:jc w:val="center"/>
            </w:pPr>
            <w:r w:rsidRPr="001A7F6F">
              <w:t>Форма контроля</w:t>
            </w:r>
          </w:p>
        </w:tc>
        <w:tc>
          <w:tcPr>
            <w:tcW w:w="1871" w:type="dxa"/>
          </w:tcPr>
          <w:p w:rsidR="001A7F6F" w:rsidRPr="001A7F6F" w:rsidRDefault="001A7F6F" w:rsidP="00C60D25">
            <w:pPr>
              <w:spacing w:after="1" w:line="220" w:lineRule="atLeast"/>
              <w:jc w:val="center"/>
            </w:pPr>
            <w:r w:rsidRPr="001A7F6F">
              <w:t>Периодичность</w:t>
            </w:r>
          </w:p>
        </w:tc>
        <w:tc>
          <w:tcPr>
            <w:tcW w:w="7009" w:type="dxa"/>
          </w:tcPr>
          <w:p w:rsidR="001A7F6F" w:rsidRPr="001A7F6F" w:rsidRDefault="001A7F6F" w:rsidP="00C60D25">
            <w:pPr>
              <w:spacing w:after="1" w:line="220" w:lineRule="atLeast"/>
              <w:jc w:val="center"/>
            </w:pPr>
            <w:r w:rsidRPr="001A7F6F">
              <w:t xml:space="preserve">Органы муниципальной власти Североуральского городского округа, осуществляющие </w:t>
            </w:r>
            <w:proofErr w:type="gramStart"/>
            <w:r w:rsidRPr="001A7F6F">
              <w:t>контроль за</w:t>
            </w:r>
            <w:proofErr w:type="gramEnd"/>
            <w:r w:rsidRPr="001A7F6F">
              <w:t xml:space="preserve"> выполнением муниципального задания</w:t>
            </w:r>
          </w:p>
        </w:tc>
      </w:tr>
      <w:tr w:rsidR="001A7F6F" w:rsidTr="001A7F6F">
        <w:tc>
          <w:tcPr>
            <w:tcW w:w="1247" w:type="dxa"/>
          </w:tcPr>
          <w:p w:rsidR="001A7F6F" w:rsidRDefault="001A7F6F" w:rsidP="00C60D25">
            <w:pPr>
              <w:spacing w:after="1" w:line="220" w:lineRule="atLeast"/>
              <w:jc w:val="center"/>
            </w:pPr>
            <w:r>
              <w:rPr>
                <w:rFonts w:ascii="Calibri" w:hAnsi="Calibri" w:cs="Calibri"/>
              </w:rPr>
              <w:t>1</w:t>
            </w:r>
          </w:p>
        </w:tc>
        <w:tc>
          <w:tcPr>
            <w:tcW w:w="1871" w:type="dxa"/>
          </w:tcPr>
          <w:p w:rsidR="001A7F6F" w:rsidRDefault="001A7F6F" w:rsidP="00C60D25">
            <w:pPr>
              <w:spacing w:after="1" w:line="220" w:lineRule="atLeast"/>
              <w:jc w:val="center"/>
            </w:pPr>
            <w:r>
              <w:rPr>
                <w:rFonts w:ascii="Calibri" w:hAnsi="Calibri" w:cs="Calibri"/>
              </w:rPr>
              <w:t>2</w:t>
            </w:r>
          </w:p>
        </w:tc>
        <w:tc>
          <w:tcPr>
            <w:tcW w:w="7009" w:type="dxa"/>
          </w:tcPr>
          <w:p w:rsidR="001A7F6F" w:rsidRDefault="001A7F6F" w:rsidP="00C60D25">
            <w:pPr>
              <w:spacing w:after="1" w:line="220" w:lineRule="atLeast"/>
              <w:jc w:val="center"/>
            </w:pPr>
            <w:r>
              <w:rPr>
                <w:rFonts w:ascii="Calibri" w:hAnsi="Calibri" w:cs="Calibri"/>
              </w:rPr>
              <w:t>3</w:t>
            </w:r>
          </w:p>
        </w:tc>
      </w:tr>
      <w:tr w:rsidR="001A7F6F" w:rsidTr="001A7F6F">
        <w:tc>
          <w:tcPr>
            <w:tcW w:w="1247" w:type="dxa"/>
          </w:tcPr>
          <w:p w:rsidR="001A7F6F" w:rsidRDefault="001A7F6F" w:rsidP="00C60D25">
            <w:pPr>
              <w:spacing w:after="1" w:line="220" w:lineRule="atLeast"/>
            </w:pPr>
          </w:p>
        </w:tc>
        <w:tc>
          <w:tcPr>
            <w:tcW w:w="1871" w:type="dxa"/>
          </w:tcPr>
          <w:p w:rsidR="001A7F6F" w:rsidRDefault="001A7F6F" w:rsidP="00C60D25">
            <w:pPr>
              <w:spacing w:after="1" w:line="220" w:lineRule="atLeast"/>
            </w:pPr>
          </w:p>
        </w:tc>
        <w:tc>
          <w:tcPr>
            <w:tcW w:w="7009" w:type="dxa"/>
          </w:tcPr>
          <w:p w:rsidR="001A7F6F" w:rsidRDefault="001A7F6F" w:rsidP="00C60D25">
            <w:pPr>
              <w:spacing w:after="1" w:line="220" w:lineRule="atLeast"/>
            </w:pPr>
          </w:p>
        </w:tc>
      </w:tr>
      <w:tr w:rsidR="001A7F6F" w:rsidTr="001A7F6F">
        <w:tc>
          <w:tcPr>
            <w:tcW w:w="1247" w:type="dxa"/>
          </w:tcPr>
          <w:p w:rsidR="001A7F6F" w:rsidRDefault="001A7F6F" w:rsidP="00C60D25">
            <w:pPr>
              <w:spacing w:after="1" w:line="220" w:lineRule="atLeast"/>
            </w:pPr>
          </w:p>
        </w:tc>
        <w:tc>
          <w:tcPr>
            <w:tcW w:w="1871" w:type="dxa"/>
          </w:tcPr>
          <w:p w:rsidR="001A7F6F" w:rsidRDefault="001A7F6F" w:rsidP="00C60D25">
            <w:pPr>
              <w:spacing w:after="1" w:line="220" w:lineRule="atLeast"/>
            </w:pPr>
          </w:p>
        </w:tc>
        <w:tc>
          <w:tcPr>
            <w:tcW w:w="7009" w:type="dxa"/>
          </w:tcPr>
          <w:p w:rsidR="001A7F6F" w:rsidRDefault="001A7F6F" w:rsidP="00C60D25">
            <w:pPr>
              <w:spacing w:after="1" w:line="220" w:lineRule="atLeast"/>
            </w:pPr>
          </w:p>
        </w:tc>
      </w:tr>
    </w:tbl>
    <w:p w:rsidR="001A7F6F" w:rsidRDefault="001A7F6F" w:rsidP="001A7F6F">
      <w:pPr>
        <w:spacing w:after="1" w:line="220" w:lineRule="atLeast"/>
        <w:jc w:val="both"/>
      </w:pPr>
    </w:p>
    <w:p w:rsidR="001A7F6F" w:rsidRPr="001A7F6F" w:rsidRDefault="001A7F6F" w:rsidP="001A7F6F">
      <w:pPr>
        <w:spacing w:after="1" w:line="200" w:lineRule="atLeast"/>
        <w:jc w:val="both"/>
        <w:rPr>
          <w:sz w:val="24"/>
          <w:szCs w:val="24"/>
        </w:rPr>
      </w:pPr>
      <w:r w:rsidRPr="001A7F6F">
        <w:rPr>
          <w:sz w:val="24"/>
          <w:szCs w:val="24"/>
        </w:rPr>
        <w:t>4. Требования к отчетности о выполнении муниципального задания:</w:t>
      </w:r>
    </w:p>
    <w:p w:rsidR="001A7F6F" w:rsidRPr="001A7F6F" w:rsidRDefault="001A7F6F" w:rsidP="001A7F6F">
      <w:pPr>
        <w:spacing w:after="1" w:line="200" w:lineRule="atLeast"/>
        <w:jc w:val="both"/>
        <w:rPr>
          <w:sz w:val="24"/>
          <w:szCs w:val="24"/>
        </w:rPr>
      </w:pPr>
      <w:r w:rsidRPr="001A7F6F">
        <w:rPr>
          <w:sz w:val="24"/>
          <w:szCs w:val="24"/>
        </w:rPr>
        <w:t>4.1.  Периодичность представления  отчетов  о  выполнении муниципального</w:t>
      </w:r>
    </w:p>
    <w:p w:rsidR="001A7F6F" w:rsidRPr="001A7F6F" w:rsidRDefault="001A7F6F" w:rsidP="001A7F6F">
      <w:pPr>
        <w:spacing w:after="1" w:line="200" w:lineRule="atLeast"/>
        <w:jc w:val="both"/>
        <w:rPr>
          <w:sz w:val="24"/>
          <w:szCs w:val="24"/>
        </w:rPr>
      </w:pPr>
      <w:r w:rsidRPr="001A7F6F">
        <w:rPr>
          <w:sz w:val="24"/>
          <w:szCs w:val="24"/>
        </w:rPr>
        <w:t>задания: __________________________________________________________________</w:t>
      </w:r>
    </w:p>
    <w:p w:rsidR="001A7F6F" w:rsidRPr="001A7F6F" w:rsidRDefault="001A7F6F" w:rsidP="001A7F6F">
      <w:pPr>
        <w:spacing w:after="1" w:line="200" w:lineRule="atLeast"/>
        <w:jc w:val="both"/>
        <w:rPr>
          <w:sz w:val="24"/>
          <w:szCs w:val="24"/>
        </w:rPr>
      </w:pPr>
      <w:r w:rsidRPr="001A7F6F">
        <w:rPr>
          <w:sz w:val="24"/>
          <w:szCs w:val="24"/>
        </w:rPr>
        <w:t>__________________________________________________________________________.</w:t>
      </w:r>
    </w:p>
    <w:p w:rsidR="001A7F6F" w:rsidRPr="001A7F6F" w:rsidRDefault="001A7F6F" w:rsidP="001A7F6F">
      <w:pPr>
        <w:spacing w:after="1" w:line="200" w:lineRule="atLeast"/>
        <w:jc w:val="both"/>
        <w:rPr>
          <w:sz w:val="24"/>
          <w:szCs w:val="24"/>
        </w:rPr>
      </w:pPr>
      <w:r w:rsidRPr="001A7F6F">
        <w:rPr>
          <w:sz w:val="24"/>
          <w:szCs w:val="24"/>
        </w:rPr>
        <w:t>4.2. Сроки представления отчетов о выполнении муниципального задания: ___</w:t>
      </w:r>
    </w:p>
    <w:p w:rsidR="001A7F6F" w:rsidRPr="001A7F6F" w:rsidRDefault="001A7F6F" w:rsidP="001A7F6F">
      <w:pPr>
        <w:spacing w:after="1" w:line="200" w:lineRule="atLeast"/>
        <w:jc w:val="both"/>
        <w:rPr>
          <w:sz w:val="24"/>
          <w:szCs w:val="24"/>
        </w:rPr>
      </w:pPr>
      <w:r w:rsidRPr="001A7F6F">
        <w:rPr>
          <w:sz w:val="24"/>
          <w:szCs w:val="24"/>
        </w:rPr>
        <w:t>__________________________________________________________________________.</w:t>
      </w:r>
    </w:p>
    <w:p w:rsidR="001A7F6F" w:rsidRPr="001A7F6F" w:rsidRDefault="001A7F6F" w:rsidP="001A7F6F">
      <w:pPr>
        <w:spacing w:after="1" w:line="200" w:lineRule="atLeast"/>
        <w:jc w:val="both"/>
        <w:rPr>
          <w:sz w:val="24"/>
          <w:szCs w:val="24"/>
        </w:rPr>
      </w:pPr>
      <w:r w:rsidRPr="001A7F6F">
        <w:rPr>
          <w:sz w:val="24"/>
          <w:szCs w:val="24"/>
        </w:rPr>
        <w:t>4.3. Иные требования к отчетности о выполнении муниципального задания: __</w:t>
      </w:r>
    </w:p>
    <w:p w:rsidR="001A7F6F" w:rsidRPr="001A7F6F" w:rsidRDefault="001A7F6F" w:rsidP="001A7F6F">
      <w:pPr>
        <w:spacing w:after="1" w:line="200" w:lineRule="atLeast"/>
        <w:jc w:val="both"/>
        <w:rPr>
          <w:sz w:val="24"/>
          <w:szCs w:val="24"/>
        </w:rPr>
      </w:pPr>
      <w:r w:rsidRPr="001A7F6F">
        <w:rPr>
          <w:sz w:val="24"/>
          <w:szCs w:val="24"/>
        </w:rPr>
        <w:t>__________________________________________________________________________.</w:t>
      </w:r>
    </w:p>
    <w:p w:rsidR="001A7F6F" w:rsidRPr="001A7F6F" w:rsidRDefault="001A7F6F" w:rsidP="001A7F6F">
      <w:pPr>
        <w:spacing w:after="1" w:line="200" w:lineRule="atLeast"/>
        <w:jc w:val="both"/>
        <w:rPr>
          <w:sz w:val="24"/>
          <w:szCs w:val="24"/>
        </w:rPr>
      </w:pPr>
      <w:r w:rsidRPr="001A7F6F">
        <w:rPr>
          <w:sz w:val="24"/>
          <w:szCs w:val="24"/>
        </w:rPr>
        <w:t xml:space="preserve">5. Иные показатели, связанные с выполнением муниципального задания </w:t>
      </w:r>
      <w:hyperlink w:anchor="P685" w:history="1">
        <w:r w:rsidRPr="001A7F6F">
          <w:rPr>
            <w:sz w:val="24"/>
            <w:szCs w:val="24"/>
          </w:rPr>
          <w:t>16</w:t>
        </w:r>
      </w:hyperlink>
      <w:r w:rsidRPr="001A7F6F">
        <w:rPr>
          <w:sz w:val="24"/>
          <w:szCs w:val="24"/>
        </w:rPr>
        <w:t xml:space="preserve"> ___</w:t>
      </w:r>
    </w:p>
    <w:p w:rsidR="001A7F6F" w:rsidRDefault="001A7F6F" w:rsidP="001A7F6F">
      <w:pPr>
        <w:spacing w:after="1" w:line="200" w:lineRule="atLeast"/>
        <w:jc w:val="both"/>
      </w:pPr>
      <w:r w:rsidRPr="001A7F6F">
        <w:rPr>
          <w:sz w:val="24"/>
          <w:szCs w:val="24"/>
        </w:rPr>
        <w:t>__________________________________________________________________________.</w:t>
      </w:r>
    </w:p>
    <w:p w:rsidR="001A7F6F" w:rsidRDefault="001A7F6F" w:rsidP="001A7F6F">
      <w:pPr>
        <w:ind w:firstLine="539"/>
        <w:jc w:val="both"/>
      </w:pPr>
      <w:bookmarkStart w:id="13" w:name="P670"/>
      <w:bookmarkEnd w:id="13"/>
    </w:p>
    <w:p w:rsidR="007F3E8B" w:rsidRPr="001A7F6F" w:rsidRDefault="007F3E8B" w:rsidP="001A7F6F">
      <w:pPr>
        <w:ind w:firstLine="539"/>
        <w:jc w:val="both"/>
      </w:pPr>
      <w:r>
        <w:t>------------------------</w:t>
      </w:r>
    </w:p>
    <w:p w:rsidR="001A7F6F" w:rsidRPr="007F3E8B" w:rsidRDefault="001A7F6F" w:rsidP="00C60D25">
      <w:pPr>
        <w:ind w:firstLine="709"/>
        <w:jc w:val="both"/>
        <w:rPr>
          <w:sz w:val="22"/>
          <w:szCs w:val="22"/>
        </w:rPr>
      </w:pPr>
      <w:r w:rsidRPr="007F3E8B">
        <w:rPr>
          <w:sz w:val="22"/>
          <w:szCs w:val="22"/>
        </w:rPr>
        <w:t>1</w:t>
      </w:r>
      <w:r w:rsidR="007F3E8B">
        <w:rPr>
          <w:sz w:val="22"/>
          <w:szCs w:val="22"/>
        </w:rPr>
        <w:t>.</w:t>
      </w:r>
      <w:r w:rsidRPr="007F3E8B">
        <w:rPr>
          <w:sz w:val="22"/>
          <w:szCs w:val="22"/>
        </w:rPr>
        <w:t xml:space="preserve"> Формируется при установлении муниципального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1A7F6F" w:rsidRPr="007F3E8B" w:rsidRDefault="001A7F6F" w:rsidP="00C60D25">
      <w:pPr>
        <w:ind w:firstLine="709"/>
        <w:jc w:val="both"/>
        <w:rPr>
          <w:sz w:val="22"/>
          <w:szCs w:val="22"/>
        </w:rPr>
      </w:pPr>
      <w:bookmarkStart w:id="14" w:name="P671"/>
      <w:bookmarkEnd w:id="14"/>
      <w:r w:rsidRPr="007F3E8B">
        <w:rPr>
          <w:sz w:val="22"/>
          <w:szCs w:val="22"/>
        </w:rPr>
        <w:t>2</w:t>
      </w:r>
      <w:r w:rsidR="007F3E8B">
        <w:rPr>
          <w:sz w:val="22"/>
          <w:szCs w:val="22"/>
        </w:rPr>
        <w:t>.</w:t>
      </w:r>
      <w:r w:rsidRPr="007F3E8B">
        <w:rPr>
          <w:sz w:val="22"/>
          <w:szCs w:val="22"/>
        </w:rPr>
        <w:t xml:space="preserve"> Заполняется в соответствии с общероссийским или региональным перечнем.</w:t>
      </w:r>
    </w:p>
    <w:p w:rsidR="001A7F6F" w:rsidRPr="007F3E8B" w:rsidRDefault="001A7F6F" w:rsidP="00C60D25">
      <w:pPr>
        <w:ind w:firstLine="709"/>
        <w:jc w:val="both"/>
        <w:rPr>
          <w:sz w:val="22"/>
          <w:szCs w:val="22"/>
        </w:rPr>
      </w:pPr>
      <w:bookmarkStart w:id="15" w:name="P672"/>
      <w:bookmarkEnd w:id="15"/>
      <w:r w:rsidRPr="007F3E8B">
        <w:rPr>
          <w:sz w:val="22"/>
          <w:szCs w:val="22"/>
        </w:rPr>
        <w:t>3</w:t>
      </w:r>
      <w:r w:rsidR="007F3E8B">
        <w:rPr>
          <w:sz w:val="22"/>
          <w:szCs w:val="22"/>
        </w:rPr>
        <w:t>.</w:t>
      </w:r>
      <w:r w:rsidRPr="007F3E8B">
        <w:rPr>
          <w:sz w:val="22"/>
          <w:szCs w:val="22"/>
        </w:rPr>
        <w:t xml:space="preserve"> Заполняется в соответствии с кодом, указанным в общероссийском или региональном перечне (при наличии).</w:t>
      </w:r>
    </w:p>
    <w:p w:rsidR="001A7F6F" w:rsidRPr="007F3E8B" w:rsidRDefault="001A7F6F" w:rsidP="00C60D25">
      <w:pPr>
        <w:ind w:firstLine="709"/>
        <w:jc w:val="both"/>
        <w:rPr>
          <w:sz w:val="22"/>
          <w:szCs w:val="22"/>
        </w:rPr>
      </w:pPr>
      <w:bookmarkStart w:id="16" w:name="P673"/>
      <w:bookmarkEnd w:id="16"/>
      <w:r w:rsidRPr="007F3E8B">
        <w:rPr>
          <w:sz w:val="22"/>
          <w:szCs w:val="22"/>
        </w:rPr>
        <w:t>4</w:t>
      </w:r>
      <w:r w:rsidR="007F3E8B">
        <w:rPr>
          <w:sz w:val="22"/>
          <w:szCs w:val="22"/>
        </w:rPr>
        <w:t>.</w:t>
      </w:r>
      <w:r w:rsidRPr="007F3E8B">
        <w:rPr>
          <w:sz w:val="22"/>
          <w:szCs w:val="22"/>
        </w:rPr>
        <w:t xml:space="preserve"> Указываются 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1A7F6F" w:rsidRPr="007F3E8B" w:rsidRDefault="001A7F6F" w:rsidP="00C60D25">
      <w:pPr>
        <w:ind w:firstLine="709"/>
        <w:jc w:val="both"/>
        <w:rPr>
          <w:sz w:val="22"/>
          <w:szCs w:val="22"/>
        </w:rPr>
      </w:pPr>
      <w:bookmarkStart w:id="17" w:name="P674"/>
      <w:bookmarkEnd w:id="17"/>
      <w:r w:rsidRPr="007F3E8B">
        <w:rPr>
          <w:sz w:val="22"/>
          <w:szCs w:val="22"/>
        </w:rPr>
        <w:t>5</w:t>
      </w:r>
      <w:r w:rsidR="007F3E8B">
        <w:rPr>
          <w:sz w:val="22"/>
          <w:szCs w:val="22"/>
        </w:rPr>
        <w:t>.</w:t>
      </w:r>
      <w:r w:rsidRPr="007F3E8B">
        <w:rPr>
          <w:sz w:val="22"/>
          <w:szCs w:val="22"/>
        </w:rPr>
        <w:t xml:space="preserve"> Заполняется в соответствии с общероссийским или региональным перечнем.</w:t>
      </w:r>
    </w:p>
    <w:p w:rsidR="001A7F6F" w:rsidRPr="007F3E8B" w:rsidRDefault="001A7F6F" w:rsidP="00C60D25">
      <w:pPr>
        <w:ind w:firstLine="709"/>
        <w:jc w:val="both"/>
        <w:rPr>
          <w:sz w:val="22"/>
          <w:szCs w:val="22"/>
        </w:rPr>
      </w:pPr>
      <w:bookmarkStart w:id="18" w:name="P675"/>
      <w:bookmarkEnd w:id="18"/>
      <w:r w:rsidRPr="007F3E8B">
        <w:rPr>
          <w:sz w:val="22"/>
          <w:szCs w:val="22"/>
        </w:rPr>
        <w:t>6</w:t>
      </w:r>
      <w:r w:rsidR="007F3E8B">
        <w:rPr>
          <w:sz w:val="22"/>
          <w:szCs w:val="22"/>
        </w:rPr>
        <w:t>.</w:t>
      </w:r>
      <w:r w:rsidRPr="007F3E8B">
        <w:rPr>
          <w:sz w:val="22"/>
          <w:szCs w:val="22"/>
        </w:rPr>
        <w:t xml:space="preserve"> Заполняется в соответствии с кодом, указанным в общероссийском или региональном перечне (при наличии).</w:t>
      </w:r>
    </w:p>
    <w:p w:rsidR="001A7F6F" w:rsidRPr="007F3E8B" w:rsidRDefault="001A7F6F" w:rsidP="00C60D25">
      <w:pPr>
        <w:ind w:firstLine="709"/>
        <w:jc w:val="both"/>
        <w:rPr>
          <w:sz w:val="22"/>
          <w:szCs w:val="22"/>
        </w:rPr>
      </w:pPr>
      <w:bookmarkStart w:id="19" w:name="P676"/>
      <w:bookmarkEnd w:id="19"/>
      <w:r w:rsidRPr="007F3E8B">
        <w:rPr>
          <w:sz w:val="22"/>
          <w:szCs w:val="22"/>
        </w:rPr>
        <w:t>7</w:t>
      </w:r>
      <w:r w:rsidR="007F3E8B">
        <w:rPr>
          <w:sz w:val="22"/>
          <w:szCs w:val="22"/>
        </w:rPr>
        <w:t>.</w:t>
      </w:r>
      <w:r w:rsidRPr="007F3E8B">
        <w:rPr>
          <w:sz w:val="22"/>
          <w:szCs w:val="22"/>
        </w:rPr>
        <w:t xml:space="preserve"> Указывается допустимое (возможное) отклонение от установленного показателя объема муниципальной услуги, в пределах которого муниципальное задание считается выполненным (процентов).</w:t>
      </w:r>
    </w:p>
    <w:p w:rsidR="001A7F6F" w:rsidRPr="007F3E8B" w:rsidRDefault="001A7F6F" w:rsidP="00C60D25">
      <w:pPr>
        <w:ind w:firstLine="709"/>
        <w:jc w:val="both"/>
        <w:rPr>
          <w:sz w:val="22"/>
          <w:szCs w:val="22"/>
        </w:rPr>
      </w:pPr>
      <w:bookmarkStart w:id="20" w:name="P677"/>
      <w:bookmarkEnd w:id="20"/>
      <w:r w:rsidRPr="007F3E8B">
        <w:rPr>
          <w:sz w:val="22"/>
          <w:szCs w:val="22"/>
        </w:rPr>
        <w:t>8</w:t>
      </w:r>
      <w:r w:rsidR="007F3E8B">
        <w:rPr>
          <w:sz w:val="22"/>
          <w:szCs w:val="22"/>
        </w:rPr>
        <w:t>.</w:t>
      </w:r>
      <w:r w:rsidRPr="007F3E8B">
        <w:rPr>
          <w:sz w:val="22"/>
          <w:szCs w:val="22"/>
        </w:rPr>
        <w:t xml:space="preserve"> Формируется при установлении муниципального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1A7F6F" w:rsidRPr="007F3E8B" w:rsidRDefault="001A7F6F" w:rsidP="00C60D25">
      <w:pPr>
        <w:ind w:firstLine="709"/>
        <w:jc w:val="both"/>
        <w:rPr>
          <w:sz w:val="22"/>
          <w:szCs w:val="22"/>
        </w:rPr>
      </w:pPr>
      <w:bookmarkStart w:id="21" w:name="P678"/>
      <w:bookmarkEnd w:id="21"/>
      <w:r w:rsidRPr="007F3E8B">
        <w:rPr>
          <w:sz w:val="22"/>
          <w:szCs w:val="22"/>
        </w:rPr>
        <w:t>9</w:t>
      </w:r>
      <w:r w:rsidR="007F3E8B">
        <w:rPr>
          <w:sz w:val="22"/>
          <w:szCs w:val="22"/>
        </w:rPr>
        <w:t>.</w:t>
      </w:r>
      <w:r w:rsidRPr="007F3E8B">
        <w:rPr>
          <w:sz w:val="22"/>
          <w:szCs w:val="22"/>
        </w:rPr>
        <w:t xml:space="preserve"> Заполняется в соответствии с региональным перечнем.</w:t>
      </w:r>
    </w:p>
    <w:p w:rsidR="001A7F6F" w:rsidRPr="007F3E8B" w:rsidRDefault="001A7F6F" w:rsidP="00C60D25">
      <w:pPr>
        <w:ind w:firstLine="709"/>
        <w:jc w:val="both"/>
        <w:rPr>
          <w:sz w:val="22"/>
          <w:szCs w:val="22"/>
        </w:rPr>
      </w:pPr>
      <w:bookmarkStart w:id="22" w:name="P679"/>
      <w:bookmarkEnd w:id="22"/>
      <w:r w:rsidRPr="007F3E8B">
        <w:rPr>
          <w:sz w:val="22"/>
          <w:szCs w:val="22"/>
        </w:rPr>
        <w:t>10</w:t>
      </w:r>
      <w:r w:rsidR="007F3E8B">
        <w:rPr>
          <w:sz w:val="22"/>
          <w:szCs w:val="22"/>
        </w:rPr>
        <w:t>.</w:t>
      </w:r>
      <w:r w:rsidRPr="007F3E8B">
        <w:rPr>
          <w:sz w:val="22"/>
          <w:szCs w:val="22"/>
        </w:rPr>
        <w:t xml:space="preserve"> Заполняется в соответствии с кодом, указанным в региональном перечне (при наличии).</w:t>
      </w:r>
    </w:p>
    <w:p w:rsidR="001A7F6F" w:rsidRPr="007F3E8B" w:rsidRDefault="001A7F6F" w:rsidP="005A3390">
      <w:pPr>
        <w:ind w:firstLine="709"/>
        <w:jc w:val="both"/>
        <w:rPr>
          <w:sz w:val="22"/>
          <w:szCs w:val="22"/>
        </w:rPr>
      </w:pPr>
      <w:bookmarkStart w:id="23" w:name="P680"/>
      <w:bookmarkEnd w:id="23"/>
      <w:r w:rsidRPr="007F3E8B">
        <w:rPr>
          <w:sz w:val="22"/>
          <w:szCs w:val="22"/>
        </w:rPr>
        <w:t>11</w:t>
      </w:r>
      <w:r w:rsidR="007F3E8B">
        <w:rPr>
          <w:sz w:val="22"/>
          <w:szCs w:val="22"/>
        </w:rPr>
        <w:t>.</w:t>
      </w:r>
      <w:r w:rsidRPr="007F3E8B">
        <w:rPr>
          <w:sz w:val="22"/>
          <w:szCs w:val="22"/>
        </w:rPr>
        <w:t xml:space="preserve"> Указываются 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w:t>
      </w:r>
    </w:p>
    <w:p w:rsidR="001A7F6F" w:rsidRPr="007F3E8B" w:rsidRDefault="001A7F6F" w:rsidP="005A3390">
      <w:pPr>
        <w:ind w:firstLine="709"/>
        <w:jc w:val="both"/>
        <w:rPr>
          <w:sz w:val="22"/>
          <w:szCs w:val="22"/>
        </w:rPr>
      </w:pPr>
      <w:bookmarkStart w:id="24" w:name="P681"/>
      <w:bookmarkEnd w:id="24"/>
      <w:r w:rsidRPr="007F3E8B">
        <w:rPr>
          <w:sz w:val="22"/>
          <w:szCs w:val="22"/>
        </w:rPr>
        <w:t>12</w:t>
      </w:r>
      <w:r w:rsidR="007F3E8B">
        <w:rPr>
          <w:sz w:val="22"/>
          <w:szCs w:val="22"/>
        </w:rPr>
        <w:t>.</w:t>
      </w:r>
      <w:r w:rsidRPr="007F3E8B">
        <w:rPr>
          <w:sz w:val="22"/>
          <w:szCs w:val="22"/>
        </w:rPr>
        <w:t xml:space="preserve"> Заполняется в соответствии с региональным перечнем.</w:t>
      </w:r>
    </w:p>
    <w:p w:rsidR="001A7F6F" w:rsidRPr="007F3E8B" w:rsidRDefault="001A7F6F" w:rsidP="005A3390">
      <w:pPr>
        <w:ind w:firstLine="709"/>
        <w:jc w:val="both"/>
        <w:rPr>
          <w:sz w:val="22"/>
          <w:szCs w:val="22"/>
        </w:rPr>
      </w:pPr>
      <w:bookmarkStart w:id="25" w:name="P682"/>
      <w:bookmarkEnd w:id="25"/>
      <w:r w:rsidRPr="007F3E8B">
        <w:rPr>
          <w:sz w:val="22"/>
          <w:szCs w:val="22"/>
        </w:rPr>
        <w:t>13</w:t>
      </w:r>
      <w:r w:rsidR="007F3E8B">
        <w:rPr>
          <w:sz w:val="22"/>
          <w:szCs w:val="22"/>
        </w:rPr>
        <w:t>.</w:t>
      </w:r>
      <w:r w:rsidRPr="007F3E8B">
        <w:rPr>
          <w:sz w:val="22"/>
          <w:szCs w:val="22"/>
        </w:rPr>
        <w:t xml:space="preserve"> Заполняется в соответствии с кодом, указанным в региональном перечне (при наличии).</w:t>
      </w:r>
    </w:p>
    <w:p w:rsidR="001A7F6F" w:rsidRPr="007F3E8B" w:rsidRDefault="001A7F6F" w:rsidP="005A3390">
      <w:pPr>
        <w:ind w:firstLine="709"/>
        <w:jc w:val="both"/>
        <w:rPr>
          <w:sz w:val="22"/>
          <w:szCs w:val="22"/>
        </w:rPr>
      </w:pPr>
      <w:bookmarkStart w:id="26" w:name="P683"/>
      <w:bookmarkEnd w:id="26"/>
      <w:r w:rsidRPr="007F3E8B">
        <w:rPr>
          <w:sz w:val="22"/>
          <w:szCs w:val="22"/>
        </w:rPr>
        <w:lastRenderedPageBreak/>
        <w:t>14</w:t>
      </w:r>
      <w:r w:rsidR="007F3E8B">
        <w:rPr>
          <w:sz w:val="22"/>
          <w:szCs w:val="22"/>
        </w:rPr>
        <w:t>.</w:t>
      </w:r>
      <w:r w:rsidRPr="007F3E8B">
        <w:rPr>
          <w:sz w:val="22"/>
          <w:szCs w:val="22"/>
        </w:rPr>
        <w:t xml:space="preserve"> Указывается допустимое (возможное) отклонение от установленного показателя объема работы, в пределах которого муниципальное задание считается выполненным (процентов). Если единицей объема работы является работа в целом, показатель не указывается.</w:t>
      </w:r>
    </w:p>
    <w:p w:rsidR="001A7F6F" w:rsidRPr="007F3E8B" w:rsidRDefault="001A7F6F" w:rsidP="005A3390">
      <w:pPr>
        <w:ind w:firstLine="709"/>
        <w:jc w:val="both"/>
        <w:rPr>
          <w:sz w:val="22"/>
          <w:szCs w:val="22"/>
        </w:rPr>
      </w:pPr>
      <w:bookmarkStart w:id="27" w:name="P684"/>
      <w:bookmarkEnd w:id="27"/>
      <w:r w:rsidRPr="007F3E8B">
        <w:rPr>
          <w:sz w:val="22"/>
          <w:szCs w:val="22"/>
        </w:rPr>
        <w:t>15</w:t>
      </w:r>
      <w:r w:rsidR="007F3E8B">
        <w:rPr>
          <w:sz w:val="22"/>
          <w:szCs w:val="22"/>
        </w:rPr>
        <w:t>.</w:t>
      </w:r>
      <w:r w:rsidRPr="007F3E8B">
        <w:rPr>
          <w:sz w:val="22"/>
          <w:szCs w:val="22"/>
        </w:rPr>
        <w:t xml:space="preserve"> Заполняется в целом по муниципальному заданию.</w:t>
      </w:r>
    </w:p>
    <w:p w:rsidR="001A7F6F" w:rsidRPr="007F3E8B" w:rsidRDefault="001A7F6F" w:rsidP="005A3390">
      <w:pPr>
        <w:ind w:firstLine="709"/>
        <w:jc w:val="both"/>
        <w:rPr>
          <w:sz w:val="22"/>
          <w:szCs w:val="22"/>
        </w:rPr>
      </w:pPr>
      <w:bookmarkStart w:id="28" w:name="P685"/>
      <w:bookmarkEnd w:id="28"/>
      <w:r w:rsidRPr="007F3E8B">
        <w:rPr>
          <w:sz w:val="22"/>
          <w:szCs w:val="22"/>
        </w:rPr>
        <w:t>16</w:t>
      </w:r>
      <w:r w:rsidR="007F3E8B">
        <w:rPr>
          <w:sz w:val="22"/>
          <w:szCs w:val="22"/>
        </w:rPr>
        <w:t>.</w:t>
      </w:r>
      <w:r w:rsidRPr="007F3E8B">
        <w:rPr>
          <w:sz w:val="22"/>
          <w:szCs w:val="22"/>
        </w:rPr>
        <w:t xml:space="preserve"> </w:t>
      </w:r>
      <w:proofErr w:type="gramStart"/>
      <w:r w:rsidRPr="007F3E8B">
        <w:rPr>
          <w:sz w:val="22"/>
          <w:szCs w:val="22"/>
        </w:rPr>
        <w:t>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ГРБС либо муниципальным органом, осуществляющим функции и полномочия учредителя, решения об установлении единого значения допустимого (возможного) отклонения для всех муниципальных услуг (работ), включенных в муниципальное задание, в пределах которого оно считается выполненным</w:t>
      </w:r>
      <w:proofErr w:type="gramEnd"/>
      <w:r w:rsidRPr="007F3E8B">
        <w:rPr>
          <w:sz w:val="22"/>
          <w:szCs w:val="22"/>
        </w:rPr>
        <w:t xml:space="preserve"> (процентов). В этом случае допустимые (возможные) отклонения, предусмотренные подпунктами 3.1 и 3.2 </w:t>
      </w:r>
      <w:hyperlink w:anchor="P407" w:history="1">
        <w:r w:rsidRPr="007F3E8B">
          <w:rPr>
            <w:sz w:val="22"/>
            <w:szCs w:val="22"/>
          </w:rPr>
          <w:t>частей первой</w:t>
        </w:r>
      </w:hyperlink>
      <w:r w:rsidRPr="007F3E8B">
        <w:rPr>
          <w:sz w:val="22"/>
          <w:szCs w:val="22"/>
        </w:rPr>
        <w:t xml:space="preserve"> и </w:t>
      </w:r>
      <w:hyperlink w:anchor="P566" w:history="1">
        <w:r w:rsidRPr="007F3E8B">
          <w:rPr>
            <w:sz w:val="22"/>
            <w:szCs w:val="22"/>
          </w:rPr>
          <w:t>второй</w:t>
        </w:r>
      </w:hyperlink>
      <w:r w:rsidRPr="007F3E8B">
        <w:rPr>
          <w:sz w:val="22"/>
          <w:szCs w:val="22"/>
        </w:rPr>
        <w:t xml:space="preserve"> настоящего муниципального задания, не заполняются. </w:t>
      </w:r>
      <w:proofErr w:type="gramStart"/>
      <w:r w:rsidRPr="007F3E8B">
        <w:rPr>
          <w:sz w:val="22"/>
          <w:szCs w:val="22"/>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как для муниципального задания в целом, так и относительно его части, либо в абсолютных величинах по каждой оказываемой (выполняемой) услуге (работе) (в том числе с учетом неравномерного</w:t>
      </w:r>
      <w:proofErr w:type="gramEnd"/>
      <w:r w:rsidRPr="007F3E8B">
        <w:rPr>
          <w:sz w:val="22"/>
          <w:szCs w:val="22"/>
        </w:rPr>
        <w:t xml:space="preserve"> оказания муниципальных услуг (выполнения работ) в течение календарного года).</w:t>
      </w:r>
    </w:p>
    <w:p w:rsidR="001A7F6F" w:rsidRDefault="001A7F6F" w:rsidP="005A3390">
      <w:pPr>
        <w:jc w:val="both"/>
      </w:pPr>
    </w:p>
    <w:p w:rsidR="001A7F6F" w:rsidRDefault="001A7F6F" w:rsidP="005A3390">
      <w:pPr>
        <w:jc w:val="both"/>
      </w:pPr>
    </w:p>
    <w:p w:rsidR="001A7F6F" w:rsidRDefault="001A7F6F" w:rsidP="001A7F6F">
      <w:pPr>
        <w:spacing w:after="1" w:line="220" w:lineRule="atLeast"/>
        <w:jc w:val="both"/>
      </w:pPr>
    </w:p>
    <w:p w:rsidR="001A7F6F" w:rsidRDefault="001A7F6F" w:rsidP="001A7F6F">
      <w:pPr>
        <w:spacing w:after="1" w:line="220" w:lineRule="atLeast"/>
        <w:jc w:val="both"/>
      </w:pPr>
    </w:p>
    <w:p w:rsidR="001A7F6F" w:rsidRDefault="001A7F6F" w:rsidP="001A7F6F">
      <w:pPr>
        <w:spacing w:after="1" w:line="220" w:lineRule="atLeast"/>
        <w:jc w:val="both"/>
      </w:pPr>
    </w:p>
    <w:p w:rsidR="001A7F6F" w:rsidRDefault="001A7F6F" w:rsidP="001A7F6F">
      <w:pPr>
        <w:spacing w:after="1" w:line="220" w:lineRule="atLeast"/>
        <w:jc w:val="both"/>
      </w:pPr>
    </w:p>
    <w:p w:rsidR="001A7F6F" w:rsidRDefault="001A7F6F" w:rsidP="001A7F6F">
      <w:pPr>
        <w:spacing w:after="1" w:line="220" w:lineRule="atLeast"/>
        <w:jc w:val="both"/>
      </w:pPr>
    </w:p>
    <w:p w:rsidR="001A7F6F" w:rsidRDefault="001A7F6F" w:rsidP="001A7F6F">
      <w:pPr>
        <w:spacing w:after="1" w:line="220" w:lineRule="atLeast"/>
        <w:jc w:val="both"/>
      </w:pPr>
    </w:p>
    <w:p w:rsidR="001A7F6F" w:rsidRDefault="001A7F6F" w:rsidP="001A7F6F">
      <w:pPr>
        <w:spacing w:after="1" w:line="220" w:lineRule="atLeast"/>
        <w:jc w:val="both"/>
      </w:pPr>
    </w:p>
    <w:p w:rsidR="001A7F6F" w:rsidRDefault="001A7F6F" w:rsidP="001A7F6F">
      <w:pPr>
        <w:spacing w:after="1" w:line="220" w:lineRule="atLeast"/>
        <w:jc w:val="both"/>
      </w:pPr>
    </w:p>
    <w:p w:rsidR="001A7F6F" w:rsidRDefault="001A7F6F" w:rsidP="001A7F6F">
      <w:pPr>
        <w:spacing w:after="1" w:line="220" w:lineRule="atLeast"/>
        <w:jc w:val="both"/>
      </w:pPr>
    </w:p>
    <w:p w:rsidR="001A7F6F" w:rsidRDefault="001A7F6F" w:rsidP="001A7F6F">
      <w:pPr>
        <w:spacing w:after="1" w:line="220" w:lineRule="atLeast"/>
        <w:jc w:val="both"/>
      </w:pPr>
    </w:p>
    <w:p w:rsidR="001A7F6F" w:rsidRDefault="001A7F6F" w:rsidP="001A7F6F">
      <w:pPr>
        <w:spacing w:after="1" w:line="220" w:lineRule="atLeast"/>
        <w:jc w:val="both"/>
      </w:pPr>
    </w:p>
    <w:p w:rsidR="001A7F6F" w:rsidRDefault="001A7F6F" w:rsidP="001A7F6F">
      <w:pPr>
        <w:spacing w:after="1" w:line="220" w:lineRule="atLeast"/>
        <w:jc w:val="both"/>
      </w:pPr>
    </w:p>
    <w:p w:rsidR="00C60D25" w:rsidRDefault="00C60D25" w:rsidP="001A7F6F">
      <w:pPr>
        <w:spacing w:after="1" w:line="220" w:lineRule="atLeast"/>
        <w:jc w:val="both"/>
      </w:pPr>
    </w:p>
    <w:p w:rsidR="00C60D25" w:rsidRDefault="00C60D25" w:rsidP="001A7F6F">
      <w:pPr>
        <w:spacing w:after="1" w:line="220" w:lineRule="atLeast"/>
        <w:jc w:val="both"/>
      </w:pPr>
    </w:p>
    <w:p w:rsidR="00C60D25" w:rsidRDefault="00C60D25" w:rsidP="001A7F6F">
      <w:pPr>
        <w:spacing w:after="1" w:line="220" w:lineRule="atLeast"/>
        <w:jc w:val="both"/>
      </w:pPr>
    </w:p>
    <w:p w:rsidR="00C60D25" w:rsidRDefault="00C60D25" w:rsidP="001A7F6F">
      <w:pPr>
        <w:spacing w:after="1" w:line="220" w:lineRule="atLeast"/>
        <w:jc w:val="both"/>
      </w:pPr>
    </w:p>
    <w:p w:rsidR="00C60D25" w:rsidRDefault="00C60D25" w:rsidP="001A7F6F">
      <w:pPr>
        <w:spacing w:after="1" w:line="220" w:lineRule="atLeast"/>
        <w:jc w:val="both"/>
      </w:pPr>
    </w:p>
    <w:p w:rsidR="00C60D25" w:rsidRDefault="00C60D25" w:rsidP="001A7F6F">
      <w:pPr>
        <w:spacing w:after="1" w:line="220" w:lineRule="atLeast"/>
        <w:jc w:val="both"/>
      </w:pPr>
    </w:p>
    <w:p w:rsidR="00C60D25" w:rsidRDefault="00C60D25" w:rsidP="001A7F6F">
      <w:pPr>
        <w:spacing w:after="1" w:line="220" w:lineRule="atLeast"/>
        <w:jc w:val="both"/>
      </w:pPr>
    </w:p>
    <w:p w:rsidR="00C60D25" w:rsidRDefault="00C60D25" w:rsidP="001A7F6F">
      <w:pPr>
        <w:spacing w:after="1" w:line="220" w:lineRule="atLeast"/>
        <w:jc w:val="both"/>
      </w:pPr>
    </w:p>
    <w:p w:rsidR="00C60D25" w:rsidRDefault="00C60D25" w:rsidP="001A7F6F">
      <w:pPr>
        <w:spacing w:after="1" w:line="220" w:lineRule="atLeast"/>
        <w:jc w:val="both"/>
      </w:pPr>
    </w:p>
    <w:p w:rsidR="00C60D25" w:rsidRDefault="00C60D25" w:rsidP="001A7F6F">
      <w:pPr>
        <w:spacing w:after="1" w:line="220" w:lineRule="atLeast"/>
        <w:jc w:val="both"/>
      </w:pPr>
    </w:p>
    <w:p w:rsidR="00C60D25" w:rsidRDefault="00C60D25" w:rsidP="001A7F6F">
      <w:pPr>
        <w:spacing w:after="1" w:line="220" w:lineRule="atLeast"/>
        <w:jc w:val="both"/>
      </w:pPr>
    </w:p>
    <w:p w:rsidR="00C60D25" w:rsidRDefault="00C60D25" w:rsidP="001A7F6F">
      <w:pPr>
        <w:spacing w:after="1" w:line="220" w:lineRule="atLeast"/>
        <w:jc w:val="both"/>
      </w:pPr>
    </w:p>
    <w:p w:rsidR="001A7F6F" w:rsidRDefault="001A7F6F" w:rsidP="001A7F6F">
      <w:pPr>
        <w:spacing w:after="1" w:line="220" w:lineRule="atLeast"/>
        <w:jc w:val="both"/>
      </w:pPr>
    </w:p>
    <w:p w:rsidR="001A7F6F" w:rsidRDefault="001A7F6F" w:rsidP="001A7F6F">
      <w:pPr>
        <w:spacing w:after="1" w:line="220" w:lineRule="atLeast"/>
        <w:jc w:val="both"/>
      </w:pPr>
    </w:p>
    <w:p w:rsidR="001A7F6F" w:rsidRDefault="001A7F6F" w:rsidP="001A7F6F">
      <w:pPr>
        <w:spacing w:after="1" w:line="220" w:lineRule="atLeast"/>
        <w:jc w:val="both"/>
      </w:pPr>
    </w:p>
    <w:p w:rsidR="001A7F6F" w:rsidRDefault="001A7F6F" w:rsidP="001A7F6F">
      <w:pPr>
        <w:spacing w:after="1" w:line="220" w:lineRule="atLeast"/>
        <w:jc w:val="both"/>
      </w:pPr>
    </w:p>
    <w:p w:rsidR="007F3E8B" w:rsidRDefault="007F3E8B" w:rsidP="001A7F6F">
      <w:pPr>
        <w:spacing w:after="1" w:line="220" w:lineRule="atLeast"/>
        <w:jc w:val="both"/>
      </w:pPr>
    </w:p>
    <w:p w:rsidR="007F3E8B" w:rsidRDefault="007F3E8B" w:rsidP="001A7F6F">
      <w:pPr>
        <w:spacing w:after="1" w:line="220" w:lineRule="atLeast"/>
        <w:jc w:val="both"/>
      </w:pPr>
    </w:p>
    <w:p w:rsidR="007F3E8B" w:rsidRDefault="007F3E8B" w:rsidP="001A7F6F">
      <w:pPr>
        <w:spacing w:after="1" w:line="220" w:lineRule="atLeast"/>
        <w:jc w:val="both"/>
      </w:pPr>
    </w:p>
    <w:p w:rsidR="007F3E8B" w:rsidRDefault="007F3E8B" w:rsidP="001A7F6F">
      <w:pPr>
        <w:spacing w:after="1" w:line="220" w:lineRule="atLeast"/>
        <w:jc w:val="both"/>
      </w:pPr>
    </w:p>
    <w:p w:rsidR="007F3E8B" w:rsidRDefault="007F3E8B" w:rsidP="001A7F6F">
      <w:pPr>
        <w:spacing w:after="1" w:line="220" w:lineRule="atLeast"/>
        <w:jc w:val="both"/>
      </w:pPr>
    </w:p>
    <w:p w:rsidR="007F3E8B" w:rsidRDefault="007F3E8B" w:rsidP="001A7F6F">
      <w:pPr>
        <w:spacing w:after="1" w:line="220" w:lineRule="atLeast"/>
        <w:jc w:val="both"/>
      </w:pPr>
    </w:p>
    <w:p w:rsidR="007F3E8B" w:rsidRDefault="007F3E8B" w:rsidP="001A7F6F">
      <w:pPr>
        <w:spacing w:after="1" w:line="220" w:lineRule="atLeast"/>
        <w:jc w:val="both"/>
      </w:pPr>
    </w:p>
    <w:p w:rsidR="007F3E8B" w:rsidRDefault="007F3E8B" w:rsidP="001A7F6F">
      <w:pPr>
        <w:spacing w:after="1" w:line="220" w:lineRule="atLeast"/>
        <w:jc w:val="both"/>
      </w:pPr>
    </w:p>
    <w:p w:rsidR="007F3E8B" w:rsidRDefault="007F3E8B" w:rsidP="001A7F6F">
      <w:pPr>
        <w:spacing w:after="1" w:line="220" w:lineRule="atLeast"/>
        <w:jc w:val="both"/>
      </w:pPr>
    </w:p>
    <w:p w:rsidR="007F3E8B" w:rsidRDefault="007F3E8B" w:rsidP="001A7F6F">
      <w:pPr>
        <w:spacing w:after="1" w:line="220" w:lineRule="atLeast"/>
        <w:jc w:val="both"/>
      </w:pPr>
    </w:p>
    <w:p w:rsidR="007F3E8B" w:rsidRDefault="007F3E8B" w:rsidP="001A7F6F">
      <w:pPr>
        <w:spacing w:after="1" w:line="220" w:lineRule="atLeast"/>
        <w:jc w:val="both"/>
      </w:pPr>
    </w:p>
    <w:p w:rsidR="007F3E8B" w:rsidRDefault="007F3E8B" w:rsidP="001A7F6F">
      <w:pPr>
        <w:spacing w:after="1" w:line="220" w:lineRule="atLeast"/>
        <w:jc w:val="both"/>
      </w:pPr>
    </w:p>
    <w:p w:rsidR="007F3E8B" w:rsidRDefault="007F3E8B" w:rsidP="001A7F6F">
      <w:pPr>
        <w:spacing w:after="1" w:line="220" w:lineRule="atLeast"/>
        <w:jc w:val="both"/>
      </w:pPr>
    </w:p>
    <w:p w:rsidR="001A7F6F" w:rsidRPr="00C60D25" w:rsidRDefault="001A7F6F" w:rsidP="00C60D25">
      <w:pPr>
        <w:spacing w:after="1" w:line="220" w:lineRule="atLeast"/>
        <w:ind w:left="5103"/>
        <w:outlineLvl w:val="1"/>
        <w:rPr>
          <w:sz w:val="24"/>
          <w:szCs w:val="24"/>
        </w:rPr>
      </w:pPr>
      <w:r w:rsidRPr="00C60D25">
        <w:rPr>
          <w:sz w:val="24"/>
          <w:szCs w:val="24"/>
        </w:rPr>
        <w:lastRenderedPageBreak/>
        <w:t xml:space="preserve">Приложение </w:t>
      </w:r>
      <w:r w:rsidR="00C60D25">
        <w:rPr>
          <w:sz w:val="24"/>
          <w:szCs w:val="24"/>
        </w:rPr>
        <w:t>№</w:t>
      </w:r>
      <w:r w:rsidRPr="00C60D25">
        <w:rPr>
          <w:sz w:val="24"/>
          <w:szCs w:val="24"/>
        </w:rPr>
        <w:t xml:space="preserve"> 2</w:t>
      </w:r>
    </w:p>
    <w:p w:rsidR="001A7F6F" w:rsidRPr="00C60D25" w:rsidRDefault="001A7F6F" w:rsidP="00C60D25">
      <w:pPr>
        <w:spacing w:after="1" w:line="220" w:lineRule="atLeast"/>
        <w:ind w:left="5103"/>
        <w:rPr>
          <w:sz w:val="24"/>
          <w:szCs w:val="24"/>
        </w:rPr>
      </w:pPr>
      <w:r w:rsidRPr="00C60D25">
        <w:rPr>
          <w:sz w:val="24"/>
          <w:szCs w:val="24"/>
        </w:rPr>
        <w:t>к Порядку формирования муниципального задания</w:t>
      </w:r>
      <w:r w:rsidR="00C60D25">
        <w:rPr>
          <w:sz w:val="24"/>
          <w:szCs w:val="24"/>
        </w:rPr>
        <w:t xml:space="preserve"> на оказание муниципальных услуг </w:t>
      </w:r>
      <w:r w:rsidRPr="00C60D25">
        <w:rPr>
          <w:sz w:val="24"/>
          <w:szCs w:val="24"/>
        </w:rPr>
        <w:t>(выполнение работ)</w:t>
      </w:r>
      <w:r w:rsidR="00C60D25">
        <w:rPr>
          <w:sz w:val="24"/>
          <w:szCs w:val="24"/>
        </w:rPr>
        <w:t xml:space="preserve"> </w:t>
      </w:r>
      <w:r w:rsidRPr="00C60D25">
        <w:rPr>
          <w:sz w:val="24"/>
          <w:szCs w:val="24"/>
        </w:rPr>
        <w:t>в отношении муниципальных</w:t>
      </w:r>
      <w:r w:rsidR="00C60D25">
        <w:rPr>
          <w:sz w:val="24"/>
          <w:szCs w:val="24"/>
        </w:rPr>
        <w:t xml:space="preserve"> </w:t>
      </w:r>
      <w:r w:rsidRPr="00C60D25">
        <w:rPr>
          <w:sz w:val="24"/>
          <w:szCs w:val="24"/>
        </w:rPr>
        <w:t>учреждений Североуральского городского округа и</w:t>
      </w:r>
      <w:r w:rsidR="00C60D25">
        <w:rPr>
          <w:sz w:val="24"/>
          <w:szCs w:val="24"/>
        </w:rPr>
        <w:t xml:space="preserve"> </w:t>
      </w:r>
      <w:r w:rsidRPr="00C60D25">
        <w:rPr>
          <w:sz w:val="24"/>
          <w:szCs w:val="24"/>
        </w:rPr>
        <w:t>финансового обеспечения выполнения</w:t>
      </w:r>
    </w:p>
    <w:p w:rsidR="001A7F6F" w:rsidRPr="00C60D25" w:rsidRDefault="001A7F6F" w:rsidP="00C60D25">
      <w:pPr>
        <w:spacing w:after="1" w:line="220" w:lineRule="atLeast"/>
        <w:ind w:left="5103"/>
        <w:rPr>
          <w:sz w:val="24"/>
          <w:szCs w:val="24"/>
        </w:rPr>
      </w:pPr>
      <w:r w:rsidRPr="00C60D25">
        <w:rPr>
          <w:sz w:val="24"/>
          <w:szCs w:val="24"/>
        </w:rPr>
        <w:t>муниципального задания</w:t>
      </w:r>
    </w:p>
    <w:p w:rsidR="001A7F6F" w:rsidRDefault="001A7F6F" w:rsidP="001A7F6F">
      <w:pPr>
        <w:spacing w:after="1" w:line="220" w:lineRule="atLeast"/>
        <w:jc w:val="both"/>
      </w:pPr>
    </w:p>
    <w:p w:rsidR="001A7F6F" w:rsidRPr="00C60D25" w:rsidRDefault="001A7F6F" w:rsidP="001A7F6F">
      <w:pPr>
        <w:spacing w:after="1" w:line="220" w:lineRule="atLeast"/>
        <w:jc w:val="both"/>
        <w:rPr>
          <w:sz w:val="24"/>
          <w:szCs w:val="24"/>
        </w:rPr>
      </w:pPr>
      <w:r w:rsidRPr="00C60D25">
        <w:rPr>
          <w:sz w:val="24"/>
          <w:szCs w:val="24"/>
        </w:rPr>
        <w:t>Форма</w:t>
      </w:r>
    </w:p>
    <w:p w:rsidR="001A7F6F" w:rsidRDefault="001A7F6F" w:rsidP="001A7F6F">
      <w:pPr>
        <w:spacing w:after="1" w:line="220" w:lineRule="atLeast"/>
        <w:jc w:val="both"/>
      </w:pPr>
    </w:p>
    <w:p w:rsidR="001A7F6F" w:rsidRPr="00C60D25" w:rsidRDefault="001A7F6F" w:rsidP="001A7F6F">
      <w:pPr>
        <w:spacing w:after="1" w:line="220" w:lineRule="atLeast"/>
        <w:jc w:val="center"/>
        <w:rPr>
          <w:sz w:val="24"/>
          <w:szCs w:val="24"/>
        </w:rPr>
      </w:pPr>
      <w:bookmarkStart w:id="29" w:name="P701"/>
      <w:bookmarkEnd w:id="29"/>
      <w:r w:rsidRPr="00C60D25">
        <w:rPr>
          <w:sz w:val="24"/>
          <w:szCs w:val="24"/>
        </w:rPr>
        <w:t>ОТЧЕТ</w:t>
      </w:r>
    </w:p>
    <w:p w:rsidR="001A7F6F" w:rsidRPr="00C60D25" w:rsidRDefault="001A7F6F" w:rsidP="001A7F6F">
      <w:pPr>
        <w:spacing w:after="1" w:line="220" w:lineRule="atLeast"/>
        <w:jc w:val="center"/>
        <w:rPr>
          <w:sz w:val="24"/>
          <w:szCs w:val="24"/>
        </w:rPr>
      </w:pPr>
      <w:r w:rsidRPr="00C60D25">
        <w:rPr>
          <w:sz w:val="24"/>
          <w:szCs w:val="24"/>
        </w:rPr>
        <w:t>об исполнении муниципального задания</w:t>
      </w:r>
    </w:p>
    <w:p w:rsidR="001A7F6F" w:rsidRPr="00C60D25" w:rsidRDefault="001A7F6F" w:rsidP="001A7F6F">
      <w:pPr>
        <w:spacing w:after="1" w:line="220" w:lineRule="atLeast"/>
        <w:jc w:val="center"/>
        <w:rPr>
          <w:sz w:val="24"/>
          <w:szCs w:val="24"/>
        </w:rPr>
      </w:pPr>
      <w:r w:rsidRPr="00C60D25">
        <w:rPr>
          <w:sz w:val="24"/>
          <w:szCs w:val="24"/>
        </w:rPr>
        <w:t>за __________________ 20__ год</w:t>
      </w:r>
    </w:p>
    <w:p w:rsidR="001A7F6F" w:rsidRPr="00C60D25" w:rsidRDefault="001A7F6F" w:rsidP="001A7F6F">
      <w:pPr>
        <w:spacing w:after="1" w:line="220" w:lineRule="atLeast"/>
        <w:jc w:val="center"/>
        <w:rPr>
          <w:sz w:val="24"/>
          <w:szCs w:val="24"/>
        </w:rPr>
      </w:pPr>
      <w:r w:rsidRPr="00C60D25">
        <w:rPr>
          <w:sz w:val="24"/>
          <w:szCs w:val="24"/>
        </w:rPr>
        <w:t xml:space="preserve">от </w:t>
      </w:r>
      <w:r w:rsidR="005E0B3D">
        <w:rPr>
          <w:sz w:val="24"/>
          <w:szCs w:val="24"/>
        </w:rPr>
        <w:t>«</w:t>
      </w:r>
      <w:r w:rsidRPr="00C60D25">
        <w:rPr>
          <w:sz w:val="24"/>
          <w:szCs w:val="24"/>
        </w:rPr>
        <w:t>__</w:t>
      </w:r>
      <w:r w:rsidR="005E0B3D">
        <w:rPr>
          <w:sz w:val="24"/>
          <w:szCs w:val="24"/>
        </w:rPr>
        <w:t>»</w:t>
      </w:r>
      <w:r w:rsidRPr="00C60D25">
        <w:rPr>
          <w:sz w:val="24"/>
          <w:szCs w:val="24"/>
        </w:rPr>
        <w:t xml:space="preserve"> ____________ 20__ года</w:t>
      </w:r>
    </w:p>
    <w:p w:rsidR="001A7F6F" w:rsidRPr="00C60D25" w:rsidRDefault="001A7F6F" w:rsidP="001A7F6F">
      <w:pPr>
        <w:spacing w:after="1" w:line="220" w:lineRule="atLeast"/>
        <w:jc w:val="both"/>
        <w:rPr>
          <w:sz w:val="24"/>
          <w:szCs w:val="24"/>
        </w:rPr>
      </w:pPr>
    </w:p>
    <w:p w:rsidR="001A7F6F" w:rsidRDefault="001A7F6F" w:rsidP="001A7F6F">
      <w:pPr>
        <w:spacing w:after="1" w:line="200" w:lineRule="atLeast"/>
        <w:jc w:val="both"/>
      </w:pPr>
      <w:r w:rsidRPr="00C60D25">
        <w:rPr>
          <w:sz w:val="24"/>
          <w:szCs w:val="24"/>
        </w:rPr>
        <w:t>Наименование муниципального учреждения Североуральского городского округа</w:t>
      </w:r>
      <w:r>
        <w:rPr>
          <w:rFonts w:ascii="Courier New" w:hAnsi="Courier New" w:cs="Courier New"/>
        </w:rPr>
        <w:t xml:space="preserve"> _____________</w:t>
      </w:r>
    </w:p>
    <w:p w:rsidR="001A7F6F" w:rsidRDefault="001A7F6F" w:rsidP="001A7F6F">
      <w:pPr>
        <w:spacing w:after="1" w:line="200" w:lineRule="atLeast"/>
        <w:jc w:val="both"/>
      </w:pPr>
      <w:r>
        <w:rPr>
          <w:rFonts w:ascii="Courier New" w:hAnsi="Courier New" w:cs="Courier New"/>
        </w:rPr>
        <w:t>___________________________________________________________________________</w:t>
      </w:r>
    </w:p>
    <w:p w:rsidR="001A7F6F" w:rsidRPr="00C60D25" w:rsidRDefault="001A7F6F" w:rsidP="001A7F6F">
      <w:pPr>
        <w:spacing w:after="1" w:line="200" w:lineRule="atLeast"/>
        <w:jc w:val="both"/>
        <w:rPr>
          <w:sz w:val="24"/>
          <w:szCs w:val="24"/>
        </w:rPr>
      </w:pPr>
      <w:r w:rsidRPr="00C60D25">
        <w:rPr>
          <w:sz w:val="24"/>
          <w:szCs w:val="24"/>
        </w:rPr>
        <w:t>Периодичность _____________________________________________________________</w:t>
      </w:r>
    </w:p>
    <w:p w:rsidR="001A7F6F" w:rsidRPr="00C60D25" w:rsidRDefault="001A7F6F" w:rsidP="001A7F6F">
      <w:pPr>
        <w:spacing w:after="1" w:line="200" w:lineRule="atLeast"/>
        <w:jc w:val="both"/>
        <w:rPr>
          <w:sz w:val="24"/>
          <w:szCs w:val="24"/>
        </w:rPr>
      </w:pPr>
      <w:r w:rsidRPr="00C60D25">
        <w:rPr>
          <w:sz w:val="24"/>
          <w:szCs w:val="24"/>
        </w:rPr>
        <w:t xml:space="preserve">               (указывается в соответствии с периодичностью представления</w:t>
      </w:r>
      <w:r w:rsidR="005E0B3D">
        <w:rPr>
          <w:sz w:val="24"/>
          <w:szCs w:val="24"/>
        </w:rPr>
        <w:t xml:space="preserve"> </w:t>
      </w:r>
      <w:r w:rsidRPr="00C60D25">
        <w:rPr>
          <w:sz w:val="24"/>
          <w:szCs w:val="24"/>
        </w:rPr>
        <w:t>отчета о выполнении муниципального задания,</w:t>
      </w:r>
      <w:r w:rsidR="005E0B3D">
        <w:rPr>
          <w:sz w:val="24"/>
          <w:szCs w:val="24"/>
        </w:rPr>
        <w:t xml:space="preserve"> </w:t>
      </w:r>
      <w:r w:rsidRPr="00C60D25">
        <w:rPr>
          <w:sz w:val="24"/>
          <w:szCs w:val="24"/>
        </w:rPr>
        <w:t>установленной в муниципальном задании)</w:t>
      </w:r>
    </w:p>
    <w:p w:rsidR="001A7F6F" w:rsidRPr="00C60D25" w:rsidRDefault="001A7F6F" w:rsidP="001A7F6F">
      <w:pPr>
        <w:spacing w:after="1" w:line="220" w:lineRule="atLeast"/>
        <w:jc w:val="both"/>
        <w:rPr>
          <w:sz w:val="24"/>
          <w:szCs w:val="24"/>
        </w:rPr>
      </w:pPr>
    </w:p>
    <w:p w:rsidR="001A7F6F" w:rsidRPr="00C60D25" w:rsidRDefault="001A7F6F" w:rsidP="001A7F6F">
      <w:pPr>
        <w:spacing w:after="1" w:line="220" w:lineRule="atLeast"/>
        <w:jc w:val="center"/>
        <w:outlineLvl w:val="2"/>
        <w:rPr>
          <w:sz w:val="24"/>
          <w:szCs w:val="24"/>
        </w:rPr>
      </w:pPr>
      <w:r w:rsidRPr="00C60D25">
        <w:rPr>
          <w:sz w:val="24"/>
          <w:szCs w:val="24"/>
        </w:rPr>
        <w:t xml:space="preserve">Часть 1. Сведения об оказываемых муниципальных услугах </w:t>
      </w:r>
      <w:hyperlink w:anchor="P948" w:history="1">
        <w:r w:rsidRPr="00C60D25">
          <w:rPr>
            <w:color w:val="0000FF"/>
            <w:sz w:val="24"/>
            <w:szCs w:val="24"/>
          </w:rPr>
          <w:t>1</w:t>
        </w:r>
      </w:hyperlink>
    </w:p>
    <w:p w:rsidR="001A7F6F" w:rsidRPr="00C60D25" w:rsidRDefault="001A7F6F" w:rsidP="001A7F6F">
      <w:pPr>
        <w:spacing w:after="1" w:line="220" w:lineRule="atLeast"/>
        <w:jc w:val="both"/>
        <w:rPr>
          <w:sz w:val="24"/>
          <w:szCs w:val="24"/>
        </w:rPr>
      </w:pPr>
    </w:p>
    <w:p w:rsidR="001A7F6F" w:rsidRPr="00C60D25" w:rsidRDefault="001A7F6F" w:rsidP="001A7F6F">
      <w:pPr>
        <w:spacing w:after="1" w:line="220" w:lineRule="atLeast"/>
        <w:jc w:val="center"/>
        <w:rPr>
          <w:sz w:val="24"/>
          <w:szCs w:val="24"/>
        </w:rPr>
      </w:pPr>
      <w:r w:rsidRPr="00C60D25">
        <w:rPr>
          <w:sz w:val="24"/>
          <w:szCs w:val="24"/>
        </w:rPr>
        <w:t>Раздел _____</w:t>
      </w:r>
    </w:p>
    <w:p w:rsidR="001A7F6F" w:rsidRPr="00C60D25" w:rsidRDefault="001A7F6F" w:rsidP="001A7F6F">
      <w:pPr>
        <w:spacing w:after="1" w:line="220" w:lineRule="atLeast"/>
        <w:jc w:val="both"/>
        <w:rPr>
          <w:sz w:val="24"/>
          <w:szCs w:val="24"/>
        </w:rPr>
      </w:pPr>
    </w:p>
    <w:p w:rsidR="001A7F6F" w:rsidRDefault="001A7F6F" w:rsidP="001A7F6F">
      <w:pPr>
        <w:spacing w:after="1" w:line="220" w:lineRule="atLeast"/>
        <w:jc w:val="both"/>
      </w:pPr>
      <w:r w:rsidRPr="00C60D25">
        <w:rPr>
          <w:sz w:val="24"/>
          <w:szCs w:val="24"/>
        </w:rPr>
        <w:t>1. Характеристики муниципальной услуги.</w:t>
      </w:r>
    </w:p>
    <w:p w:rsidR="001A7F6F" w:rsidRDefault="001A7F6F" w:rsidP="001A7F6F">
      <w:pPr>
        <w:autoSpaceDE/>
        <w:autoSpaceDN/>
        <w:ind w:firstLine="709"/>
        <w:rPr>
          <w:rFonts w:eastAsia="Calibri"/>
          <w:sz w:val="28"/>
          <w:szCs w:val="28"/>
          <w:lang w:eastAsia="en-US"/>
        </w:rPr>
      </w:pPr>
    </w:p>
    <w:p w:rsidR="00C60D25" w:rsidRDefault="00C60D25" w:rsidP="001A7F6F">
      <w:pPr>
        <w:autoSpaceDE/>
        <w:autoSpaceDN/>
        <w:ind w:firstLine="709"/>
        <w:rPr>
          <w:rFonts w:eastAsia="Calibri"/>
          <w:sz w:val="28"/>
          <w:szCs w:val="28"/>
          <w:lang w:eastAsia="en-US"/>
        </w:rPr>
      </w:pPr>
    </w:p>
    <w:p w:rsidR="00C60D25" w:rsidRDefault="00C60D25" w:rsidP="001A7F6F">
      <w:pPr>
        <w:autoSpaceDE/>
        <w:autoSpaceDN/>
        <w:ind w:firstLine="709"/>
        <w:rPr>
          <w:rFonts w:eastAsia="Calibri"/>
          <w:sz w:val="28"/>
          <w:szCs w:val="28"/>
          <w:lang w:eastAsia="en-US"/>
        </w:rPr>
      </w:pPr>
    </w:p>
    <w:p w:rsidR="00C60D25" w:rsidRDefault="00C60D25" w:rsidP="001A7F6F">
      <w:pPr>
        <w:autoSpaceDE/>
        <w:autoSpaceDN/>
        <w:ind w:firstLine="709"/>
        <w:rPr>
          <w:rFonts w:eastAsia="Calibri"/>
          <w:sz w:val="28"/>
          <w:szCs w:val="28"/>
          <w:lang w:eastAsia="en-US"/>
        </w:rPr>
      </w:pPr>
    </w:p>
    <w:p w:rsidR="00C60D25" w:rsidRDefault="00C60D25" w:rsidP="001A7F6F">
      <w:pPr>
        <w:autoSpaceDE/>
        <w:autoSpaceDN/>
        <w:ind w:firstLine="709"/>
        <w:rPr>
          <w:rFonts w:eastAsia="Calibri"/>
          <w:sz w:val="28"/>
          <w:szCs w:val="28"/>
          <w:lang w:eastAsia="en-US"/>
        </w:rPr>
      </w:pPr>
    </w:p>
    <w:p w:rsidR="00C60D25" w:rsidRDefault="00C60D25" w:rsidP="001A7F6F">
      <w:pPr>
        <w:autoSpaceDE/>
        <w:autoSpaceDN/>
        <w:ind w:firstLine="709"/>
        <w:rPr>
          <w:rFonts w:eastAsia="Calibri"/>
          <w:sz w:val="28"/>
          <w:szCs w:val="28"/>
          <w:lang w:eastAsia="en-US"/>
        </w:rPr>
      </w:pPr>
    </w:p>
    <w:p w:rsidR="00C60D25" w:rsidRDefault="00C60D25" w:rsidP="001A7F6F">
      <w:pPr>
        <w:autoSpaceDE/>
        <w:autoSpaceDN/>
        <w:ind w:firstLine="709"/>
        <w:rPr>
          <w:rFonts w:eastAsia="Calibri"/>
          <w:sz w:val="28"/>
          <w:szCs w:val="28"/>
          <w:lang w:eastAsia="en-US"/>
        </w:rPr>
      </w:pPr>
    </w:p>
    <w:p w:rsidR="00C60D25" w:rsidRDefault="00C60D25" w:rsidP="001A7F6F">
      <w:pPr>
        <w:autoSpaceDE/>
        <w:autoSpaceDN/>
        <w:ind w:firstLine="709"/>
        <w:rPr>
          <w:rFonts w:eastAsia="Calibri"/>
          <w:sz w:val="28"/>
          <w:szCs w:val="28"/>
          <w:lang w:eastAsia="en-US"/>
        </w:rPr>
      </w:pPr>
    </w:p>
    <w:p w:rsidR="00C60D25" w:rsidRDefault="00C60D25" w:rsidP="001A7F6F">
      <w:pPr>
        <w:autoSpaceDE/>
        <w:autoSpaceDN/>
        <w:ind w:firstLine="709"/>
        <w:rPr>
          <w:rFonts w:eastAsia="Calibri"/>
          <w:sz w:val="28"/>
          <w:szCs w:val="28"/>
          <w:lang w:eastAsia="en-US"/>
        </w:rPr>
      </w:pPr>
    </w:p>
    <w:p w:rsidR="00C60D25" w:rsidRDefault="00C60D25" w:rsidP="001A7F6F">
      <w:pPr>
        <w:autoSpaceDE/>
        <w:autoSpaceDN/>
        <w:ind w:firstLine="709"/>
        <w:rPr>
          <w:rFonts w:eastAsia="Calibri"/>
          <w:sz w:val="28"/>
          <w:szCs w:val="28"/>
          <w:lang w:eastAsia="en-US"/>
        </w:rPr>
      </w:pPr>
    </w:p>
    <w:p w:rsidR="00C60D25" w:rsidRDefault="00C60D25" w:rsidP="001A7F6F">
      <w:pPr>
        <w:autoSpaceDE/>
        <w:autoSpaceDN/>
        <w:ind w:firstLine="709"/>
        <w:rPr>
          <w:rFonts w:eastAsia="Calibri"/>
          <w:sz w:val="28"/>
          <w:szCs w:val="28"/>
          <w:lang w:eastAsia="en-US"/>
        </w:rPr>
      </w:pPr>
    </w:p>
    <w:p w:rsidR="00C60D25" w:rsidRDefault="00C60D25" w:rsidP="001A7F6F">
      <w:pPr>
        <w:autoSpaceDE/>
        <w:autoSpaceDN/>
        <w:ind w:firstLine="709"/>
        <w:rPr>
          <w:rFonts w:eastAsia="Calibri"/>
          <w:sz w:val="28"/>
          <w:szCs w:val="28"/>
          <w:lang w:eastAsia="en-US"/>
        </w:rPr>
      </w:pPr>
    </w:p>
    <w:p w:rsidR="00C60D25" w:rsidRDefault="00C60D25" w:rsidP="001A7F6F">
      <w:pPr>
        <w:autoSpaceDE/>
        <w:autoSpaceDN/>
        <w:ind w:firstLine="709"/>
        <w:rPr>
          <w:rFonts w:eastAsia="Calibri"/>
          <w:sz w:val="28"/>
          <w:szCs w:val="28"/>
          <w:lang w:eastAsia="en-US"/>
        </w:rPr>
      </w:pPr>
    </w:p>
    <w:p w:rsidR="00C60D25" w:rsidRDefault="00C60D25" w:rsidP="001A7F6F">
      <w:pPr>
        <w:autoSpaceDE/>
        <w:autoSpaceDN/>
        <w:ind w:firstLine="709"/>
        <w:rPr>
          <w:rFonts w:eastAsia="Calibri"/>
          <w:sz w:val="28"/>
          <w:szCs w:val="28"/>
          <w:lang w:eastAsia="en-US"/>
        </w:rPr>
      </w:pPr>
    </w:p>
    <w:p w:rsidR="00C60D25" w:rsidRDefault="00C60D25" w:rsidP="001A7F6F">
      <w:pPr>
        <w:autoSpaceDE/>
        <w:autoSpaceDN/>
        <w:ind w:firstLine="709"/>
        <w:rPr>
          <w:rFonts w:eastAsia="Calibri"/>
          <w:sz w:val="28"/>
          <w:szCs w:val="28"/>
          <w:lang w:eastAsia="en-US"/>
        </w:rPr>
      </w:pPr>
    </w:p>
    <w:p w:rsidR="00C60D25" w:rsidRDefault="00C60D25" w:rsidP="001A7F6F">
      <w:pPr>
        <w:autoSpaceDE/>
        <w:autoSpaceDN/>
        <w:ind w:firstLine="709"/>
        <w:rPr>
          <w:rFonts w:eastAsia="Calibri"/>
          <w:sz w:val="28"/>
          <w:szCs w:val="28"/>
          <w:lang w:eastAsia="en-US"/>
        </w:rPr>
      </w:pPr>
    </w:p>
    <w:p w:rsidR="00C60D25" w:rsidRDefault="00C60D25" w:rsidP="001A7F6F">
      <w:pPr>
        <w:autoSpaceDE/>
        <w:autoSpaceDN/>
        <w:ind w:firstLine="709"/>
        <w:rPr>
          <w:rFonts w:eastAsia="Calibri"/>
          <w:sz w:val="28"/>
          <w:szCs w:val="28"/>
          <w:lang w:eastAsia="en-US"/>
        </w:rPr>
      </w:pPr>
    </w:p>
    <w:p w:rsidR="00C60D25" w:rsidRDefault="00C60D25" w:rsidP="001A7F6F">
      <w:pPr>
        <w:autoSpaceDE/>
        <w:autoSpaceDN/>
        <w:ind w:firstLine="709"/>
        <w:rPr>
          <w:rFonts w:eastAsia="Calibri"/>
          <w:sz w:val="28"/>
          <w:szCs w:val="28"/>
          <w:lang w:eastAsia="en-US"/>
        </w:rPr>
      </w:pPr>
    </w:p>
    <w:p w:rsidR="001F1ABF" w:rsidRDefault="001F1ABF" w:rsidP="001A7F6F">
      <w:pPr>
        <w:autoSpaceDE/>
        <w:autoSpaceDN/>
        <w:ind w:firstLine="709"/>
        <w:rPr>
          <w:rFonts w:eastAsia="Calibri"/>
          <w:sz w:val="28"/>
          <w:szCs w:val="28"/>
          <w:lang w:eastAsia="en-US"/>
        </w:rPr>
      </w:pPr>
    </w:p>
    <w:p w:rsidR="001F1ABF" w:rsidRDefault="001F1ABF" w:rsidP="001A7F6F">
      <w:pPr>
        <w:autoSpaceDE/>
        <w:autoSpaceDN/>
        <w:ind w:firstLine="709"/>
        <w:rPr>
          <w:rFonts w:eastAsia="Calibri"/>
          <w:sz w:val="28"/>
          <w:szCs w:val="28"/>
          <w:lang w:eastAsia="en-US"/>
        </w:rPr>
      </w:pPr>
    </w:p>
    <w:p w:rsidR="00C60D25" w:rsidRDefault="00C60D25" w:rsidP="001A7F6F">
      <w:pPr>
        <w:autoSpaceDE/>
        <w:autoSpaceDN/>
        <w:ind w:firstLine="709"/>
        <w:rPr>
          <w:rFonts w:eastAsia="Calibri"/>
          <w:sz w:val="28"/>
          <w:szCs w:val="28"/>
          <w:lang w:eastAsia="en-US"/>
        </w:rPr>
      </w:pPr>
    </w:p>
    <w:p w:rsidR="00C60D25" w:rsidRDefault="00C60D25" w:rsidP="001A7F6F">
      <w:pPr>
        <w:autoSpaceDE/>
        <w:autoSpaceDN/>
        <w:ind w:firstLine="709"/>
        <w:rPr>
          <w:rFonts w:eastAsia="Calibri"/>
          <w:sz w:val="28"/>
          <w:szCs w:val="28"/>
          <w:lang w:eastAsia="en-US"/>
        </w:rPr>
        <w:sectPr w:rsidR="00C60D25" w:rsidSect="00831468">
          <w:pgSz w:w="11906" w:h="16838"/>
          <w:pgMar w:top="1134" w:right="851" w:bottom="1134" w:left="1276" w:header="709" w:footer="709" w:gutter="0"/>
          <w:cols w:space="708"/>
          <w:docGrid w:linePitch="360"/>
        </w:sectPr>
      </w:pPr>
    </w:p>
    <w:tbl>
      <w:tblPr>
        <w:tblW w:w="1502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1928"/>
        <w:gridCol w:w="1684"/>
        <w:gridCol w:w="1780"/>
        <w:gridCol w:w="1985"/>
        <w:gridCol w:w="2693"/>
        <w:gridCol w:w="2552"/>
      </w:tblGrid>
      <w:tr w:rsidR="00C60D25" w:rsidTr="00C60D25">
        <w:tc>
          <w:tcPr>
            <w:tcW w:w="2404" w:type="dxa"/>
            <w:vMerge w:val="restart"/>
          </w:tcPr>
          <w:p w:rsidR="00C60D25" w:rsidRPr="00C60D25" w:rsidRDefault="00C60D25" w:rsidP="00C60D25">
            <w:pPr>
              <w:spacing w:after="1" w:line="220" w:lineRule="atLeast"/>
              <w:jc w:val="center"/>
            </w:pPr>
            <w:r w:rsidRPr="00C60D25">
              <w:lastRenderedPageBreak/>
              <w:t>Наименование муниципальной услуги</w:t>
            </w:r>
          </w:p>
        </w:tc>
        <w:tc>
          <w:tcPr>
            <w:tcW w:w="1928" w:type="dxa"/>
            <w:vMerge w:val="restart"/>
          </w:tcPr>
          <w:p w:rsidR="00C60D25" w:rsidRPr="00C60D25" w:rsidRDefault="00C60D25" w:rsidP="00C60D25">
            <w:pPr>
              <w:spacing w:after="1" w:line="220" w:lineRule="atLeast"/>
              <w:jc w:val="center"/>
            </w:pPr>
            <w:r w:rsidRPr="00C60D25">
              <w:t xml:space="preserve">Уникальный номер реестровой записи </w:t>
            </w:r>
            <w:hyperlink w:anchor="P949" w:history="1">
              <w:r w:rsidRPr="00C60D25">
                <w:t>2</w:t>
              </w:r>
            </w:hyperlink>
          </w:p>
        </w:tc>
        <w:tc>
          <w:tcPr>
            <w:tcW w:w="5449" w:type="dxa"/>
            <w:gridSpan w:val="3"/>
          </w:tcPr>
          <w:p w:rsidR="00C60D25" w:rsidRPr="00C60D25" w:rsidRDefault="00C60D25" w:rsidP="00C60D25">
            <w:pPr>
              <w:spacing w:after="1" w:line="220" w:lineRule="atLeast"/>
              <w:jc w:val="center"/>
            </w:pPr>
            <w:r w:rsidRPr="00C60D25">
              <w:t>Показатель, характеризующий содержание муниципальной услуги</w:t>
            </w:r>
          </w:p>
        </w:tc>
        <w:tc>
          <w:tcPr>
            <w:tcW w:w="5245" w:type="dxa"/>
            <w:gridSpan w:val="2"/>
          </w:tcPr>
          <w:p w:rsidR="00C60D25" w:rsidRPr="00C60D25" w:rsidRDefault="00C60D25" w:rsidP="00C60D25">
            <w:pPr>
              <w:spacing w:after="1" w:line="220" w:lineRule="atLeast"/>
              <w:jc w:val="center"/>
            </w:pPr>
            <w:r w:rsidRPr="00C60D25">
              <w:t>Показатель, характеризующий условия (формы) оказания муниципальной услуги</w:t>
            </w:r>
          </w:p>
        </w:tc>
      </w:tr>
      <w:tr w:rsidR="00C60D25" w:rsidTr="00C60D25">
        <w:tc>
          <w:tcPr>
            <w:tcW w:w="2404" w:type="dxa"/>
            <w:vMerge/>
          </w:tcPr>
          <w:p w:rsidR="00C60D25" w:rsidRPr="00C60D25" w:rsidRDefault="00C60D25" w:rsidP="00C60D25"/>
        </w:tc>
        <w:tc>
          <w:tcPr>
            <w:tcW w:w="1928" w:type="dxa"/>
            <w:vMerge/>
          </w:tcPr>
          <w:p w:rsidR="00C60D25" w:rsidRPr="00C60D25" w:rsidRDefault="00C60D25" w:rsidP="00C60D25"/>
        </w:tc>
        <w:tc>
          <w:tcPr>
            <w:tcW w:w="1684" w:type="dxa"/>
          </w:tcPr>
          <w:p w:rsidR="00C60D25" w:rsidRPr="00C60D25" w:rsidRDefault="00C60D25" w:rsidP="00C60D25">
            <w:pPr>
              <w:spacing w:after="1" w:line="220" w:lineRule="atLeast"/>
              <w:jc w:val="center"/>
            </w:pPr>
            <w:r w:rsidRPr="00C60D25">
              <w:t>_____________</w:t>
            </w:r>
          </w:p>
          <w:p w:rsidR="00C60D25" w:rsidRPr="00C60D25" w:rsidRDefault="00C60D25" w:rsidP="00C60D25">
            <w:pPr>
              <w:spacing w:after="1" w:line="220" w:lineRule="atLeast"/>
              <w:jc w:val="center"/>
            </w:pPr>
            <w:r w:rsidRPr="00C60D25">
              <w:t xml:space="preserve">(наименование показателя </w:t>
            </w:r>
            <w:hyperlink w:anchor="P949" w:history="1">
              <w:r w:rsidRPr="00C60D25">
                <w:t>2</w:t>
              </w:r>
            </w:hyperlink>
            <w:r w:rsidRPr="00C60D25">
              <w:t>)</w:t>
            </w:r>
          </w:p>
        </w:tc>
        <w:tc>
          <w:tcPr>
            <w:tcW w:w="1780" w:type="dxa"/>
          </w:tcPr>
          <w:p w:rsidR="00C60D25" w:rsidRPr="00C60D25" w:rsidRDefault="00C60D25" w:rsidP="00C60D25">
            <w:pPr>
              <w:spacing w:after="1" w:line="220" w:lineRule="atLeast"/>
              <w:jc w:val="center"/>
            </w:pPr>
            <w:r w:rsidRPr="00C60D25">
              <w:t>_____________</w:t>
            </w:r>
          </w:p>
          <w:p w:rsidR="00C60D25" w:rsidRPr="00C60D25" w:rsidRDefault="00C60D25" w:rsidP="00C60D25">
            <w:pPr>
              <w:spacing w:after="1" w:line="220" w:lineRule="atLeast"/>
              <w:jc w:val="center"/>
            </w:pPr>
            <w:r w:rsidRPr="00C60D25">
              <w:t xml:space="preserve">(наименование показателя </w:t>
            </w:r>
            <w:hyperlink w:anchor="P949" w:history="1">
              <w:r w:rsidRPr="00C60D25">
                <w:t>2</w:t>
              </w:r>
            </w:hyperlink>
            <w:r w:rsidRPr="00C60D25">
              <w:t>)</w:t>
            </w:r>
          </w:p>
        </w:tc>
        <w:tc>
          <w:tcPr>
            <w:tcW w:w="1985" w:type="dxa"/>
          </w:tcPr>
          <w:p w:rsidR="00C60D25" w:rsidRPr="00C60D25" w:rsidRDefault="00C60D25" w:rsidP="00C60D25">
            <w:pPr>
              <w:spacing w:after="1" w:line="220" w:lineRule="atLeast"/>
              <w:jc w:val="center"/>
            </w:pPr>
            <w:r w:rsidRPr="00C60D25">
              <w:t>_____________</w:t>
            </w:r>
          </w:p>
          <w:p w:rsidR="00C60D25" w:rsidRPr="00C60D25" w:rsidRDefault="00C60D25" w:rsidP="00C60D25">
            <w:pPr>
              <w:spacing w:after="1" w:line="220" w:lineRule="atLeast"/>
              <w:jc w:val="center"/>
            </w:pPr>
            <w:r w:rsidRPr="00C60D25">
              <w:t xml:space="preserve">(наименование показателя </w:t>
            </w:r>
            <w:hyperlink w:anchor="P949" w:history="1">
              <w:r w:rsidRPr="00C60D25">
                <w:t>2</w:t>
              </w:r>
            </w:hyperlink>
            <w:r w:rsidRPr="00C60D25">
              <w:t>)</w:t>
            </w:r>
          </w:p>
        </w:tc>
        <w:tc>
          <w:tcPr>
            <w:tcW w:w="2693" w:type="dxa"/>
          </w:tcPr>
          <w:p w:rsidR="00C60D25" w:rsidRPr="00C60D25" w:rsidRDefault="00C60D25" w:rsidP="00C60D25">
            <w:pPr>
              <w:spacing w:after="1" w:line="220" w:lineRule="atLeast"/>
              <w:jc w:val="center"/>
            </w:pPr>
            <w:r w:rsidRPr="00C60D25">
              <w:t>_____________</w:t>
            </w:r>
          </w:p>
          <w:p w:rsidR="00C60D25" w:rsidRPr="00C60D25" w:rsidRDefault="00C60D25" w:rsidP="00C60D25">
            <w:pPr>
              <w:spacing w:after="1" w:line="220" w:lineRule="atLeast"/>
              <w:jc w:val="center"/>
            </w:pPr>
            <w:r w:rsidRPr="00C60D25">
              <w:t xml:space="preserve">(наименование показателя </w:t>
            </w:r>
            <w:hyperlink w:anchor="P949" w:history="1">
              <w:r w:rsidRPr="00C60D25">
                <w:t>2</w:t>
              </w:r>
            </w:hyperlink>
            <w:r w:rsidRPr="00C60D25">
              <w:t>)</w:t>
            </w:r>
          </w:p>
        </w:tc>
        <w:tc>
          <w:tcPr>
            <w:tcW w:w="2552" w:type="dxa"/>
          </w:tcPr>
          <w:p w:rsidR="00C60D25" w:rsidRPr="00C60D25" w:rsidRDefault="00C60D25" w:rsidP="00C60D25">
            <w:pPr>
              <w:spacing w:after="1" w:line="220" w:lineRule="atLeast"/>
              <w:jc w:val="center"/>
            </w:pPr>
            <w:r w:rsidRPr="00C60D25">
              <w:t>_____________</w:t>
            </w:r>
          </w:p>
          <w:p w:rsidR="00C60D25" w:rsidRPr="00C60D25" w:rsidRDefault="00C60D25" w:rsidP="00C60D25">
            <w:pPr>
              <w:spacing w:after="1" w:line="220" w:lineRule="atLeast"/>
              <w:jc w:val="center"/>
            </w:pPr>
            <w:r w:rsidRPr="00C60D25">
              <w:t xml:space="preserve">(наименование показателя </w:t>
            </w:r>
            <w:hyperlink w:anchor="P949" w:history="1">
              <w:r w:rsidRPr="00C60D25">
                <w:t>2</w:t>
              </w:r>
            </w:hyperlink>
            <w:r w:rsidRPr="00C60D25">
              <w:t>)</w:t>
            </w:r>
          </w:p>
        </w:tc>
      </w:tr>
      <w:tr w:rsidR="00C60D25" w:rsidTr="00C60D25">
        <w:tc>
          <w:tcPr>
            <w:tcW w:w="2404" w:type="dxa"/>
          </w:tcPr>
          <w:p w:rsidR="00C60D25" w:rsidRPr="00C60D25" w:rsidRDefault="00C60D25" w:rsidP="00C60D25">
            <w:pPr>
              <w:spacing w:after="1" w:line="220" w:lineRule="atLeast"/>
              <w:jc w:val="center"/>
            </w:pPr>
            <w:r w:rsidRPr="00C60D25">
              <w:t>1</w:t>
            </w:r>
          </w:p>
        </w:tc>
        <w:tc>
          <w:tcPr>
            <w:tcW w:w="1928" w:type="dxa"/>
          </w:tcPr>
          <w:p w:rsidR="00C60D25" w:rsidRPr="00C60D25" w:rsidRDefault="00C60D25" w:rsidP="00C60D25">
            <w:pPr>
              <w:spacing w:after="1" w:line="220" w:lineRule="atLeast"/>
              <w:jc w:val="center"/>
            </w:pPr>
            <w:r w:rsidRPr="00C60D25">
              <w:t>2</w:t>
            </w:r>
          </w:p>
        </w:tc>
        <w:tc>
          <w:tcPr>
            <w:tcW w:w="1684" w:type="dxa"/>
          </w:tcPr>
          <w:p w:rsidR="00C60D25" w:rsidRPr="00C60D25" w:rsidRDefault="00C60D25" w:rsidP="00C60D25">
            <w:pPr>
              <w:spacing w:after="1" w:line="220" w:lineRule="atLeast"/>
              <w:jc w:val="center"/>
            </w:pPr>
            <w:r w:rsidRPr="00C60D25">
              <w:t>3</w:t>
            </w:r>
          </w:p>
        </w:tc>
        <w:tc>
          <w:tcPr>
            <w:tcW w:w="1780" w:type="dxa"/>
          </w:tcPr>
          <w:p w:rsidR="00C60D25" w:rsidRPr="00C60D25" w:rsidRDefault="00C60D25" w:rsidP="00C60D25">
            <w:pPr>
              <w:spacing w:after="1" w:line="220" w:lineRule="atLeast"/>
              <w:jc w:val="center"/>
            </w:pPr>
            <w:r w:rsidRPr="00C60D25">
              <w:t>4</w:t>
            </w:r>
          </w:p>
        </w:tc>
        <w:tc>
          <w:tcPr>
            <w:tcW w:w="1985" w:type="dxa"/>
          </w:tcPr>
          <w:p w:rsidR="00C60D25" w:rsidRPr="00C60D25" w:rsidRDefault="00C60D25" w:rsidP="00C60D25">
            <w:pPr>
              <w:spacing w:after="1" w:line="220" w:lineRule="atLeast"/>
              <w:jc w:val="center"/>
            </w:pPr>
            <w:r w:rsidRPr="00C60D25">
              <w:t>5</w:t>
            </w:r>
          </w:p>
        </w:tc>
        <w:tc>
          <w:tcPr>
            <w:tcW w:w="2693" w:type="dxa"/>
          </w:tcPr>
          <w:p w:rsidR="00C60D25" w:rsidRPr="00C60D25" w:rsidRDefault="00C60D25" w:rsidP="00C60D25">
            <w:pPr>
              <w:spacing w:after="1" w:line="220" w:lineRule="atLeast"/>
              <w:jc w:val="center"/>
            </w:pPr>
            <w:r w:rsidRPr="00C60D25">
              <w:t>6</w:t>
            </w:r>
          </w:p>
        </w:tc>
        <w:tc>
          <w:tcPr>
            <w:tcW w:w="2552" w:type="dxa"/>
          </w:tcPr>
          <w:p w:rsidR="00C60D25" w:rsidRPr="00C60D25" w:rsidRDefault="00C60D25" w:rsidP="00C60D25">
            <w:pPr>
              <w:spacing w:after="1" w:line="220" w:lineRule="atLeast"/>
              <w:jc w:val="center"/>
            </w:pPr>
            <w:r w:rsidRPr="00C60D25">
              <w:t>7</w:t>
            </w:r>
          </w:p>
        </w:tc>
      </w:tr>
      <w:tr w:rsidR="00C60D25" w:rsidTr="00C60D25">
        <w:tc>
          <w:tcPr>
            <w:tcW w:w="2404" w:type="dxa"/>
          </w:tcPr>
          <w:p w:rsidR="00C60D25" w:rsidRPr="00C60D25" w:rsidRDefault="00C60D25" w:rsidP="00C60D25">
            <w:pPr>
              <w:spacing w:after="1" w:line="220" w:lineRule="atLeast"/>
            </w:pPr>
          </w:p>
        </w:tc>
        <w:tc>
          <w:tcPr>
            <w:tcW w:w="1928" w:type="dxa"/>
          </w:tcPr>
          <w:p w:rsidR="00C60D25" w:rsidRPr="00C60D25" w:rsidRDefault="00C60D25" w:rsidP="00C60D25">
            <w:pPr>
              <w:spacing w:after="1" w:line="220" w:lineRule="atLeast"/>
            </w:pPr>
          </w:p>
        </w:tc>
        <w:tc>
          <w:tcPr>
            <w:tcW w:w="1684" w:type="dxa"/>
          </w:tcPr>
          <w:p w:rsidR="00C60D25" w:rsidRPr="00C60D25" w:rsidRDefault="00C60D25" w:rsidP="00C60D25">
            <w:pPr>
              <w:spacing w:after="1" w:line="220" w:lineRule="atLeast"/>
            </w:pPr>
          </w:p>
        </w:tc>
        <w:tc>
          <w:tcPr>
            <w:tcW w:w="1780" w:type="dxa"/>
          </w:tcPr>
          <w:p w:rsidR="00C60D25" w:rsidRPr="00C60D25" w:rsidRDefault="00C60D25" w:rsidP="00C60D25">
            <w:pPr>
              <w:spacing w:after="1" w:line="220" w:lineRule="atLeast"/>
            </w:pPr>
          </w:p>
        </w:tc>
        <w:tc>
          <w:tcPr>
            <w:tcW w:w="1985" w:type="dxa"/>
          </w:tcPr>
          <w:p w:rsidR="00C60D25" w:rsidRPr="00C60D25" w:rsidRDefault="00C60D25" w:rsidP="00C60D25">
            <w:pPr>
              <w:spacing w:after="1" w:line="220" w:lineRule="atLeast"/>
            </w:pPr>
          </w:p>
        </w:tc>
        <w:tc>
          <w:tcPr>
            <w:tcW w:w="2693" w:type="dxa"/>
          </w:tcPr>
          <w:p w:rsidR="00C60D25" w:rsidRPr="00C60D25" w:rsidRDefault="00C60D25" w:rsidP="00C60D25">
            <w:pPr>
              <w:spacing w:after="1" w:line="220" w:lineRule="atLeast"/>
            </w:pPr>
          </w:p>
        </w:tc>
        <w:tc>
          <w:tcPr>
            <w:tcW w:w="2552" w:type="dxa"/>
          </w:tcPr>
          <w:p w:rsidR="00C60D25" w:rsidRPr="00C60D25" w:rsidRDefault="00C60D25" w:rsidP="00C60D25">
            <w:pPr>
              <w:spacing w:after="1" w:line="220" w:lineRule="atLeast"/>
            </w:pPr>
          </w:p>
        </w:tc>
      </w:tr>
    </w:tbl>
    <w:p w:rsidR="00C60D25" w:rsidRDefault="00C60D25" w:rsidP="00C60D25">
      <w:pPr>
        <w:spacing w:after="1" w:line="220" w:lineRule="atLeast"/>
        <w:jc w:val="both"/>
      </w:pPr>
    </w:p>
    <w:p w:rsidR="00C60D25" w:rsidRPr="005C1779" w:rsidRDefault="00C60D25" w:rsidP="00C60D25">
      <w:pPr>
        <w:spacing w:after="1" w:line="200" w:lineRule="atLeast"/>
        <w:ind w:left="142"/>
        <w:jc w:val="both"/>
        <w:rPr>
          <w:sz w:val="24"/>
          <w:szCs w:val="24"/>
        </w:rPr>
      </w:pPr>
      <w:r w:rsidRPr="005C1779">
        <w:rPr>
          <w:sz w:val="24"/>
          <w:szCs w:val="24"/>
        </w:rPr>
        <w:t>2. Категории потребителей муниципальной услуги __________________________</w:t>
      </w:r>
    </w:p>
    <w:p w:rsidR="00C60D25" w:rsidRPr="005C1779" w:rsidRDefault="00C60D25" w:rsidP="00C60D25">
      <w:pPr>
        <w:spacing w:after="1" w:line="200" w:lineRule="atLeast"/>
        <w:ind w:left="142"/>
        <w:jc w:val="both"/>
        <w:rPr>
          <w:sz w:val="24"/>
          <w:szCs w:val="24"/>
        </w:rPr>
      </w:pPr>
      <w:r w:rsidRPr="005C1779">
        <w:rPr>
          <w:sz w:val="24"/>
          <w:szCs w:val="24"/>
        </w:rPr>
        <w:t>__________________________________________________________________________.</w:t>
      </w:r>
    </w:p>
    <w:p w:rsidR="00C60D25" w:rsidRPr="005C1779" w:rsidRDefault="00C60D25" w:rsidP="00C60D25">
      <w:pPr>
        <w:spacing w:after="1" w:line="220" w:lineRule="atLeast"/>
        <w:ind w:left="142"/>
        <w:jc w:val="both"/>
        <w:rPr>
          <w:sz w:val="24"/>
          <w:szCs w:val="24"/>
        </w:rPr>
      </w:pPr>
      <w:r w:rsidRPr="005C1779">
        <w:rPr>
          <w:sz w:val="24"/>
          <w:szCs w:val="24"/>
        </w:rPr>
        <w:t>3. Сведения о фактическом достижении показателей, характеризующих объем и качество муниципальной услуги:</w:t>
      </w:r>
    </w:p>
    <w:p w:rsidR="00C60D25" w:rsidRPr="005C1779" w:rsidRDefault="00C60D25" w:rsidP="00C60D25">
      <w:pPr>
        <w:spacing w:before="220" w:after="1" w:line="220" w:lineRule="atLeast"/>
        <w:ind w:left="142"/>
        <w:jc w:val="both"/>
        <w:rPr>
          <w:sz w:val="24"/>
          <w:szCs w:val="24"/>
        </w:rPr>
      </w:pPr>
      <w:r w:rsidRPr="005C1779">
        <w:rPr>
          <w:sz w:val="24"/>
          <w:szCs w:val="24"/>
        </w:rPr>
        <w:t>3.1. Сведения о фактическом достижении показателей, характеризующих качество муниципальной услуги.</w:t>
      </w:r>
    </w:p>
    <w:p w:rsidR="00C60D25" w:rsidRDefault="00C60D25" w:rsidP="00C60D25">
      <w:pPr>
        <w:spacing w:after="1" w:line="220" w:lineRule="atLeast"/>
        <w:jc w:val="both"/>
      </w:pPr>
    </w:p>
    <w:tbl>
      <w:tblPr>
        <w:tblW w:w="1502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0"/>
        <w:gridCol w:w="1701"/>
        <w:gridCol w:w="1191"/>
        <w:gridCol w:w="1928"/>
        <w:gridCol w:w="1474"/>
        <w:gridCol w:w="2246"/>
        <w:gridCol w:w="2409"/>
        <w:gridCol w:w="2127"/>
      </w:tblGrid>
      <w:tr w:rsidR="00C60D25" w:rsidTr="00C60D25">
        <w:tc>
          <w:tcPr>
            <w:tcW w:w="1950" w:type="dxa"/>
            <w:vMerge w:val="restart"/>
          </w:tcPr>
          <w:p w:rsidR="00C60D25" w:rsidRPr="00C60D25" w:rsidRDefault="00C60D25" w:rsidP="00C60D25">
            <w:pPr>
              <w:spacing w:after="1" w:line="220" w:lineRule="atLeast"/>
              <w:jc w:val="center"/>
            </w:pPr>
            <w:r w:rsidRPr="00C60D25">
              <w:t xml:space="preserve">Наименование показателя </w:t>
            </w:r>
            <w:hyperlink w:anchor="P950" w:history="1">
              <w:r w:rsidRPr="00C60D25">
                <w:t>3</w:t>
              </w:r>
            </w:hyperlink>
          </w:p>
        </w:tc>
        <w:tc>
          <w:tcPr>
            <w:tcW w:w="2892" w:type="dxa"/>
            <w:gridSpan w:val="2"/>
          </w:tcPr>
          <w:p w:rsidR="00C60D25" w:rsidRPr="00C60D25" w:rsidRDefault="00C60D25" w:rsidP="00C60D25">
            <w:pPr>
              <w:spacing w:after="1" w:line="220" w:lineRule="atLeast"/>
              <w:jc w:val="center"/>
            </w:pPr>
            <w:r w:rsidRPr="00C60D25">
              <w:t>Единица измерения</w:t>
            </w:r>
          </w:p>
        </w:tc>
        <w:tc>
          <w:tcPr>
            <w:tcW w:w="3402" w:type="dxa"/>
            <w:gridSpan w:val="2"/>
          </w:tcPr>
          <w:p w:rsidR="00C60D25" w:rsidRPr="00C60D25" w:rsidRDefault="00C60D25" w:rsidP="00C60D25">
            <w:pPr>
              <w:spacing w:after="1" w:line="220" w:lineRule="atLeast"/>
              <w:jc w:val="center"/>
            </w:pPr>
            <w:r w:rsidRPr="00C60D25">
              <w:t>Значение</w:t>
            </w:r>
          </w:p>
        </w:tc>
        <w:tc>
          <w:tcPr>
            <w:tcW w:w="2246" w:type="dxa"/>
            <w:vMerge w:val="restart"/>
          </w:tcPr>
          <w:p w:rsidR="00C60D25" w:rsidRPr="00C60D25" w:rsidRDefault="00C60D25" w:rsidP="00C60D25">
            <w:pPr>
              <w:spacing w:after="1" w:line="220" w:lineRule="atLeast"/>
              <w:jc w:val="center"/>
            </w:pPr>
            <w:bookmarkStart w:id="30" w:name="P756"/>
            <w:bookmarkEnd w:id="30"/>
            <w:r w:rsidRPr="00C60D25">
              <w:t xml:space="preserve">Допустимое (возможное) отклонение </w:t>
            </w:r>
            <w:hyperlink w:anchor="P951" w:history="1">
              <w:r w:rsidRPr="00C60D25">
                <w:t>4</w:t>
              </w:r>
            </w:hyperlink>
          </w:p>
        </w:tc>
        <w:tc>
          <w:tcPr>
            <w:tcW w:w="2409" w:type="dxa"/>
            <w:vMerge w:val="restart"/>
          </w:tcPr>
          <w:p w:rsidR="00C60D25" w:rsidRPr="00C60D25" w:rsidRDefault="00C60D25" w:rsidP="00C60D25">
            <w:pPr>
              <w:spacing w:after="1" w:line="220" w:lineRule="atLeast"/>
              <w:jc w:val="center"/>
            </w:pPr>
            <w:r w:rsidRPr="00C60D25">
              <w:t xml:space="preserve">Отклонение, превышающее допустимое (возможное) значение </w:t>
            </w:r>
            <w:hyperlink w:anchor="P952" w:history="1">
              <w:r w:rsidRPr="00C60D25">
                <w:t>5</w:t>
              </w:r>
            </w:hyperlink>
          </w:p>
        </w:tc>
        <w:tc>
          <w:tcPr>
            <w:tcW w:w="2127" w:type="dxa"/>
            <w:vMerge w:val="restart"/>
          </w:tcPr>
          <w:p w:rsidR="00C60D25" w:rsidRPr="00C60D25" w:rsidRDefault="00C60D25" w:rsidP="00C60D25">
            <w:pPr>
              <w:spacing w:after="1" w:line="220" w:lineRule="atLeast"/>
              <w:jc w:val="center"/>
            </w:pPr>
            <w:r w:rsidRPr="00C60D25">
              <w:t>Причина отклонения</w:t>
            </w:r>
          </w:p>
        </w:tc>
      </w:tr>
      <w:tr w:rsidR="00C60D25" w:rsidTr="00C60D25">
        <w:tc>
          <w:tcPr>
            <w:tcW w:w="1950" w:type="dxa"/>
            <w:vMerge/>
          </w:tcPr>
          <w:p w:rsidR="00C60D25" w:rsidRPr="00C60D25" w:rsidRDefault="00C60D25" w:rsidP="00C60D25"/>
        </w:tc>
        <w:tc>
          <w:tcPr>
            <w:tcW w:w="1701" w:type="dxa"/>
          </w:tcPr>
          <w:p w:rsidR="00C60D25" w:rsidRPr="00C60D25" w:rsidRDefault="00C60D25" w:rsidP="00C60D25">
            <w:pPr>
              <w:spacing w:after="1" w:line="220" w:lineRule="atLeast"/>
              <w:jc w:val="center"/>
            </w:pPr>
            <w:bookmarkStart w:id="31" w:name="P759"/>
            <w:bookmarkEnd w:id="31"/>
            <w:r w:rsidRPr="00C60D25">
              <w:t xml:space="preserve">наименование </w:t>
            </w:r>
            <w:hyperlink w:anchor="P950" w:history="1">
              <w:r w:rsidRPr="00C60D25">
                <w:t>3</w:t>
              </w:r>
            </w:hyperlink>
          </w:p>
        </w:tc>
        <w:tc>
          <w:tcPr>
            <w:tcW w:w="1191" w:type="dxa"/>
          </w:tcPr>
          <w:p w:rsidR="00C60D25" w:rsidRPr="00C60D25" w:rsidRDefault="00C60D25" w:rsidP="00C60D25">
            <w:pPr>
              <w:spacing w:after="1" w:line="220" w:lineRule="atLeast"/>
              <w:jc w:val="center"/>
            </w:pPr>
            <w:r w:rsidRPr="00C60D25">
              <w:t xml:space="preserve">код по </w:t>
            </w:r>
            <w:hyperlink r:id="rId26" w:history="1">
              <w:r w:rsidRPr="00C60D25">
                <w:t>ОКЕИ</w:t>
              </w:r>
            </w:hyperlink>
            <w:r w:rsidRPr="00C60D25">
              <w:t xml:space="preserve"> </w:t>
            </w:r>
            <w:hyperlink w:anchor="P950" w:history="1">
              <w:r w:rsidRPr="00C60D25">
                <w:t>3</w:t>
              </w:r>
            </w:hyperlink>
          </w:p>
        </w:tc>
        <w:tc>
          <w:tcPr>
            <w:tcW w:w="1928" w:type="dxa"/>
          </w:tcPr>
          <w:p w:rsidR="00C60D25" w:rsidRPr="00C60D25" w:rsidRDefault="00C60D25" w:rsidP="00C60D25">
            <w:pPr>
              <w:spacing w:after="1" w:line="220" w:lineRule="atLeast"/>
              <w:jc w:val="center"/>
            </w:pPr>
            <w:bookmarkStart w:id="32" w:name="P761"/>
            <w:bookmarkEnd w:id="32"/>
            <w:r w:rsidRPr="00C60D25">
              <w:t xml:space="preserve">утверждено в муниципальном задании на год </w:t>
            </w:r>
            <w:hyperlink w:anchor="P950" w:history="1">
              <w:r w:rsidRPr="00C60D25">
                <w:t>3</w:t>
              </w:r>
            </w:hyperlink>
          </w:p>
        </w:tc>
        <w:tc>
          <w:tcPr>
            <w:tcW w:w="1474" w:type="dxa"/>
          </w:tcPr>
          <w:p w:rsidR="00C60D25" w:rsidRPr="00C60D25" w:rsidRDefault="00C60D25" w:rsidP="00C60D25">
            <w:pPr>
              <w:spacing w:after="1" w:line="220" w:lineRule="atLeast"/>
              <w:jc w:val="center"/>
            </w:pPr>
            <w:bookmarkStart w:id="33" w:name="P762"/>
            <w:bookmarkEnd w:id="33"/>
            <w:r w:rsidRPr="00C60D25">
              <w:t>исполнено на отчетную дату</w:t>
            </w:r>
          </w:p>
        </w:tc>
        <w:tc>
          <w:tcPr>
            <w:tcW w:w="2246" w:type="dxa"/>
            <w:vMerge/>
          </w:tcPr>
          <w:p w:rsidR="00C60D25" w:rsidRPr="00C60D25" w:rsidRDefault="00C60D25" w:rsidP="00C60D25"/>
        </w:tc>
        <w:tc>
          <w:tcPr>
            <w:tcW w:w="2409" w:type="dxa"/>
            <w:vMerge/>
          </w:tcPr>
          <w:p w:rsidR="00C60D25" w:rsidRPr="00C60D25" w:rsidRDefault="00C60D25" w:rsidP="00C60D25"/>
        </w:tc>
        <w:tc>
          <w:tcPr>
            <w:tcW w:w="2127" w:type="dxa"/>
            <w:vMerge/>
          </w:tcPr>
          <w:p w:rsidR="00C60D25" w:rsidRPr="00C60D25" w:rsidRDefault="00C60D25" w:rsidP="00C60D25"/>
        </w:tc>
      </w:tr>
      <w:tr w:rsidR="00C60D25" w:rsidTr="00C60D25">
        <w:tc>
          <w:tcPr>
            <w:tcW w:w="1950" w:type="dxa"/>
          </w:tcPr>
          <w:p w:rsidR="00C60D25" w:rsidRPr="00C60D25" w:rsidRDefault="00C60D25" w:rsidP="00C60D25">
            <w:pPr>
              <w:spacing w:after="1" w:line="220" w:lineRule="atLeast"/>
              <w:jc w:val="center"/>
            </w:pPr>
            <w:r w:rsidRPr="00C60D25">
              <w:t>1</w:t>
            </w:r>
          </w:p>
        </w:tc>
        <w:tc>
          <w:tcPr>
            <w:tcW w:w="1701" w:type="dxa"/>
          </w:tcPr>
          <w:p w:rsidR="00C60D25" w:rsidRPr="00C60D25" w:rsidRDefault="00C60D25" w:rsidP="00C60D25">
            <w:pPr>
              <w:spacing w:after="1" w:line="220" w:lineRule="atLeast"/>
              <w:jc w:val="center"/>
            </w:pPr>
            <w:r w:rsidRPr="00C60D25">
              <w:t>2</w:t>
            </w:r>
          </w:p>
        </w:tc>
        <w:tc>
          <w:tcPr>
            <w:tcW w:w="1191" w:type="dxa"/>
          </w:tcPr>
          <w:p w:rsidR="00C60D25" w:rsidRPr="00C60D25" w:rsidRDefault="00C60D25" w:rsidP="00C60D25">
            <w:pPr>
              <w:spacing w:after="1" w:line="220" w:lineRule="atLeast"/>
              <w:jc w:val="center"/>
            </w:pPr>
            <w:r w:rsidRPr="00C60D25">
              <w:t>3</w:t>
            </w:r>
          </w:p>
        </w:tc>
        <w:tc>
          <w:tcPr>
            <w:tcW w:w="1928" w:type="dxa"/>
          </w:tcPr>
          <w:p w:rsidR="00C60D25" w:rsidRPr="00C60D25" w:rsidRDefault="00C60D25" w:rsidP="00C60D25">
            <w:pPr>
              <w:spacing w:after="1" w:line="220" w:lineRule="atLeast"/>
              <w:jc w:val="center"/>
            </w:pPr>
            <w:r w:rsidRPr="00C60D25">
              <w:t>4</w:t>
            </w:r>
          </w:p>
        </w:tc>
        <w:tc>
          <w:tcPr>
            <w:tcW w:w="1474" w:type="dxa"/>
          </w:tcPr>
          <w:p w:rsidR="00C60D25" w:rsidRPr="00C60D25" w:rsidRDefault="00C60D25" w:rsidP="00C60D25">
            <w:pPr>
              <w:spacing w:after="1" w:line="220" w:lineRule="atLeast"/>
              <w:jc w:val="center"/>
            </w:pPr>
            <w:r w:rsidRPr="00C60D25">
              <w:t>5</w:t>
            </w:r>
          </w:p>
        </w:tc>
        <w:tc>
          <w:tcPr>
            <w:tcW w:w="2246" w:type="dxa"/>
          </w:tcPr>
          <w:p w:rsidR="00C60D25" w:rsidRPr="00C60D25" w:rsidRDefault="00C60D25" w:rsidP="00C60D25">
            <w:pPr>
              <w:spacing w:after="1" w:line="220" w:lineRule="atLeast"/>
              <w:jc w:val="center"/>
            </w:pPr>
            <w:r w:rsidRPr="00C60D25">
              <w:t>6</w:t>
            </w:r>
          </w:p>
        </w:tc>
        <w:tc>
          <w:tcPr>
            <w:tcW w:w="2409" w:type="dxa"/>
          </w:tcPr>
          <w:p w:rsidR="00C60D25" w:rsidRPr="00C60D25" w:rsidRDefault="00C60D25" w:rsidP="00C60D25">
            <w:pPr>
              <w:spacing w:after="1" w:line="220" w:lineRule="atLeast"/>
              <w:jc w:val="center"/>
            </w:pPr>
            <w:r w:rsidRPr="00C60D25">
              <w:t>7</w:t>
            </w:r>
          </w:p>
        </w:tc>
        <w:tc>
          <w:tcPr>
            <w:tcW w:w="2127" w:type="dxa"/>
          </w:tcPr>
          <w:p w:rsidR="00C60D25" w:rsidRPr="00C60D25" w:rsidRDefault="00C60D25" w:rsidP="00C60D25">
            <w:pPr>
              <w:spacing w:after="1" w:line="220" w:lineRule="atLeast"/>
              <w:jc w:val="center"/>
            </w:pPr>
            <w:r w:rsidRPr="00C60D25">
              <w:t>8</w:t>
            </w:r>
          </w:p>
        </w:tc>
      </w:tr>
      <w:tr w:rsidR="00C60D25" w:rsidTr="00C60D25">
        <w:tc>
          <w:tcPr>
            <w:tcW w:w="1950" w:type="dxa"/>
          </w:tcPr>
          <w:p w:rsidR="00C60D25" w:rsidRPr="00C60D25" w:rsidRDefault="00C60D25" w:rsidP="00C60D25">
            <w:pPr>
              <w:spacing w:after="1" w:line="220" w:lineRule="atLeast"/>
            </w:pPr>
          </w:p>
        </w:tc>
        <w:tc>
          <w:tcPr>
            <w:tcW w:w="1701" w:type="dxa"/>
          </w:tcPr>
          <w:p w:rsidR="00C60D25" w:rsidRPr="00C60D25" w:rsidRDefault="00C60D25" w:rsidP="00C60D25">
            <w:pPr>
              <w:spacing w:after="1" w:line="220" w:lineRule="atLeast"/>
            </w:pPr>
          </w:p>
        </w:tc>
        <w:tc>
          <w:tcPr>
            <w:tcW w:w="1191" w:type="dxa"/>
          </w:tcPr>
          <w:p w:rsidR="00C60D25" w:rsidRPr="00C60D25" w:rsidRDefault="00C60D25" w:rsidP="00C60D25">
            <w:pPr>
              <w:spacing w:after="1" w:line="220" w:lineRule="atLeast"/>
            </w:pPr>
          </w:p>
        </w:tc>
        <w:tc>
          <w:tcPr>
            <w:tcW w:w="1928" w:type="dxa"/>
          </w:tcPr>
          <w:p w:rsidR="00C60D25" w:rsidRPr="00C60D25" w:rsidRDefault="00C60D25" w:rsidP="00C60D25">
            <w:pPr>
              <w:spacing w:after="1" w:line="220" w:lineRule="atLeast"/>
            </w:pPr>
          </w:p>
        </w:tc>
        <w:tc>
          <w:tcPr>
            <w:tcW w:w="1474" w:type="dxa"/>
          </w:tcPr>
          <w:p w:rsidR="00C60D25" w:rsidRPr="00C60D25" w:rsidRDefault="00C60D25" w:rsidP="00C60D25">
            <w:pPr>
              <w:spacing w:after="1" w:line="220" w:lineRule="atLeast"/>
            </w:pPr>
          </w:p>
        </w:tc>
        <w:tc>
          <w:tcPr>
            <w:tcW w:w="2246" w:type="dxa"/>
          </w:tcPr>
          <w:p w:rsidR="00C60D25" w:rsidRPr="00C60D25" w:rsidRDefault="00C60D25" w:rsidP="00C60D25">
            <w:pPr>
              <w:spacing w:after="1" w:line="220" w:lineRule="atLeast"/>
            </w:pPr>
          </w:p>
        </w:tc>
        <w:tc>
          <w:tcPr>
            <w:tcW w:w="2409" w:type="dxa"/>
          </w:tcPr>
          <w:p w:rsidR="00C60D25" w:rsidRPr="00C60D25" w:rsidRDefault="00C60D25" w:rsidP="00C60D25">
            <w:pPr>
              <w:spacing w:after="1" w:line="220" w:lineRule="atLeast"/>
            </w:pPr>
          </w:p>
        </w:tc>
        <w:tc>
          <w:tcPr>
            <w:tcW w:w="2127" w:type="dxa"/>
          </w:tcPr>
          <w:p w:rsidR="00C60D25" w:rsidRPr="00C60D25" w:rsidRDefault="00C60D25" w:rsidP="00C60D25">
            <w:pPr>
              <w:spacing w:after="1" w:line="220" w:lineRule="atLeast"/>
            </w:pPr>
          </w:p>
        </w:tc>
      </w:tr>
      <w:tr w:rsidR="00C60D25" w:rsidTr="00C60D25">
        <w:tc>
          <w:tcPr>
            <w:tcW w:w="1950" w:type="dxa"/>
          </w:tcPr>
          <w:p w:rsidR="00C60D25" w:rsidRPr="00C60D25" w:rsidRDefault="00C60D25" w:rsidP="00C60D25">
            <w:pPr>
              <w:spacing w:after="1" w:line="220" w:lineRule="atLeast"/>
            </w:pPr>
          </w:p>
        </w:tc>
        <w:tc>
          <w:tcPr>
            <w:tcW w:w="1701" w:type="dxa"/>
          </w:tcPr>
          <w:p w:rsidR="00C60D25" w:rsidRPr="00C60D25" w:rsidRDefault="00C60D25" w:rsidP="00C60D25">
            <w:pPr>
              <w:spacing w:after="1" w:line="220" w:lineRule="atLeast"/>
            </w:pPr>
          </w:p>
        </w:tc>
        <w:tc>
          <w:tcPr>
            <w:tcW w:w="1191" w:type="dxa"/>
          </w:tcPr>
          <w:p w:rsidR="00C60D25" w:rsidRPr="00C60D25" w:rsidRDefault="00C60D25" w:rsidP="00C60D25">
            <w:pPr>
              <w:spacing w:after="1" w:line="220" w:lineRule="atLeast"/>
            </w:pPr>
          </w:p>
        </w:tc>
        <w:tc>
          <w:tcPr>
            <w:tcW w:w="1928" w:type="dxa"/>
          </w:tcPr>
          <w:p w:rsidR="00C60D25" w:rsidRPr="00C60D25" w:rsidRDefault="00C60D25" w:rsidP="00C60D25">
            <w:pPr>
              <w:spacing w:after="1" w:line="220" w:lineRule="atLeast"/>
            </w:pPr>
          </w:p>
        </w:tc>
        <w:tc>
          <w:tcPr>
            <w:tcW w:w="1474" w:type="dxa"/>
          </w:tcPr>
          <w:p w:rsidR="00C60D25" w:rsidRPr="00C60D25" w:rsidRDefault="00C60D25" w:rsidP="00C60D25">
            <w:pPr>
              <w:spacing w:after="1" w:line="220" w:lineRule="atLeast"/>
            </w:pPr>
          </w:p>
        </w:tc>
        <w:tc>
          <w:tcPr>
            <w:tcW w:w="2246" w:type="dxa"/>
          </w:tcPr>
          <w:p w:rsidR="00C60D25" w:rsidRPr="00C60D25" w:rsidRDefault="00C60D25" w:rsidP="00C60D25">
            <w:pPr>
              <w:spacing w:after="1" w:line="220" w:lineRule="atLeast"/>
            </w:pPr>
          </w:p>
        </w:tc>
        <w:tc>
          <w:tcPr>
            <w:tcW w:w="2409" w:type="dxa"/>
          </w:tcPr>
          <w:p w:rsidR="00C60D25" w:rsidRPr="00C60D25" w:rsidRDefault="00C60D25" w:rsidP="00C60D25">
            <w:pPr>
              <w:spacing w:after="1" w:line="220" w:lineRule="atLeast"/>
            </w:pPr>
          </w:p>
        </w:tc>
        <w:tc>
          <w:tcPr>
            <w:tcW w:w="2127" w:type="dxa"/>
          </w:tcPr>
          <w:p w:rsidR="00C60D25" w:rsidRPr="00C60D25" w:rsidRDefault="00C60D25" w:rsidP="00C60D25">
            <w:pPr>
              <w:spacing w:after="1" w:line="220" w:lineRule="atLeast"/>
            </w:pPr>
          </w:p>
        </w:tc>
      </w:tr>
      <w:tr w:rsidR="00C60D25" w:rsidTr="00C60D25">
        <w:tc>
          <w:tcPr>
            <w:tcW w:w="1950" w:type="dxa"/>
          </w:tcPr>
          <w:p w:rsidR="00C60D25" w:rsidRPr="00C60D25" w:rsidRDefault="00C60D25" w:rsidP="00C60D25">
            <w:pPr>
              <w:spacing w:after="1" w:line="220" w:lineRule="atLeast"/>
            </w:pPr>
          </w:p>
        </w:tc>
        <w:tc>
          <w:tcPr>
            <w:tcW w:w="1701" w:type="dxa"/>
          </w:tcPr>
          <w:p w:rsidR="00C60D25" w:rsidRPr="00C60D25" w:rsidRDefault="00C60D25" w:rsidP="00C60D25">
            <w:pPr>
              <w:spacing w:after="1" w:line="220" w:lineRule="atLeast"/>
            </w:pPr>
          </w:p>
        </w:tc>
        <w:tc>
          <w:tcPr>
            <w:tcW w:w="1191" w:type="dxa"/>
          </w:tcPr>
          <w:p w:rsidR="00C60D25" w:rsidRPr="00C60D25" w:rsidRDefault="00C60D25" w:rsidP="00C60D25">
            <w:pPr>
              <w:spacing w:after="1" w:line="220" w:lineRule="atLeast"/>
            </w:pPr>
          </w:p>
        </w:tc>
        <w:tc>
          <w:tcPr>
            <w:tcW w:w="1928" w:type="dxa"/>
          </w:tcPr>
          <w:p w:rsidR="00C60D25" w:rsidRPr="00C60D25" w:rsidRDefault="00C60D25" w:rsidP="00C60D25">
            <w:pPr>
              <w:spacing w:after="1" w:line="220" w:lineRule="atLeast"/>
            </w:pPr>
          </w:p>
        </w:tc>
        <w:tc>
          <w:tcPr>
            <w:tcW w:w="1474" w:type="dxa"/>
          </w:tcPr>
          <w:p w:rsidR="00C60D25" w:rsidRPr="00C60D25" w:rsidRDefault="00C60D25" w:rsidP="00C60D25">
            <w:pPr>
              <w:spacing w:after="1" w:line="220" w:lineRule="atLeast"/>
            </w:pPr>
          </w:p>
        </w:tc>
        <w:tc>
          <w:tcPr>
            <w:tcW w:w="2246" w:type="dxa"/>
          </w:tcPr>
          <w:p w:rsidR="00C60D25" w:rsidRPr="00C60D25" w:rsidRDefault="00C60D25" w:rsidP="00C60D25">
            <w:pPr>
              <w:spacing w:after="1" w:line="220" w:lineRule="atLeast"/>
            </w:pPr>
          </w:p>
        </w:tc>
        <w:tc>
          <w:tcPr>
            <w:tcW w:w="2409" w:type="dxa"/>
          </w:tcPr>
          <w:p w:rsidR="00C60D25" w:rsidRPr="00C60D25" w:rsidRDefault="00C60D25" w:rsidP="00C60D25">
            <w:pPr>
              <w:spacing w:after="1" w:line="220" w:lineRule="atLeast"/>
            </w:pPr>
          </w:p>
        </w:tc>
        <w:tc>
          <w:tcPr>
            <w:tcW w:w="2127" w:type="dxa"/>
          </w:tcPr>
          <w:p w:rsidR="00C60D25" w:rsidRPr="00C60D25" w:rsidRDefault="00C60D25" w:rsidP="00C60D25">
            <w:pPr>
              <w:spacing w:after="1" w:line="220" w:lineRule="atLeast"/>
            </w:pPr>
          </w:p>
        </w:tc>
      </w:tr>
    </w:tbl>
    <w:p w:rsidR="00C60D25" w:rsidRDefault="00C60D25" w:rsidP="00C60D25">
      <w:pPr>
        <w:spacing w:after="1" w:line="220" w:lineRule="atLeast"/>
        <w:jc w:val="both"/>
      </w:pPr>
    </w:p>
    <w:p w:rsidR="00C60D25" w:rsidRPr="005C1779" w:rsidRDefault="00C60D25" w:rsidP="005C1779">
      <w:pPr>
        <w:spacing w:after="1" w:line="220" w:lineRule="atLeast"/>
        <w:ind w:left="142"/>
        <w:jc w:val="both"/>
        <w:rPr>
          <w:sz w:val="24"/>
          <w:szCs w:val="24"/>
        </w:rPr>
      </w:pPr>
      <w:r w:rsidRPr="005C1779">
        <w:rPr>
          <w:sz w:val="24"/>
          <w:szCs w:val="24"/>
        </w:rPr>
        <w:t>3.2. Сведения о фактическом достижении показателей, характеризующих объем муниципальной услуги.</w:t>
      </w:r>
    </w:p>
    <w:p w:rsidR="00C60D25" w:rsidRDefault="00C60D25" w:rsidP="00C60D25">
      <w:pPr>
        <w:spacing w:after="1" w:line="220" w:lineRule="atLeast"/>
        <w:jc w:val="both"/>
      </w:pPr>
    </w:p>
    <w:p w:rsidR="005C1779" w:rsidRDefault="005C1779" w:rsidP="00C60D25">
      <w:pPr>
        <w:spacing w:after="1" w:line="220" w:lineRule="atLeast"/>
        <w:jc w:val="both"/>
      </w:pPr>
    </w:p>
    <w:p w:rsidR="005C1779" w:rsidRDefault="005C1779" w:rsidP="00C60D25">
      <w:pPr>
        <w:spacing w:after="1" w:line="220" w:lineRule="atLeast"/>
        <w:jc w:val="both"/>
      </w:pPr>
    </w:p>
    <w:p w:rsidR="005C1779" w:rsidRDefault="005C1779" w:rsidP="00C60D25">
      <w:pPr>
        <w:spacing w:after="1" w:line="220" w:lineRule="atLeast"/>
        <w:jc w:val="both"/>
      </w:pPr>
    </w:p>
    <w:p w:rsidR="005C1779" w:rsidRDefault="005C1779" w:rsidP="00C60D25">
      <w:pPr>
        <w:spacing w:after="1" w:line="220" w:lineRule="atLeast"/>
        <w:jc w:val="both"/>
      </w:pPr>
    </w:p>
    <w:tbl>
      <w:tblPr>
        <w:tblW w:w="1502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1609"/>
        <w:gridCol w:w="964"/>
        <w:gridCol w:w="1864"/>
        <w:gridCol w:w="1864"/>
        <w:gridCol w:w="1234"/>
        <w:gridCol w:w="1399"/>
        <w:gridCol w:w="1594"/>
        <w:gridCol w:w="1309"/>
        <w:gridCol w:w="1754"/>
      </w:tblGrid>
      <w:tr w:rsidR="005C1779" w:rsidRPr="005C1779" w:rsidTr="005C1779">
        <w:tc>
          <w:tcPr>
            <w:tcW w:w="1435" w:type="dxa"/>
            <w:vMerge w:val="restart"/>
          </w:tcPr>
          <w:p w:rsidR="00C60D25" w:rsidRPr="005C1779" w:rsidRDefault="00C60D25" w:rsidP="00C60D25">
            <w:pPr>
              <w:spacing w:after="1" w:line="220" w:lineRule="atLeast"/>
              <w:jc w:val="center"/>
            </w:pPr>
            <w:r w:rsidRPr="005C1779">
              <w:lastRenderedPageBreak/>
              <w:t xml:space="preserve">Наименование показателя </w:t>
            </w:r>
            <w:hyperlink w:anchor="P953" w:history="1">
              <w:r w:rsidRPr="005C1779">
                <w:t>6</w:t>
              </w:r>
            </w:hyperlink>
          </w:p>
        </w:tc>
        <w:tc>
          <w:tcPr>
            <w:tcW w:w="2573" w:type="dxa"/>
            <w:gridSpan w:val="2"/>
          </w:tcPr>
          <w:p w:rsidR="00C60D25" w:rsidRPr="005C1779" w:rsidRDefault="00C60D25" w:rsidP="00C60D25">
            <w:pPr>
              <w:spacing w:after="1" w:line="220" w:lineRule="atLeast"/>
              <w:jc w:val="center"/>
            </w:pPr>
            <w:r w:rsidRPr="005C1779">
              <w:t>Единица измерения</w:t>
            </w:r>
          </w:p>
        </w:tc>
        <w:tc>
          <w:tcPr>
            <w:tcW w:w="4962" w:type="dxa"/>
            <w:gridSpan w:val="3"/>
          </w:tcPr>
          <w:p w:rsidR="00C60D25" w:rsidRPr="005C1779" w:rsidRDefault="00C60D25" w:rsidP="00C60D25">
            <w:pPr>
              <w:spacing w:after="1" w:line="220" w:lineRule="atLeast"/>
              <w:jc w:val="center"/>
            </w:pPr>
            <w:r w:rsidRPr="005C1779">
              <w:t>Значение</w:t>
            </w:r>
          </w:p>
        </w:tc>
        <w:tc>
          <w:tcPr>
            <w:tcW w:w="1399" w:type="dxa"/>
            <w:vMerge w:val="restart"/>
          </w:tcPr>
          <w:p w:rsidR="00C60D25" w:rsidRPr="005C1779" w:rsidRDefault="00C60D25" w:rsidP="00C60D25">
            <w:pPr>
              <w:spacing w:after="1" w:line="220" w:lineRule="atLeast"/>
              <w:jc w:val="center"/>
            </w:pPr>
            <w:bookmarkStart w:id="34" w:name="P801"/>
            <w:bookmarkEnd w:id="34"/>
            <w:r w:rsidRPr="005C1779">
              <w:t xml:space="preserve">Допустимое (возможное) отклонение </w:t>
            </w:r>
            <w:hyperlink w:anchor="P955" w:history="1">
              <w:r w:rsidRPr="005C1779">
                <w:t>8</w:t>
              </w:r>
            </w:hyperlink>
          </w:p>
        </w:tc>
        <w:tc>
          <w:tcPr>
            <w:tcW w:w="1594" w:type="dxa"/>
            <w:vMerge w:val="restart"/>
          </w:tcPr>
          <w:p w:rsidR="00C60D25" w:rsidRPr="005C1779" w:rsidRDefault="00C60D25" w:rsidP="00C60D25">
            <w:pPr>
              <w:spacing w:after="1" w:line="220" w:lineRule="atLeast"/>
              <w:jc w:val="center"/>
            </w:pPr>
            <w:r w:rsidRPr="005C1779">
              <w:t xml:space="preserve">Отклонение, превышающее допустимое (возможное) значение </w:t>
            </w:r>
            <w:hyperlink w:anchor="P956" w:history="1">
              <w:r w:rsidRPr="005C1779">
                <w:t>9</w:t>
              </w:r>
            </w:hyperlink>
          </w:p>
        </w:tc>
        <w:tc>
          <w:tcPr>
            <w:tcW w:w="1309" w:type="dxa"/>
            <w:vMerge w:val="restart"/>
          </w:tcPr>
          <w:p w:rsidR="00C60D25" w:rsidRPr="005C1779" w:rsidRDefault="00C60D25" w:rsidP="00C60D25">
            <w:pPr>
              <w:spacing w:after="1" w:line="220" w:lineRule="atLeast"/>
              <w:jc w:val="center"/>
            </w:pPr>
            <w:r w:rsidRPr="005C1779">
              <w:t>Причина отклонения</w:t>
            </w:r>
          </w:p>
        </w:tc>
        <w:tc>
          <w:tcPr>
            <w:tcW w:w="1754" w:type="dxa"/>
            <w:vMerge w:val="restart"/>
          </w:tcPr>
          <w:p w:rsidR="00C60D25" w:rsidRPr="005C1779" w:rsidRDefault="00C60D25" w:rsidP="00C60D25">
            <w:pPr>
              <w:spacing w:after="1" w:line="220" w:lineRule="atLeast"/>
              <w:jc w:val="center"/>
            </w:pPr>
            <w:r w:rsidRPr="005C1779">
              <w:t>Средний размер платы (цена, тариф) за единицу услуги</w:t>
            </w:r>
          </w:p>
        </w:tc>
      </w:tr>
      <w:tr w:rsidR="005C1779" w:rsidRPr="005C1779" w:rsidTr="005C1779">
        <w:tc>
          <w:tcPr>
            <w:tcW w:w="1435" w:type="dxa"/>
            <w:vMerge/>
          </w:tcPr>
          <w:p w:rsidR="00C60D25" w:rsidRPr="005C1779" w:rsidRDefault="00C60D25" w:rsidP="00C60D25"/>
        </w:tc>
        <w:tc>
          <w:tcPr>
            <w:tcW w:w="1609" w:type="dxa"/>
          </w:tcPr>
          <w:p w:rsidR="00C60D25" w:rsidRPr="005C1779" w:rsidRDefault="00C60D25" w:rsidP="00C60D25">
            <w:pPr>
              <w:spacing w:after="1" w:line="220" w:lineRule="atLeast"/>
              <w:jc w:val="center"/>
            </w:pPr>
            <w:bookmarkStart w:id="35" w:name="P805"/>
            <w:bookmarkEnd w:id="35"/>
            <w:r w:rsidRPr="005C1779">
              <w:t xml:space="preserve">наименование </w:t>
            </w:r>
            <w:hyperlink w:anchor="P953" w:history="1">
              <w:r w:rsidRPr="005C1779">
                <w:t>6</w:t>
              </w:r>
            </w:hyperlink>
          </w:p>
        </w:tc>
        <w:tc>
          <w:tcPr>
            <w:tcW w:w="964" w:type="dxa"/>
          </w:tcPr>
          <w:p w:rsidR="00C60D25" w:rsidRPr="005C1779" w:rsidRDefault="00C60D25" w:rsidP="00C60D25">
            <w:pPr>
              <w:spacing w:after="1" w:line="220" w:lineRule="atLeast"/>
              <w:jc w:val="center"/>
            </w:pPr>
            <w:r w:rsidRPr="005C1779">
              <w:t xml:space="preserve">код по </w:t>
            </w:r>
            <w:hyperlink r:id="rId27" w:history="1">
              <w:r w:rsidRPr="005C1779">
                <w:t>ОКЕИ</w:t>
              </w:r>
            </w:hyperlink>
            <w:r w:rsidRPr="005C1779">
              <w:t xml:space="preserve"> </w:t>
            </w:r>
            <w:hyperlink w:anchor="P953" w:history="1">
              <w:r w:rsidRPr="005C1779">
                <w:t>6</w:t>
              </w:r>
            </w:hyperlink>
          </w:p>
        </w:tc>
        <w:tc>
          <w:tcPr>
            <w:tcW w:w="1864" w:type="dxa"/>
          </w:tcPr>
          <w:p w:rsidR="00C60D25" w:rsidRPr="005C1779" w:rsidRDefault="00C60D25" w:rsidP="00C60D25">
            <w:pPr>
              <w:spacing w:after="1" w:line="220" w:lineRule="atLeast"/>
              <w:jc w:val="center"/>
            </w:pPr>
            <w:bookmarkStart w:id="36" w:name="P807"/>
            <w:bookmarkEnd w:id="36"/>
            <w:r w:rsidRPr="005C1779">
              <w:t xml:space="preserve">утверждено в муниципальном задании на год </w:t>
            </w:r>
            <w:hyperlink w:anchor="P953" w:history="1">
              <w:r w:rsidRPr="005C1779">
                <w:t>6</w:t>
              </w:r>
            </w:hyperlink>
          </w:p>
        </w:tc>
        <w:tc>
          <w:tcPr>
            <w:tcW w:w="1864" w:type="dxa"/>
          </w:tcPr>
          <w:p w:rsidR="00C60D25" w:rsidRPr="005C1779" w:rsidRDefault="00C60D25" w:rsidP="00C60D25">
            <w:pPr>
              <w:spacing w:after="1" w:line="220" w:lineRule="atLeast"/>
              <w:jc w:val="center"/>
            </w:pPr>
            <w:r w:rsidRPr="005C1779">
              <w:t xml:space="preserve">утверждено в муниципальном задании на отчетную дату </w:t>
            </w:r>
            <w:hyperlink w:anchor="P954" w:history="1">
              <w:r w:rsidRPr="005C1779">
                <w:t>7</w:t>
              </w:r>
            </w:hyperlink>
          </w:p>
        </w:tc>
        <w:tc>
          <w:tcPr>
            <w:tcW w:w="1234" w:type="dxa"/>
          </w:tcPr>
          <w:p w:rsidR="00C60D25" w:rsidRPr="005C1779" w:rsidRDefault="00C60D25" w:rsidP="00C60D25">
            <w:pPr>
              <w:spacing w:after="1" w:line="220" w:lineRule="atLeast"/>
              <w:jc w:val="center"/>
            </w:pPr>
            <w:bookmarkStart w:id="37" w:name="P809"/>
            <w:bookmarkEnd w:id="37"/>
            <w:r w:rsidRPr="005C1779">
              <w:t>исполнено на отчетную дату</w:t>
            </w:r>
          </w:p>
        </w:tc>
        <w:tc>
          <w:tcPr>
            <w:tcW w:w="1399" w:type="dxa"/>
            <w:vMerge/>
          </w:tcPr>
          <w:p w:rsidR="00C60D25" w:rsidRPr="005C1779" w:rsidRDefault="00C60D25" w:rsidP="00C60D25"/>
        </w:tc>
        <w:tc>
          <w:tcPr>
            <w:tcW w:w="1594" w:type="dxa"/>
            <w:vMerge/>
          </w:tcPr>
          <w:p w:rsidR="00C60D25" w:rsidRPr="005C1779" w:rsidRDefault="00C60D25" w:rsidP="00C60D25"/>
        </w:tc>
        <w:tc>
          <w:tcPr>
            <w:tcW w:w="1309" w:type="dxa"/>
            <w:vMerge/>
          </w:tcPr>
          <w:p w:rsidR="00C60D25" w:rsidRPr="005C1779" w:rsidRDefault="00C60D25" w:rsidP="00C60D25"/>
        </w:tc>
        <w:tc>
          <w:tcPr>
            <w:tcW w:w="1754" w:type="dxa"/>
            <w:vMerge/>
          </w:tcPr>
          <w:p w:rsidR="00C60D25" w:rsidRPr="005C1779" w:rsidRDefault="00C60D25" w:rsidP="00C60D25"/>
        </w:tc>
      </w:tr>
      <w:tr w:rsidR="00C60D25" w:rsidTr="005C1779">
        <w:tc>
          <w:tcPr>
            <w:tcW w:w="1435" w:type="dxa"/>
          </w:tcPr>
          <w:p w:rsidR="00C60D25" w:rsidRDefault="00C60D25" w:rsidP="00C60D25">
            <w:pPr>
              <w:spacing w:after="1" w:line="220" w:lineRule="atLeast"/>
              <w:jc w:val="center"/>
            </w:pPr>
            <w:r>
              <w:rPr>
                <w:rFonts w:ascii="Calibri" w:hAnsi="Calibri" w:cs="Calibri"/>
              </w:rPr>
              <w:t>1</w:t>
            </w:r>
          </w:p>
        </w:tc>
        <w:tc>
          <w:tcPr>
            <w:tcW w:w="1609" w:type="dxa"/>
          </w:tcPr>
          <w:p w:rsidR="00C60D25" w:rsidRDefault="00C60D25" w:rsidP="00C60D25">
            <w:pPr>
              <w:spacing w:after="1" w:line="220" w:lineRule="atLeast"/>
              <w:jc w:val="center"/>
            </w:pPr>
            <w:r>
              <w:rPr>
                <w:rFonts w:ascii="Calibri" w:hAnsi="Calibri" w:cs="Calibri"/>
              </w:rPr>
              <w:t>2</w:t>
            </w:r>
          </w:p>
        </w:tc>
        <w:tc>
          <w:tcPr>
            <w:tcW w:w="964" w:type="dxa"/>
          </w:tcPr>
          <w:p w:rsidR="00C60D25" w:rsidRDefault="00C60D25" w:rsidP="00C60D25">
            <w:pPr>
              <w:spacing w:after="1" w:line="220" w:lineRule="atLeast"/>
              <w:jc w:val="center"/>
            </w:pPr>
            <w:r>
              <w:rPr>
                <w:rFonts w:ascii="Calibri" w:hAnsi="Calibri" w:cs="Calibri"/>
              </w:rPr>
              <w:t>3</w:t>
            </w:r>
          </w:p>
        </w:tc>
        <w:tc>
          <w:tcPr>
            <w:tcW w:w="1864" w:type="dxa"/>
          </w:tcPr>
          <w:p w:rsidR="00C60D25" w:rsidRDefault="00C60D25" w:rsidP="00C60D25">
            <w:pPr>
              <w:spacing w:after="1" w:line="220" w:lineRule="atLeast"/>
              <w:jc w:val="center"/>
            </w:pPr>
            <w:r>
              <w:rPr>
                <w:rFonts w:ascii="Calibri" w:hAnsi="Calibri" w:cs="Calibri"/>
              </w:rPr>
              <w:t>4</w:t>
            </w:r>
          </w:p>
        </w:tc>
        <w:tc>
          <w:tcPr>
            <w:tcW w:w="1864" w:type="dxa"/>
          </w:tcPr>
          <w:p w:rsidR="00C60D25" w:rsidRDefault="00C60D25" w:rsidP="00C60D25">
            <w:pPr>
              <w:spacing w:after="1" w:line="220" w:lineRule="atLeast"/>
              <w:jc w:val="center"/>
            </w:pPr>
            <w:r>
              <w:rPr>
                <w:rFonts w:ascii="Calibri" w:hAnsi="Calibri" w:cs="Calibri"/>
              </w:rPr>
              <w:t>5</w:t>
            </w:r>
          </w:p>
        </w:tc>
        <w:tc>
          <w:tcPr>
            <w:tcW w:w="1234" w:type="dxa"/>
          </w:tcPr>
          <w:p w:rsidR="00C60D25" w:rsidRDefault="00C60D25" w:rsidP="00C60D25">
            <w:pPr>
              <w:spacing w:after="1" w:line="220" w:lineRule="atLeast"/>
              <w:jc w:val="center"/>
            </w:pPr>
            <w:r>
              <w:rPr>
                <w:rFonts w:ascii="Calibri" w:hAnsi="Calibri" w:cs="Calibri"/>
              </w:rPr>
              <w:t>6</w:t>
            </w:r>
          </w:p>
        </w:tc>
        <w:tc>
          <w:tcPr>
            <w:tcW w:w="1399" w:type="dxa"/>
          </w:tcPr>
          <w:p w:rsidR="00C60D25" w:rsidRDefault="00C60D25" w:rsidP="00C60D25">
            <w:pPr>
              <w:spacing w:after="1" w:line="220" w:lineRule="atLeast"/>
              <w:jc w:val="center"/>
            </w:pPr>
            <w:r>
              <w:rPr>
                <w:rFonts w:ascii="Calibri" w:hAnsi="Calibri" w:cs="Calibri"/>
              </w:rPr>
              <w:t>7</w:t>
            </w:r>
          </w:p>
        </w:tc>
        <w:tc>
          <w:tcPr>
            <w:tcW w:w="1594" w:type="dxa"/>
          </w:tcPr>
          <w:p w:rsidR="00C60D25" w:rsidRDefault="00C60D25" w:rsidP="00C60D25">
            <w:pPr>
              <w:spacing w:after="1" w:line="220" w:lineRule="atLeast"/>
              <w:jc w:val="center"/>
            </w:pPr>
            <w:r>
              <w:rPr>
                <w:rFonts w:ascii="Calibri" w:hAnsi="Calibri" w:cs="Calibri"/>
              </w:rPr>
              <w:t>8</w:t>
            </w:r>
          </w:p>
        </w:tc>
        <w:tc>
          <w:tcPr>
            <w:tcW w:w="1309" w:type="dxa"/>
          </w:tcPr>
          <w:p w:rsidR="00C60D25" w:rsidRDefault="00C60D25" w:rsidP="00C60D25">
            <w:pPr>
              <w:spacing w:after="1" w:line="220" w:lineRule="atLeast"/>
              <w:jc w:val="center"/>
            </w:pPr>
            <w:r>
              <w:rPr>
                <w:rFonts w:ascii="Calibri" w:hAnsi="Calibri" w:cs="Calibri"/>
              </w:rPr>
              <w:t>9</w:t>
            </w:r>
          </w:p>
        </w:tc>
        <w:tc>
          <w:tcPr>
            <w:tcW w:w="1754" w:type="dxa"/>
          </w:tcPr>
          <w:p w:rsidR="00C60D25" w:rsidRDefault="00C60D25" w:rsidP="00C60D25">
            <w:pPr>
              <w:spacing w:after="1" w:line="220" w:lineRule="atLeast"/>
              <w:jc w:val="center"/>
            </w:pPr>
            <w:r>
              <w:rPr>
                <w:rFonts w:ascii="Calibri" w:hAnsi="Calibri" w:cs="Calibri"/>
              </w:rPr>
              <w:t>10</w:t>
            </w:r>
          </w:p>
        </w:tc>
      </w:tr>
      <w:tr w:rsidR="00C60D25" w:rsidTr="005C1779">
        <w:tc>
          <w:tcPr>
            <w:tcW w:w="1435" w:type="dxa"/>
          </w:tcPr>
          <w:p w:rsidR="00C60D25" w:rsidRDefault="00C60D25" w:rsidP="00C60D25">
            <w:pPr>
              <w:spacing w:after="1" w:line="220" w:lineRule="atLeast"/>
            </w:pPr>
          </w:p>
        </w:tc>
        <w:tc>
          <w:tcPr>
            <w:tcW w:w="1609" w:type="dxa"/>
          </w:tcPr>
          <w:p w:rsidR="00C60D25" w:rsidRDefault="00C60D25" w:rsidP="00C60D25">
            <w:pPr>
              <w:spacing w:after="1" w:line="220" w:lineRule="atLeast"/>
            </w:pPr>
          </w:p>
        </w:tc>
        <w:tc>
          <w:tcPr>
            <w:tcW w:w="964" w:type="dxa"/>
          </w:tcPr>
          <w:p w:rsidR="00C60D25" w:rsidRDefault="00C60D25" w:rsidP="00C60D25">
            <w:pPr>
              <w:spacing w:after="1" w:line="220" w:lineRule="atLeast"/>
            </w:pPr>
          </w:p>
        </w:tc>
        <w:tc>
          <w:tcPr>
            <w:tcW w:w="1864" w:type="dxa"/>
          </w:tcPr>
          <w:p w:rsidR="00C60D25" w:rsidRDefault="00C60D25" w:rsidP="00C60D25">
            <w:pPr>
              <w:spacing w:after="1" w:line="220" w:lineRule="atLeast"/>
            </w:pPr>
          </w:p>
        </w:tc>
        <w:tc>
          <w:tcPr>
            <w:tcW w:w="1864" w:type="dxa"/>
          </w:tcPr>
          <w:p w:rsidR="00C60D25" w:rsidRDefault="00C60D25" w:rsidP="00C60D25">
            <w:pPr>
              <w:spacing w:after="1" w:line="220" w:lineRule="atLeast"/>
            </w:pPr>
          </w:p>
        </w:tc>
        <w:tc>
          <w:tcPr>
            <w:tcW w:w="1234" w:type="dxa"/>
          </w:tcPr>
          <w:p w:rsidR="00C60D25" w:rsidRDefault="00C60D25" w:rsidP="00C60D25">
            <w:pPr>
              <w:spacing w:after="1" w:line="220" w:lineRule="atLeast"/>
            </w:pPr>
          </w:p>
        </w:tc>
        <w:tc>
          <w:tcPr>
            <w:tcW w:w="1399" w:type="dxa"/>
          </w:tcPr>
          <w:p w:rsidR="00C60D25" w:rsidRDefault="00C60D25" w:rsidP="00C60D25">
            <w:pPr>
              <w:spacing w:after="1" w:line="220" w:lineRule="atLeast"/>
            </w:pPr>
          </w:p>
        </w:tc>
        <w:tc>
          <w:tcPr>
            <w:tcW w:w="1594" w:type="dxa"/>
          </w:tcPr>
          <w:p w:rsidR="00C60D25" w:rsidRDefault="00C60D25" w:rsidP="00C60D25">
            <w:pPr>
              <w:spacing w:after="1" w:line="220" w:lineRule="atLeast"/>
            </w:pPr>
          </w:p>
        </w:tc>
        <w:tc>
          <w:tcPr>
            <w:tcW w:w="1309" w:type="dxa"/>
          </w:tcPr>
          <w:p w:rsidR="00C60D25" w:rsidRDefault="00C60D25" w:rsidP="00C60D25">
            <w:pPr>
              <w:spacing w:after="1" w:line="220" w:lineRule="atLeast"/>
            </w:pPr>
          </w:p>
        </w:tc>
        <w:tc>
          <w:tcPr>
            <w:tcW w:w="1754" w:type="dxa"/>
          </w:tcPr>
          <w:p w:rsidR="00C60D25" w:rsidRDefault="00C60D25" w:rsidP="00C60D25">
            <w:pPr>
              <w:spacing w:after="1" w:line="220" w:lineRule="atLeast"/>
            </w:pPr>
          </w:p>
        </w:tc>
      </w:tr>
    </w:tbl>
    <w:p w:rsidR="00C60D25" w:rsidRDefault="00C60D25" w:rsidP="00C60D25">
      <w:pPr>
        <w:spacing w:after="1" w:line="220" w:lineRule="atLeast"/>
        <w:jc w:val="both"/>
      </w:pPr>
    </w:p>
    <w:p w:rsidR="00C60D25" w:rsidRPr="005C1779" w:rsidRDefault="00C60D25" w:rsidP="00C60D25">
      <w:pPr>
        <w:spacing w:after="1" w:line="220" w:lineRule="atLeast"/>
        <w:jc w:val="center"/>
        <w:outlineLvl w:val="2"/>
        <w:rPr>
          <w:sz w:val="24"/>
          <w:szCs w:val="24"/>
        </w:rPr>
      </w:pPr>
      <w:r w:rsidRPr="005C1779">
        <w:rPr>
          <w:sz w:val="24"/>
          <w:szCs w:val="24"/>
        </w:rPr>
        <w:t xml:space="preserve">Часть 2. Сведения о выполняемых работах </w:t>
      </w:r>
      <w:hyperlink w:anchor="P957" w:history="1">
        <w:r w:rsidRPr="005A3390">
          <w:rPr>
            <w:sz w:val="24"/>
            <w:szCs w:val="24"/>
          </w:rPr>
          <w:t>10</w:t>
        </w:r>
      </w:hyperlink>
    </w:p>
    <w:p w:rsidR="00C60D25" w:rsidRPr="005C1779" w:rsidRDefault="00C60D25" w:rsidP="00C60D25">
      <w:pPr>
        <w:spacing w:after="1" w:line="220" w:lineRule="atLeast"/>
        <w:jc w:val="both"/>
        <w:rPr>
          <w:sz w:val="24"/>
          <w:szCs w:val="24"/>
        </w:rPr>
      </w:pPr>
    </w:p>
    <w:p w:rsidR="00C60D25" w:rsidRPr="005C1779" w:rsidRDefault="00C60D25" w:rsidP="00C60D25">
      <w:pPr>
        <w:spacing w:after="1" w:line="220" w:lineRule="atLeast"/>
        <w:jc w:val="center"/>
        <w:rPr>
          <w:sz w:val="24"/>
          <w:szCs w:val="24"/>
        </w:rPr>
      </w:pPr>
      <w:r w:rsidRPr="005C1779">
        <w:rPr>
          <w:sz w:val="24"/>
          <w:szCs w:val="24"/>
        </w:rPr>
        <w:t>Раздел ____</w:t>
      </w:r>
    </w:p>
    <w:p w:rsidR="00C60D25" w:rsidRPr="005C1779" w:rsidRDefault="00C60D25" w:rsidP="00C60D25">
      <w:pPr>
        <w:spacing w:after="1" w:line="220" w:lineRule="atLeast"/>
        <w:jc w:val="both"/>
        <w:rPr>
          <w:sz w:val="24"/>
          <w:szCs w:val="24"/>
        </w:rPr>
      </w:pPr>
    </w:p>
    <w:p w:rsidR="00C60D25" w:rsidRPr="005C1779" w:rsidRDefault="00C60D25" w:rsidP="005C1779">
      <w:pPr>
        <w:spacing w:after="1" w:line="220" w:lineRule="atLeast"/>
        <w:ind w:left="142"/>
        <w:jc w:val="both"/>
        <w:rPr>
          <w:sz w:val="24"/>
          <w:szCs w:val="24"/>
        </w:rPr>
      </w:pPr>
      <w:r w:rsidRPr="005C1779">
        <w:rPr>
          <w:sz w:val="24"/>
          <w:szCs w:val="24"/>
        </w:rPr>
        <w:t>1. Характеристики работы.</w:t>
      </w:r>
    </w:p>
    <w:p w:rsidR="00C60D25" w:rsidRDefault="00C60D25" w:rsidP="00C60D25">
      <w:pPr>
        <w:spacing w:after="1" w:line="220" w:lineRule="atLeast"/>
        <w:jc w:val="both"/>
      </w:pPr>
    </w:p>
    <w:tbl>
      <w:tblPr>
        <w:tblW w:w="1502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1928"/>
        <w:gridCol w:w="1905"/>
        <w:gridCol w:w="1559"/>
        <w:gridCol w:w="2127"/>
        <w:gridCol w:w="2693"/>
        <w:gridCol w:w="2410"/>
      </w:tblGrid>
      <w:tr w:rsidR="00C60D25" w:rsidRPr="005C1779" w:rsidTr="005C1779">
        <w:tc>
          <w:tcPr>
            <w:tcW w:w="2404" w:type="dxa"/>
            <w:vMerge w:val="restart"/>
          </w:tcPr>
          <w:p w:rsidR="00C60D25" w:rsidRPr="005C1779" w:rsidRDefault="00C60D25" w:rsidP="00C60D25">
            <w:pPr>
              <w:spacing w:after="1" w:line="220" w:lineRule="atLeast"/>
              <w:jc w:val="center"/>
            </w:pPr>
            <w:r w:rsidRPr="005C1779">
              <w:t>Наименование работы</w:t>
            </w:r>
          </w:p>
        </w:tc>
        <w:tc>
          <w:tcPr>
            <w:tcW w:w="1928" w:type="dxa"/>
            <w:vMerge w:val="restart"/>
          </w:tcPr>
          <w:p w:rsidR="00C60D25" w:rsidRPr="005C1779" w:rsidRDefault="00C60D25" w:rsidP="00C60D25">
            <w:pPr>
              <w:spacing w:after="1" w:line="220" w:lineRule="atLeast"/>
              <w:jc w:val="center"/>
            </w:pPr>
            <w:r w:rsidRPr="005C1779">
              <w:t xml:space="preserve">Уникальный номер реестровой записи </w:t>
            </w:r>
            <w:hyperlink w:anchor="P958" w:history="1">
              <w:r w:rsidRPr="005C1779">
                <w:t>11</w:t>
              </w:r>
            </w:hyperlink>
          </w:p>
        </w:tc>
        <w:tc>
          <w:tcPr>
            <w:tcW w:w="5591" w:type="dxa"/>
            <w:gridSpan w:val="3"/>
          </w:tcPr>
          <w:p w:rsidR="00C60D25" w:rsidRPr="005C1779" w:rsidRDefault="00C60D25" w:rsidP="00C60D25">
            <w:pPr>
              <w:spacing w:after="1" w:line="220" w:lineRule="atLeast"/>
              <w:jc w:val="center"/>
            </w:pPr>
            <w:r w:rsidRPr="005C1779">
              <w:t>Показатель, характеризующий содержание работы (по справочникам)</w:t>
            </w:r>
          </w:p>
        </w:tc>
        <w:tc>
          <w:tcPr>
            <w:tcW w:w="5103" w:type="dxa"/>
            <w:gridSpan w:val="2"/>
          </w:tcPr>
          <w:p w:rsidR="00C60D25" w:rsidRPr="005C1779" w:rsidRDefault="00C60D25" w:rsidP="00C60D25">
            <w:pPr>
              <w:spacing w:after="1" w:line="220" w:lineRule="atLeast"/>
              <w:jc w:val="center"/>
            </w:pPr>
            <w:r w:rsidRPr="005C1779">
              <w:t>Показатель, характеризующий условия (формы) выполнения работы</w:t>
            </w:r>
          </w:p>
          <w:p w:rsidR="00C60D25" w:rsidRPr="005C1779" w:rsidRDefault="00C60D25" w:rsidP="00C60D25">
            <w:pPr>
              <w:spacing w:after="1" w:line="220" w:lineRule="atLeast"/>
              <w:jc w:val="center"/>
            </w:pPr>
            <w:r w:rsidRPr="005C1779">
              <w:t>(по справочникам)</w:t>
            </w:r>
          </w:p>
        </w:tc>
      </w:tr>
      <w:tr w:rsidR="00C60D25" w:rsidRPr="005C1779" w:rsidTr="005C1779">
        <w:tc>
          <w:tcPr>
            <w:tcW w:w="2404" w:type="dxa"/>
            <w:vMerge/>
          </w:tcPr>
          <w:p w:rsidR="00C60D25" w:rsidRPr="005C1779" w:rsidRDefault="00C60D25" w:rsidP="00C60D25"/>
        </w:tc>
        <w:tc>
          <w:tcPr>
            <w:tcW w:w="1928" w:type="dxa"/>
            <w:vMerge/>
          </w:tcPr>
          <w:p w:rsidR="00C60D25" w:rsidRPr="005C1779" w:rsidRDefault="00C60D25" w:rsidP="00C60D25"/>
        </w:tc>
        <w:tc>
          <w:tcPr>
            <w:tcW w:w="1905" w:type="dxa"/>
          </w:tcPr>
          <w:p w:rsidR="00C60D25" w:rsidRPr="005C1779" w:rsidRDefault="00C60D25" w:rsidP="00C60D25">
            <w:pPr>
              <w:spacing w:after="1" w:line="220" w:lineRule="atLeast"/>
              <w:jc w:val="center"/>
            </w:pPr>
            <w:r w:rsidRPr="005C1779">
              <w:t>________</w:t>
            </w:r>
          </w:p>
          <w:p w:rsidR="00C60D25" w:rsidRPr="005C1779" w:rsidRDefault="00C60D25" w:rsidP="00C60D25">
            <w:pPr>
              <w:spacing w:after="1" w:line="220" w:lineRule="atLeast"/>
              <w:jc w:val="center"/>
            </w:pPr>
            <w:r w:rsidRPr="005C1779">
              <w:t xml:space="preserve">(наименование показателя </w:t>
            </w:r>
            <w:hyperlink w:anchor="P958" w:history="1">
              <w:r w:rsidRPr="005C1779">
                <w:t>11</w:t>
              </w:r>
            </w:hyperlink>
            <w:r w:rsidRPr="005C1779">
              <w:t>)</w:t>
            </w:r>
          </w:p>
        </w:tc>
        <w:tc>
          <w:tcPr>
            <w:tcW w:w="1559" w:type="dxa"/>
          </w:tcPr>
          <w:p w:rsidR="00C60D25" w:rsidRPr="005C1779" w:rsidRDefault="00C60D25" w:rsidP="00C60D25">
            <w:pPr>
              <w:spacing w:after="1" w:line="220" w:lineRule="atLeast"/>
              <w:jc w:val="center"/>
            </w:pPr>
            <w:r w:rsidRPr="005C1779">
              <w:t>_______</w:t>
            </w:r>
          </w:p>
          <w:p w:rsidR="00C60D25" w:rsidRPr="005C1779" w:rsidRDefault="00C60D25" w:rsidP="00C60D25">
            <w:pPr>
              <w:spacing w:after="1" w:line="220" w:lineRule="atLeast"/>
              <w:jc w:val="center"/>
            </w:pPr>
            <w:r w:rsidRPr="005C1779">
              <w:t xml:space="preserve">(наименование показателя </w:t>
            </w:r>
            <w:hyperlink w:anchor="P958" w:history="1">
              <w:r w:rsidRPr="005C1779">
                <w:t>11</w:t>
              </w:r>
            </w:hyperlink>
            <w:r w:rsidRPr="005C1779">
              <w:t>)</w:t>
            </w:r>
          </w:p>
        </w:tc>
        <w:tc>
          <w:tcPr>
            <w:tcW w:w="2127" w:type="dxa"/>
          </w:tcPr>
          <w:p w:rsidR="00C60D25" w:rsidRPr="005C1779" w:rsidRDefault="00C60D25" w:rsidP="00C60D25">
            <w:pPr>
              <w:spacing w:after="1" w:line="220" w:lineRule="atLeast"/>
              <w:jc w:val="center"/>
            </w:pPr>
            <w:r w:rsidRPr="005C1779">
              <w:t>________</w:t>
            </w:r>
          </w:p>
          <w:p w:rsidR="00C60D25" w:rsidRPr="005C1779" w:rsidRDefault="00C60D25" w:rsidP="00C60D25">
            <w:pPr>
              <w:spacing w:after="1" w:line="220" w:lineRule="atLeast"/>
              <w:jc w:val="center"/>
            </w:pPr>
            <w:r w:rsidRPr="005C1779">
              <w:t xml:space="preserve">(наименование показателя </w:t>
            </w:r>
            <w:hyperlink w:anchor="P958" w:history="1">
              <w:r w:rsidRPr="005C1779">
                <w:t>11</w:t>
              </w:r>
            </w:hyperlink>
            <w:r w:rsidRPr="005C1779">
              <w:t>)</w:t>
            </w:r>
          </w:p>
        </w:tc>
        <w:tc>
          <w:tcPr>
            <w:tcW w:w="2693" w:type="dxa"/>
          </w:tcPr>
          <w:p w:rsidR="00C60D25" w:rsidRPr="005C1779" w:rsidRDefault="00C60D25" w:rsidP="00C60D25">
            <w:pPr>
              <w:spacing w:after="1" w:line="220" w:lineRule="atLeast"/>
              <w:jc w:val="center"/>
            </w:pPr>
            <w:r w:rsidRPr="005C1779">
              <w:t>________</w:t>
            </w:r>
          </w:p>
          <w:p w:rsidR="00C60D25" w:rsidRPr="005C1779" w:rsidRDefault="00C60D25" w:rsidP="00C60D25">
            <w:pPr>
              <w:spacing w:after="1" w:line="220" w:lineRule="atLeast"/>
              <w:jc w:val="center"/>
            </w:pPr>
            <w:r w:rsidRPr="005C1779">
              <w:t xml:space="preserve">(наименование показателя </w:t>
            </w:r>
            <w:hyperlink w:anchor="P958" w:history="1">
              <w:r w:rsidRPr="005C1779">
                <w:t>11</w:t>
              </w:r>
            </w:hyperlink>
            <w:r w:rsidRPr="005C1779">
              <w:t>)</w:t>
            </w:r>
          </w:p>
        </w:tc>
        <w:tc>
          <w:tcPr>
            <w:tcW w:w="2410" w:type="dxa"/>
          </w:tcPr>
          <w:p w:rsidR="00C60D25" w:rsidRPr="005C1779" w:rsidRDefault="00C60D25" w:rsidP="00C60D25">
            <w:pPr>
              <w:spacing w:after="1" w:line="220" w:lineRule="atLeast"/>
              <w:jc w:val="center"/>
            </w:pPr>
            <w:r w:rsidRPr="005C1779">
              <w:t>________</w:t>
            </w:r>
          </w:p>
          <w:p w:rsidR="00C60D25" w:rsidRPr="005C1779" w:rsidRDefault="00C60D25" w:rsidP="00C60D25">
            <w:pPr>
              <w:spacing w:after="1" w:line="220" w:lineRule="atLeast"/>
              <w:jc w:val="center"/>
            </w:pPr>
            <w:r w:rsidRPr="005C1779">
              <w:t xml:space="preserve">(наименование показателя </w:t>
            </w:r>
            <w:hyperlink w:anchor="P958" w:history="1">
              <w:r w:rsidRPr="005C1779">
                <w:t>11</w:t>
              </w:r>
            </w:hyperlink>
            <w:r w:rsidRPr="005C1779">
              <w:t>)</w:t>
            </w:r>
          </w:p>
        </w:tc>
      </w:tr>
      <w:tr w:rsidR="00C60D25" w:rsidRPr="005C1779" w:rsidTr="005C1779">
        <w:tc>
          <w:tcPr>
            <w:tcW w:w="2404" w:type="dxa"/>
          </w:tcPr>
          <w:p w:rsidR="00C60D25" w:rsidRPr="005C1779" w:rsidRDefault="00C60D25" w:rsidP="00C60D25">
            <w:pPr>
              <w:spacing w:after="1" w:line="220" w:lineRule="atLeast"/>
              <w:jc w:val="center"/>
            </w:pPr>
            <w:r w:rsidRPr="005C1779">
              <w:t>1</w:t>
            </w:r>
          </w:p>
        </w:tc>
        <w:tc>
          <w:tcPr>
            <w:tcW w:w="1928" w:type="dxa"/>
          </w:tcPr>
          <w:p w:rsidR="00C60D25" w:rsidRPr="005C1779" w:rsidRDefault="00C60D25" w:rsidP="00C60D25">
            <w:pPr>
              <w:spacing w:after="1" w:line="220" w:lineRule="atLeast"/>
              <w:jc w:val="center"/>
            </w:pPr>
            <w:r w:rsidRPr="005C1779">
              <w:t>2</w:t>
            </w:r>
          </w:p>
        </w:tc>
        <w:tc>
          <w:tcPr>
            <w:tcW w:w="1905" w:type="dxa"/>
          </w:tcPr>
          <w:p w:rsidR="00C60D25" w:rsidRPr="005C1779" w:rsidRDefault="00C60D25" w:rsidP="00C60D25">
            <w:pPr>
              <w:spacing w:after="1" w:line="220" w:lineRule="atLeast"/>
              <w:jc w:val="center"/>
            </w:pPr>
            <w:r w:rsidRPr="005C1779">
              <w:t>3</w:t>
            </w:r>
          </w:p>
        </w:tc>
        <w:tc>
          <w:tcPr>
            <w:tcW w:w="1559" w:type="dxa"/>
          </w:tcPr>
          <w:p w:rsidR="00C60D25" w:rsidRPr="005C1779" w:rsidRDefault="00C60D25" w:rsidP="00C60D25">
            <w:pPr>
              <w:spacing w:after="1" w:line="220" w:lineRule="atLeast"/>
              <w:jc w:val="center"/>
            </w:pPr>
            <w:r w:rsidRPr="005C1779">
              <w:t>4</w:t>
            </w:r>
          </w:p>
        </w:tc>
        <w:tc>
          <w:tcPr>
            <w:tcW w:w="2127" w:type="dxa"/>
          </w:tcPr>
          <w:p w:rsidR="00C60D25" w:rsidRPr="005C1779" w:rsidRDefault="00C60D25" w:rsidP="00C60D25">
            <w:pPr>
              <w:spacing w:after="1" w:line="220" w:lineRule="atLeast"/>
              <w:jc w:val="center"/>
            </w:pPr>
            <w:r w:rsidRPr="005C1779">
              <w:t>5</w:t>
            </w:r>
          </w:p>
        </w:tc>
        <w:tc>
          <w:tcPr>
            <w:tcW w:w="2693" w:type="dxa"/>
          </w:tcPr>
          <w:p w:rsidR="00C60D25" w:rsidRPr="005C1779" w:rsidRDefault="00C60D25" w:rsidP="00C60D25">
            <w:pPr>
              <w:spacing w:after="1" w:line="220" w:lineRule="atLeast"/>
              <w:jc w:val="center"/>
            </w:pPr>
            <w:r w:rsidRPr="005C1779">
              <w:t>6</w:t>
            </w:r>
          </w:p>
        </w:tc>
        <w:tc>
          <w:tcPr>
            <w:tcW w:w="2410" w:type="dxa"/>
          </w:tcPr>
          <w:p w:rsidR="00C60D25" w:rsidRPr="005C1779" w:rsidRDefault="00C60D25" w:rsidP="00C60D25">
            <w:pPr>
              <w:spacing w:after="1" w:line="220" w:lineRule="atLeast"/>
              <w:jc w:val="center"/>
            </w:pPr>
            <w:r w:rsidRPr="005C1779">
              <w:t>7</w:t>
            </w:r>
          </w:p>
        </w:tc>
      </w:tr>
      <w:tr w:rsidR="00C60D25" w:rsidRPr="005C1779" w:rsidTr="005C1779">
        <w:trPr>
          <w:trHeight w:val="342"/>
        </w:trPr>
        <w:tc>
          <w:tcPr>
            <w:tcW w:w="2404" w:type="dxa"/>
          </w:tcPr>
          <w:p w:rsidR="00C60D25" w:rsidRPr="005C1779" w:rsidRDefault="00C60D25" w:rsidP="00C60D25">
            <w:pPr>
              <w:spacing w:after="1" w:line="220" w:lineRule="atLeast"/>
            </w:pPr>
          </w:p>
        </w:tc>
        <w:tc>
          <w:tcPr>
            <w:tcW w:w="1928" w:type="dxa"/>
          </w:tcPr>
          <w:p w:rsidR="00C60D25" w:rsidRPr="005C1779" w:rsidRDefault="00C60D25" w:rsidP="00C60D25">
            <w:pPr>
              <w:spacing w:after="1" w:line="220" w:lineRule="atLeast"/>
            </w:pPr>
          </w:p>
        </w:tc>
        <w:tc>
          <w:tcPr>
            <w:tcW w:w="1905" w:type="dxa"/>
          </w:tcPr>
          <w:p w:rsidR="00C60D25" w:rsidRPr="005C1779" w:rsidRDefault="00C60D25" w:rsidP="00C60D25">
            <w:pPr>
              <w:spacing w:after="1" w:line="220" w:lineRule="atLeast"/>
            </w:pPr>
          </w:p>
        </w:tc>
        <w:tc>
          <w:tcPr>
            <w:tcW w:w="1559" w:type="dxa"/>
          </w:tcPr>
          <w:p w:rsidR="00C60D25" w:rsidRPr="005C1779" w:rsidRDefault="00C60D25" w:rsidP="00C60D25">
            <w:pPr>
              <w:spacing w:after="1" w:line="220" w:lineRule="atLeast"/>
            </w:pPr>
          </w:p>
        </w:tc>
        <w:tc>
          <w:tcPr>
            <w:tcW w:w="2127" w:type="dxa"/>
          </w:tcPr>
          <w:p w:rsidR="00C60D25" w:rsidRPr="005C1779" w:rsidRDefault="00C60D25" w:rsidP="00C60D25">
            <w:pPr>
              <w:spacing w:after="1" w:line="220" w:lineRule="atLeast"/>
            </w:pPr>
          </w:p>
        </w:tc>
        <w:tc>
          <w:tcPr>
            <w:tcW w:w="2693" w:type="dxa"/>
          </w:tcPr>
          <w:p w:rsidR="00C60D25" w:rsidRPr="005C1779" w:rsidRDefault="00C60D25" w:rsidP="00C60D25">
            <w:pPr>
              <w:spacing w:after="1" w:line="220" w:lineRule="atLeast"/>
            </w:pPr>
          </w:p>
        </w:tc>
        <w:tc>
          <w:tcPr>
            <w:tcW w:w="2410" w:type="dxa"/>
          </w:tcPr>
          <w:p w:rsidR="00C60D25" w:rsidRPr="005C1779" w:rsidRDefault="00C60D25" w:rsidP="00C60D25">
            <w:pPr>
              <w:spacing w:after="1" w:line="220" w:lineRule="atLeast"/>
            </w:pPr>
          </w:p>
        </w:tc>
      </w:tr>
    </w:tbl>
    <w:p w:rsidR="00C60D25" w:rsidRPr="005C1779" w:rsidRDefault="00C60D25" w:rsidP="00C60D25">
      <w:pPr>
        <w:spacing w:after="1" w:line="220" w:lineRule="atLeast"/>
        <w:jc w:val="both"/>
      </w:pPr>
    </w:p>
    <w:p w:rsidR="00C60D25" w:rsidRPr="005C1779" w:rsidRDefault="00C60D25" w:rsidP="005C1779">
      <w:pPr>
        <w:spacing w:after="1" w:line="200" w:lineRule="atLeast"/>
        <w:ind w:left="142"/>
        <w:jc w:val="both"/>
        <w:rPr>
          <w:sz w:val="24"/>
          <w:szCs w:val="24"/>
        </w:rPr>
      </w:pPr>
      <w:r w:rsidRPr="005C1779">
        <w:rPr>
          <w:sz w:val="24"/>
          <w:szCs w:val="24"/>
        </w:rPr>
        <w:t>2. Категории потребителей работы __________________________________________</w:t>
      </w:r>
    </w:p>
    <w:p w:rsidR="00C60D25" w:rsidRPr="005C1779" w:rsidRDefault="00C60D25" w:rsidP="005C1779">
      <w:pPr>
        <w:spacing w:after="1" w:line="200" w:lineRule="atLeast"/>
        <w:ind w:left="142"/>
        <w:jc w:val="both"/>
        <w:rPr>
          <w:sz w:val="24"/>
          <w:szCs w:val="24"/>
        </w:rPr>
      </w:pPr>
      <w:r w:rsidRPr="005C1779">
        <w:rPr>
          <w:sz w:val="24"/>
          <w:szCs w:val="24"/>
        </w:rPr>
        <w:t>__________________________________________________________________________.</w:t>
      </w:r>
    </w:p>
    <w:p w:rsidR="00C60D25" w:rsidRDefault="00C60D25" w:rsidP="005C1779">
      <w:pPr>
        <w:spacing w:after="1" w:line="220" w:lineRule="atLeast"/>
        <w:ind w:left="142"/>
        <w:jc w:val="both"/>
        <w:rPr>
          <w:sz w:val="24"/>
          <w:szCs w:val="24"/>
        </w:rPr>
      </w:pPr>
      <w:r w:rsidRPr="005C1779">
        <w:rPr>
          <w:sz w:val="24"/>
          <w:szCs w:val="24"/>
        </w:rPr>
        <w:t>3. Сведения о фактическом достижении показателей, характеризующих объем и качество работы:</w:t>
      </w:r>
    </w:p>
    <w:p w:rsidR="005A3390" w:rsidRDefault="005A3390" w:rsidP="005C1779">
      <w:pPr>
        <w:spacing w:after="1" w:line="220" w:lineRule="atLeast"/>
        <w:ind w:left="142"/>
        <w:jc w:val="both"/>
        <w:rPr>
          <w:sz w:val="24"/>
          <w:szCs w:val="24"/>
        </w:rPr>
      </w:pPr>
    </w:p>
    <w:p w:rsidR="001F1ABF" w:rsidRDefault="001F1ABF" w:rsidP="005C1779">
      <w:pPr>
        <w:spacing w:after="1" w:line="220" w:lineRule="atLeast"/>
        <w:ind w:left="142"/>
        <w:jc w:val="both"/>
        <w:rPr>
          <w:sz w:val="24"/>
          <w:szCs w:val="24"/>
        </w:rPr>
      </w:pPr>
    </w:p>
    <w:p w:rsidR="00C60D25" w:rsidRPr="005C1779" w:rsidRDefault="00C60D25" w:rsidP="005C1779">
      <w:pPr>
        <w:spacing w:before="220" w:after="1" w:line="220" w:lineRule="atLeast"/>
        <w:ind w:left="142"/>
        <w:jc w:val="both"/>
        <w:rPr>
          <w:sz w:val="24"/>
          <w:szCs w:val="24"/>
        </w:rPr>
      </w:pPr>
      <w:r w:rsidRPr="005C1779">
        <w:rPr>
          <w:sz w:val="24"/>
          <w:szCs w:val="24"/>
        </w:rPr>
        <w:lastRenderedPageBreak/>
        <w:t>3.1. Сведения о фактическом достижении показателей, характеризующих качество работы.</w:t>
      </w:r>
    </w:p>
    <w:p w:rsidR="00C60D25" w:rsidRPr="005C1779" w:rsidRDefault="00C60D25" w:rsidP="00C60D25">
      <w:pPr>
        <w:spacing w:after="1" w:line="220" w:lineRule="atLeast"/>
        <w:jc w:val="both"/>
      </w:pPr>
    </w:p>
    <w:tbl>
      <w:tblPr>
        <w:tblW w:w="1502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0"/>
        <w:gridCol w:w="1814"/>
        <w:gridCol w:w="1191"/>
        <w:gridCol w:w="2041"/>
        <w:gridCol w:w="1757"/>
        <w:gridCol w:w="1531"/>
        <w:gridCol w:w="2360"/>
        <w:gridCol w:w="2552"/>
      </w:tblGrid>
      <w:tr w:rsidR="005C1779" w:rsidRPr="005C1779" w:rsidTr="005C1779">
        <w:tc>
          <w:tcPr>
            <w:tcW w:w="1780" w:type="dxa"/>
            <w:vMerge w:val="restart"/>
          </w:tcPr>
          <w:p w:rsidR="00C60D25" w:rsidRPr="005C1779" w:rsidRDefault="00C60D25" w:rsidP="00C60D25">
            <w:pPr>
              <w:spacing w:after="1" w:line="220" w:lineRule="atLeast"/>
              <w:jc w:val="center"/>
            </w:pPr>
            <w:r w:rsidRPr="005C1779">
              <w:t xml:space="preserve">Наименование показателя </w:t>
            </w:r>
            <w:hyperlink w:anchor="P959" w:history="1">
              <w:r w:rsidRPr="005C1779">
                <w:t>12</w:t>
              </w:r>
            </w:hyperlink>
          </w:p>
        </w:tc>
        <w:tc>
          <w:tcPr>
            <w:tcW w:w="3005" w:type="dxa"/>
            <w:gridSpan w:val="2"/>
          </w:tcPr>
          <w:p w:rsidR="00C60D25" w:rsidRPr="005C1779" w:rsidRDefault="00C60D25" w:rsidP="00C60D25">
            <w:pPr>
              <w:spacing w:after="1" w:line="220" w:lineRule="atLeast"/>
              <w:jc w:val="center"/>
            </w:pPr>
            <w:r w:rsidRPr="005C1779">
              <w:t>Единица измерения</w:t>
            </w:r>
          </w:p>
        </w:tc>
        <w:tc>
          <w:tcPr>
            <w:tcW w:w="3798" w:type="dxa"/>
            <w:gridSpan w:val="2"/>
          </w:tcPr>
          <w:p w:rsidR="00C60D25" w:rsidRPr="005C1779" w:rsidRDefault="00C60D25" w:rsidP="00C60D25">
            <w:pPr>
              <w:spacing w:after="1" w:line="220" w:lineRule="atLeast"/>
              <w:jc w:val="center"/>
            </w:pPr>
            <w:r w:rsidRPr="005C1779">
              <w:t>Значение</w:t>
            </w:r>
          </w:p>
        </w:tc>
        <w:tc>
          <w:tcPr>
            <w:tcW w:w="1531" w:type="dxa"/>
            <w:vMerge w:val="restart"/>
          </w:tcPr>
          <w:p w:rsidR="00C60D25" w:rsidRPr="005C1779" w:rsidRDefault="00C60D25" w:rsidP="00C60D25">
            <w:pPr>
              <w:spacing w:after="1" w:line="220" w:lineRule="atLeast"/>
              <w:jc w:val="center"/>
            </w:pPr>
            <w:bookmarkStart w:id="38" w:name="P875"/>
            <w:bookmarkEnd w:id="38"/>
            <w:r w:rsidRPr="005C1779">
              <w:t xml:space="preserve">Допустимое (возможное) отклонение </w:t>
            </w:r>
            <w:hyperlink w:anchor="P960" w:history="1">
              <w:r w:rsidRPr="005C1779">
                <w:t>13</w:t>
              </w:r>
            </w:hyperlink>
          </w:p>
        </w:tc>
        <w:tc>
          <w:tcPr>
            <w:tcW w:w="2360" w:type="dxa"/>
            <w:vMerge w:val="restart"/>
          </w:tcPr>
          <w:p w:rsidR="00C60D25" w:rsidRPr="005C1779" w:rsidRDefault="00C60D25" w:rsidP="00C60D25">
            <w:pPr>
              <w:spacing w:after="1" w:line="220" w:lineRule="atLeast"/>
              <w:jc w:val="center"/>
            </w:pPr>
            <w:r w:rsidRPr="005C1779">
              <w:t xml:space="preserve">Отклонение, превышающее допустимое (возможное) значение </w:t>
            </w:r>
            <w:hyperlink w:anchor="P961" w:history="1">
              <w:r w:rsidRPr="005C1779">
                <w:t>14</w:t>
              </w:r>
            </w:hyperlink>
          </w:p>
        </w:tc>
        <w:tc>
          <w:tcPr>
            <w:tcW w:w="2552" w:type="dxa"/>
            <w:vMerge w:val="restart"/>
          </w:tcPr>
          <w:p w:rsidR="00C60D25" w:rsidRPr="005C1779" w:rsidRDefault="00C60D25" w:rsidP="00C60D25">
            <w:pPr>
              <w:spacing w:after="1" w:line="220" w:lineRule="atLeast"/>
              <w:jc w:val="center"/>
            </w:pPr>
            <w:r w:rsidRPr="005C1779">
              <w:t>Причина отклонения</w:t>
            </w:r>
          </w:p>
        </w:tc>
      </w:tr>
      <w:tr w:rsidR="00C60D25" w:rsidTr="005C1779">
        <w:tc>
          <w:tcPr>
            <w:tcW w:w="1780" w:type="dxa"/>
            <w:vMerge/>
          </w:tcPr>
          <w:p w:rsidR="00C60D25" w:rsidRDefault="00C60D25" w:rsidP="00C60D25"/>
        </w:tc>
        <w:tc>
          <w:tcPr>
            <w:tcW w:w="1814" w:type="dxa"/>
            <w:vAlign w:val="center"/>
          </w:tcPr>
          <w:p w:rsidR="00C60D25" w:rsidRPr="005C1779" w:rsidRDefault="00C60D25" w:rsidP="00C60D25">
            <w:pPr>
              <w:spacing w:after="1" w:line="220" w:lineRule="atLeast"/>
              <w:jc w:val="center"/>
            </w:pPr>
            <w:bookmarkStart w:id="39" w:name="P878"/>
            <w:bookmarkEnd w:id="39"/>
            <w:r w:rsidRPr="005C1779">
              <w:t xml:space="preserve">наименование </w:t>
            </w:r>
            <w:hyperlink w:anchor="P959" w:history="1">
              <w:r w:rsidRPr="005C1779">
                <w:t>12</w:t>
              </w:r>
            </w:hyperlink>
          </w:p>
        </w:tc>
        <w:tc>
          <w:tcPr>
            <w:tcW w:w="1191" w:type="dxa"/>
          </w:tcPr>
          <w:p w:rsidR="00C60D25" w:rsidRPr="005C1779" w:rsidRDefault="00C60D25" w:rsidP="00C60D25">
            <w:pPr>
              <w:spacing w:after="1" w:line="220" w:lineRule="atLeast"/>
              <w:jc w:val="center"/>
            </w:pPr>
            <w:r w:rsidRPr="005C1779">
              <w:t xml:space="preserve">код по </w:t>
            </w:r>
            <w:hyperlink r:id="rId28" w:history="1">
              <w:r w:rsidRPr="005C1779">
                <w:t>ОКЕИ</w:t>
              </w:r>
            </w:hyperlink>
            <w:r w:rsidRPr="005C1779">
              <w:t xml:space="preserve"> </w:t>
            </w:r>
            <w:hyperlink w:anchor="P959" w:history="1">
              <w:r w:rsidRPr="005C1779">
                <w:t>12</w:t>
              </w:r>
            </w:hyperlink>
          </w:p>
        </w:tc>
        <w:tc>
          <w:tcPr>
            <w:tcW w:w="2041" w:type="dxa"/>
          </w:tcPr>
          <w:p w:rsidR="00C60D25" w:rsidRPr="005C1779" w:rsidRDefault="00C60D25" w:rsidP="00C60D25">
            <w:pPr>
              <w:spacing w:after="1" w:line="220" w:lineRule="atLeast"/>
              <w:jc w:val="center"/>
            </w:pPr>
            <w:bookmarkStart w:id="40" w:name="P880"/>
            <w:bookmarkEnd w:id="40"/>
            <w:r w:rsidRPr="005C1779">
              <w:t xml:space="preserve">утверждено в муниципальном задании на год </w:t>
            </w:r>
            <w:hyperlink w:anchor="P959" w:history="1">
              <w:r w:rsidRPr="005C1779">
                <w:t>12</w:t>
              </w:r>
            </w:hyperlink>
          </w:p>
        </w:tc>
        <w:tc>
          <w:tcPr>
            <w:tcW w:w="1757" w:type="dxa"/>
          </w:tcPr>
          <w:p w:rsidR="00C60D25" w:rsidRPr="005C1779" w:rsidRDefault="00C60D25" w:rsidP="00C60D25">
            <w:pPr>
              <w:spacing w:after="1" w:line="220" w:lineRule="atLeast"/>
              <w:jc w:val="center"/>
            </w:pPr>
            <w:bookmarkStart w:id="41" w:name="P881"/>
            <w:bookmarkEnd w:id="41"/>
            <w:r w:rsidRPr="005C1779">
              <w:t>исполнено на отчетную дату</w:t>
            </w:r>
          </w:p>
        </w:tc>
        <w:tc>
          <w:tcPr>
            <w:tcW w:w="1531" w:type="dxa"/>
            <w:vMerge/>
          </w:tcPr>
          <w:p w:rsidR="00C60D25" w:rsidRDefault="00C60D25" w:rsidP="00C60D25"/>
        </w:tc>
        <w:tc>
          <w:tcPr>
            <w:tcW w:w="2360" w:type="dxa"/>
            <w:vMerge/>
          </w:tcPr>
          <w:p w:rsidR="00C60D25" w:rsidRDefault="00C60D25" w:rsidP="00C60D25"/>
        </w:tc>
        <w:tc>
          <w:tcPr>
            <w:tcW w:w="2552" w:type="dxa"/>
            <w:vMerge/>
          </w:tcPr>
          <w:p w:rsidR="00C60D25" w:rsidRDefault="00C60D25" w:rsidP="00C60D25"/>
        </w:tc>
      </w:tr>
      <w:tr w:rsidR="00C60D25" w:rsidTr="005C1779">
        <w:tc>
          <w:tcPr>
            <w:tcW w:w="1780" w:type="dxa"/>
          </w:tcPr>
          <w:p w:rsidR="00C60D25" w:rsidRDefault="00C60D25" w:rsidP="00C60D25">
            <w:pPr>
              <w:spacing w:after="1" w:line="220" w:lineRule="atLeast"/>
              <w:jc w:val="center"/>
            </w:pPr>
            <w:r>
              <w:rPr>
                <w:rFonts w:ascii="Calibri" w:hAnsi="Calibri" w:cs="Calibri"/>
              </w:rPr>
              <w:t>1</w:t>
            </w:r>
          </w:p>
        </w:tc>
        <w:tc>
          <w:tcPr>
            <w:tcW w:w="1814" w:type="dxa"/>
          </w:tcPr>
          <w:p w:rsidR="00C60D25" w:rsidRDefault="00C60D25" w:rsidP="00C60D25">
            <w:pPr>
              <w:spacing w:after="1" w:line="220" w:lineRule="atLeast"/>
              <w:jc w:val="center"/>
            </w:pPr>
            <w:r>
              <w:rPr>
                <w:rFonts w:ascii="Calibri" w:hAnsi="Calibri" w:cs="Calibri"/>
              </w:rPr>
              <w:t>2</w:t>
            </w:r>
          </w:p>
        </w:tc>
        <w:tc>
          <w:tcPr>
            <w:tcW w:w="1191" w:type="dxa"/>
          </w:tcPr>
          <w:p w:rsidR="00C60D25" w:rsidRDefault="00C60D25" w:rsidP="00C60D25">
            <w:pPr>
              <w:spacing w:after="1" w:line="220" w:lineRule="atLeast"/>
              <w:jc w:val="center"/>
            </w:pPr>
            <w:r>
              <w:rPr>
                <w:rFonts w:ascii="Calibri" w:hAnsi="Calibri" w:cs="Calibri"/>
              </w:rPr>
              <w:t>3</w:t>
            </w:r>
          </w:p>
        </w:tc>
        <w:tc>
          <w:tcPr>
            <w:tcW w:w="2041" w:type="dxa"/>
          </w:tcPr>
          <w:p w:rsidR="00C60D25" w:rsidRDefault="00C60D25" w:rsidP="00C60D25">
            <w:pPr>
              <w:spacing w:after="1" w:line="220" w:lineRule="atLeast"/>
              <w:jc w:val="center"/>
            </w:pPr>
            <w:r>
              <w:rPr>
                <w:rFonts w:ascii="Calibri" w:hAnsi="Calibri" w:cs="Calibri"/>
              </w:rPr>
              <w:t>4</w:t>
            </w:r>
          </w:p>
        </w:tc>
        <w:tc>
          <w:tcPr>
            <w:tcW w:w="1757" w:type="dxa"/>
          </w:tcPr>
          <w:p w:rsidR="00C60D25" w:rsidRDefault="00C60D25" w:rsidP="00C60D25">
            <w:pPr>
              <w:spacing w:after="1" w:line="220" w:lineRule="atLeast"/>
              <w:jc w:val="center"/>
            </w:pPr>
            <w:r>
              <w:rPr>
                <w:rFonts w:ascii="Calibri" w:hAnsi="Calibri" w:cs="Calibri"/>
              </w:rPr>
              <w:t>5</w:t>
            </w:r>
          </w:p>
        </w:tc>
        <w:tc>
          <w:tcPr>
            <w:tcW w:w="1531" w:type="dxa"/>
          </w:tcPr>
          <w:p w:rsidR="00C60D25" w:rsidRDefault="00C60D25" w:rsidP="00C60D25">
            <w:pPr>
              <w:spacing w:after="1" w:line="220" w:lineRule="atLeast"/>
              <w:jc w:val="center"/>
            </w:pPr>
            <w:r>
              <w:rPr>
                <w:rFonts w:ascii="Calibri" w:hAnsi="Calibri" w:cs="Calibri"/>
              </w:rPr>
              <w:t>6</w:t>
            </w:r>
          </w:p>
        </w:tc>
        <w:tc>
          <w:tcPr>
            <w:tcW w:w="2360" w:type="dxa"/>
          </w:tcPr>
          <w:p w:rsidR="00C60D25" w:rsidRDefault="00C60D25" w:rsidP="00C60D25">
            <w:pPr>
              <w:spacing w:after="1" w:line="220" w:lineRule="atLeast"/>
              <w:jc w:val="center"/>
            </w:pPr>
            <w:r>
              <w:rPr>
                <w:rFonts w:ascii="Calibri" w:hAnsi="Calibri" w:cs="Calibri"/>
              </w:rPr>
              <w:t>7</w:t>
            </w:r>
          </w:p>
        </w:tc>
        <w:tc>
          <w:tcPr>
            <w:tcW w:w="2552" w:type="dxa"/>
          </w:tcPr>
          <w:p w:rsidR="00C60D25" w:rsidRDefault="00C60D25" w:rsidP="00C60D25">
            <w:pPr>
              <w:spacing w:after="1" w:line="220" w:lineRule="atLeast"/>
              <w:jc w:val="center"/>
            </w:pPr>
            <w:r>
              <w:rPr>
                <w:rFonts w:ascii="Calibri" w:hAnsi="Calibri" w:cs="Calibri"/>
              </w:rPr>
              <w:t>8</w:t>
            </w:r>
          </w:p>
        </w:tc>
      </w:tr>
      <w:tr w:rsidR="00C60D25" w:rsidTr="005C1779">
        <w:tc>
          <w:tcPr>
            <w:tcW w:w="1780" w:type="dxa"/>
          </w:tcPr>
          <w:p w:rsidR="00C60D25" w:rsidRDefault="00C60D25" w:rsidP="00C60D25">
            <w:pPr>
              <w:spacing w:after="1" w:line="220" w:lineRule="atLeast"/>
            </w:pPr>
          </w:p>
        </w:tc>
        <w:tc>
          <w:tcPr>
            <w:tcW w:w="1814" w:type="dxa"/>
          </w:tcPr>
          <w:p w:rsidR="00C60D25" w:rsidRDefault="00C60D25" w:rsidP="00C60D25">
            <w:pPr>
              <w:spacing w:after="1" w:line="220" w:lineRule="atLeast"/>
            </w:pPr>
          </w:p>
        </w:tc>
        <w:tc>
          <w:tcPr>
            <w:tcW w:w="1191" w:type="dxa"/>
          </w:tcPr>
          <w:p w:rsidR="00C60D25" w:rsidRDefault="00C60D25" w:rsidP="00C60D25">
            <w:pPr>
              <w:spacing w:after="1" w:line="220" w:lineRule="atLeast"/>
            </w:pPr>
          </w:p>
        </w:tc>
        <w:tc>
          <w:tcPr>
            <w:tcW w:w="2041" w:type="dxa"/>
          </w:tcPr>
          <w:p w:rsidR="00C60D25" w:rsidRDefault="00C60D25" w:rsidP="00C60D25">
            <w:pPr>
              <w:spacing w:after="1" w:line="220" w:lineRule="atLeast"/>
            </w:pPr>
          </w:p>
        </w:tc>
        <w:tc>
          <w:tcPr>
            <w:tcW w:w="1757" w:type="dxa"/>
          </w:tcPr>
          <w:p w:rsidR="00C60D25" w:rsidRDefault="00C60D25" w:rsidP="00C60D25">
            <w:pPr>
              <w:spacing w:after="1" w:line="220" w:lineRule="atLeast"/>
            </w:pPr>
          </w:p>
        </w:tc>
        <w:tc>
          <w:tcPr>
            <w:tcW w:w="1531" w:type="dxa"/>
          </w:tcPr>
          <w:p w:rsidR="00C60D25" w:rsidRDefault="00C60D25" w:rsidP="00C60D25">
            <w:pPr>
              <w:spacing w:after="1" w:line="220" w:lineRule="atLeast"/>
            </w:pPr>
          </w:p>
        </w:tc>
        <w:tc>
          <w:tcPr>
            <w:tcW w:w="2360" w:type="dxa"/>
          </w:tcPr>
          <w:p w:rsidR="00C60D25" w:rsidRDefault="00C60D25" w:rsidP="00C60D25">
            <w:pPr>
              <w:spacing w:after="1" w:line="220" w:lineRule="atLeast"/>
            </w:pPr>
          </w:p>
        </w:tc>
        <w:tc>
          <w:tcPr>
            <w:tcW w:w="2552" w:type="dxa"/>
          </w:tcPr>
          <w:p w:rsidR="00C60D25" w:rsidRDefault="00C60D25" w:rsidP="00C60D25">
            <w:pPr>
              <w:spacing w:after="1" w:line="220" w:lineRule="atLeast"/>
            </w:pPr>
          </w:p>
        </w:tc>
      </w:tr>
      <w:tr w:rsidR="00C60D25" w:rsidTr="005C1779">
        <w:tc>
          <w:tcPr>
            <w:tcW w:w="1780" w:type="dxa"/>
          </w:tcPr>
          <w:p w:rsidR="00C60D25" w:rsidRDefault="00C60D25" w:rsidP="00C60D25">
            <w:pPr>
              <w:spacing w:after="1" w:line="220" w:lineRule="atLeast"/>
            </w:pPr>
          </w:p>
        </w:tc>
        <w:tc>
          <w:tcPr>
            <w:tcW w:w="1814" w:type="dxa"/>
          </w:tcPr>
          <w:p w:rsidR="00C60D25" w:rsidRDefault="00C60D25" w:rsidP="00C60D25">
            <w:pPr>
              <w:spacing w:after="1" w:line="220" w:lineRule="atLeast"/>
            </w:pPr>
          </w:p>
        </w:tc>
        <w:tc>
          <w:tcPr>
            <w:tcW w:w="1191" w:type="dxa"/>
          </w:tcPr>
          <w:p w:rsidR="00C60D25" w:rsidRDefault="00C60D25" w:rsidP="00C60D25">
            <w:pPr>
              <w:spacing w:after="1" w:line="220" w:lineRule="atLeast"/>
            </w:pPr>
          </w:p>
        </w:tc>
        <w:tc>
          <w:tcPr>
            <w:tcW w:w="2041" w:type="dxa"/>
          </w:tcPr>
          <w:p w:rsidR="00C60D25" w:rsidRDefault="00C60D25" w:rsidP="00C60D25">
            <w:pPr>
              <w:spacing w:after="1" w:line="220" w:lineRule="atLeast"/>
            </w:pPr>
          </w:p>
        </w:tc>
        <w:tc>
          <w:tcPr>
            <w:tcW w:w="1757" w:type="dxa"/>
          </w:tcPr>
          <w:p w:rsidR="00C60D25" w:rsidRDefault="00C60D25" w:rsidP="00C60D25">
            <w:pPr>
              <w:spacing w:after="1" w:line="220" w:lineRule="atLeast"/>
            </w:pPr>
          </w:p>
        </w:tc>
        <w:tc>
          <w:tcPr>
            <w:tcW w:w="1531" w:type="dxa"/>
          </w:tcPr>
          <w:p w:rsidR="00C60D25" w:rsidRDefault="00C60D25" w:rsidP="00C60D25">
            <w:pPr>
              <w:spacing w:after="1" w:line="220" w:lineRule="atLeast"/>
            </w:pPr>
          </w:p>
        </w:tc>
        <w:tc>
          <w:tcPr>
            <w:tcW w:w="2360" w:type="dxa"/>
          </w:tcPr>
          <w:p w:rsidR="00C60D25" w:rsidRDefault="00C60D25" w:rsidP="00C60D25">
            <w:pPr>
              <w:spacing w:after="1" w:line="220" w:lineRule="atLeast"/>
            </w:pPr>
          </w:p>
        </w:tc>
        <w:tc>
          <w:tcPr>
            <w:tcW w:w="2552" w:type="dxa"/>
          </w:tcPr>
          <w:p w:rsidR="00C60D25" w:rsidRDefault="00C60D25" w:rsidP="00C60D25">
            <w:pPr>
              <w:spacing w:after="1" w:line="220" w:lineRule="atLeast"/>
            </w:pPr>
          </w:p>
        </w:tc>
      </w:tr>
    </w:tbl>
    <w:p w:rsidR="00C60D25" w:rsidRDefault="00C60D25" w:rsidP="00C60D25">
      <w:pPr>
        <w:spacing w:after="1" w:line="220" w:lineRule="atLeast"/>
        <w:jc w:val="both"/>
      </w:pPr>
    </w:p>
    <w:p w:rsidR="00C60D25" w:rsidRPr="005A3390" w:rsidRDefault="00C60D25" w:rsidP="005A3390">
      <w:pPr>
        <w:spacing w:after="1" w:line="220" w:lineRule="atLeast"/>
        <w:ind w:left="142"/>
        <w:jc w:val="both"/>
        <w:rPr>
          <w:sz w:val="24"/>
          <w:szCs w:val="24"/>
        </w:rPr>
      </w:pPr>
      <w:r w:rsidRPr="005A3390">
        <w:rPr>
          <w:sz w:val="24"/>
          <w:szCs w:val="24"/>
        </w:rPr>
        <w:t>3.2. Сведения о фактическом достижении показателей, характеризующих объем работы.</w:t>
      </w:r>
    </w:p>
    <w:p w:rsidR="00C60D25" w:rsidRDefault="00C60D25" w:rsidP="00C60D25">
      <w:pPr>
        <w:spacing w:after="1" w:line="220" w:lineRule="atLeast"/>
        <w:jc w:val="both"/>
      </w:pPr>
    </w:p>
    <w:tbl>
      <w:tblPr>
        <w:tblW w:w="1502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1609"/>
        <w:gridCol w:w="964"/>
        <w:gridCol w:w="1159"/>
        <w:gridCol w:w="1864"/>
        <w:gridCol w:w="1864"/>
        <w:gridCol w:w="1361"/>
        <w:gridCol w:w="1399"/>
        <w:gridCol w:w="1670"/>
        <w:gridCol w:w="1701"/>
      </w:tblGrid>
      <w:tr w:rsidR="005A3390" w:rsidRPr="005A3390" w:rsidTr="005A3390">
        <w:tc>
          <w:tcPr>
            <w:tcW w:w="1435" w:type="dxa"/>
            <w:vMerge w:val="restart"/>
          </w:tcPr>
          <w:p w:rsidR="00C60D25" w:rsidRPr="005A3390" w:rsidRDefault="00C60D25" w:rsidP="00C60D25">
            <w:pPr>
              <w:spacing w:after="1" w:line="220" w:lineRule="atLeast"/>
              <w:jc w:val="center"/>
            </w:pPr>
            <w:r w:rsidRPr="005A3390">
              <w:t xml:space="preserve">Наименование показателя </w:t>
            </w:r>
            <w:hyperlink w:anchor="P962" w:history="1">
              <w:r w:rsidRPr="005A3390">
                <w:t>15</w:t>
              </w:r>
            </w:hyperlink>
          </w:p>
        </w:tc>
        <w:tc>
          <w:tcPr>
            <w:tcW w:w="2573" w:type="dxa"/>
            <w:gridSpan w:val="2"/>
          </w:tcPr>
          <w:p w:rsidR="00C60D25" w:rsidRPr="005A3390" w:rsidRDefault="00C60D25" w:rsidP="00C60D25">
            <w:pPr>
              <w:spacing w:after="1" w:line="220" w:lineRule="atLeast"/>
              <w:jc w:val="center"/>
            </w:pPr>
            <w:r w:rsidRPr="005A3390">
              <w:t>Единица измерения</w:t>
            </w:r>
          </w:p>
        </w:tc>
        <w:tc>
          <w:tcPr>
            <w:tcW w:w="1159" w:type="dxa"/>
            <w:vMerge w:val="restart"/>
          </w:tcPr>
          <w:p w:rsidR="00C60D25" w:rsidRPr="005A3390" w:rsidRDefault="00C60D25" w:rsidP="00C60D25">
            <w:pPr>
              <w:spacing w:after="1" w:line="220" w:lineRule="atLeast"/>
              <w:jc w:val="center"/>
            </w:pPr>
            <w:r w:rsidRPr="005A3390">
              <w:t xml:space="preserve">Описание работы </w:t>
            </w:r>
            <w:hyperlink w:anchor="P962" w:history="1">
              <w:r w:rsidRPr="005A3390">
                <w:t>15</w:t>
              </w:r>
            </w:hyperlink>
          </w:p>
        </w:tc>
        <w:tc>
          <w:tcPr>
            <w:tcW w:w="5089" w:type="dxa"/>
            <w:gridSpan w:val="3"/>
          </w:tcPr>
          <w:p w:rsidR="00C60D25" w:rsidRPr="005A3390" w:rsidRDefault="00C60D25" w:rsidP="00C60D25">
            <w:pPr>
              <w:spacing w:after="1" w:line="220" w:lineRule="atLeast"/>
              <w:jc w:val="center"/>
            </w:pPr>
            <w:r w:rsidRPr="005A3390">
              <w:t>Значение</w:t>
            </w:r>
          </w:p>
        </w:tc>
        <w:tc>
          <w:tcPr>
            <w:tcW w:w="1399" w:type="dxa"/>
            <w:vMerge w:val="restart"/>
          </w:tcPr>
          <w:p w:rsidR="00C60D25" w:rsidRPr="005A3390" w:rsidRDefault="00C60D25" w:rsidP="00C60D25">
            <w:pPr>
              <w:spacing w:after="1" w:line="220" w:lineRule="atLeast"/>
              <w:jc w:val="center"/>
            </w:pPr>
            <w:bookmarkStart w:id="42" w:name="P913"/>
            <w:bookmarkEnd w:id="42"/>
            <w:r w:rsidRPr="005A3390">
              <w:t xml:space="preserve">Допустимое (возможное) отклонение </w:t>
            </w:r>
            <w:hyperlink w:anchor="P964" w:history="1">
              <w:r w:rsidRPr="005A3390">
                <w:t>17</w:t>
              </w:r>
            </w:hyperlink>
          </w:p>
        </w:tc>
        <w:tc>
          <w:tcPr>
            <w:tcW w:w="1670" w:type="dxa"/>
            <w:vMerge w:val="restart"/>
          </w:tcPr>
          <w:p w:rsidR="00C60D25" w:rsidRPr="005A3390" w:rsidRDefault="00C60D25" w:rsidP="00C60D25">
            <w:pPr>
              <w:spacing w:after="1" w:line="220" w:lineRule="atLeast"/>
              <w:jc w:val="center"/>
            </w:pPr>
            <w:bookmarkStart w:id="43" w:name="P914"/>
            <w:bookmarkEnd w:id="43"/>
            <w:r w:rsidRPr="005A3390">
              <w:t xml:space="preserve">Отклонение, превышающее допустимое (возможное) значение </w:t>
            </w:r>
            <w:hyperlink w:anchor="P965" w:history="1">
              <w:r w:rsidRPr="005A3390">
                <w:t>18</w:t>
              </w:r>
            </w:hyperlink>
          </w:p>
        </w:tc>
        <w:tc>
          <w:tcPr>
            <w:tcW w:w="1701" w:type="dxa"/>
            <w:vMerge w:val="restart"/>
          </w:tcPr>
          <w:p w:rsidR="00C60D25" w:rsidRPr="005A3390" w:rsidRDefault="00C60D25" w:rsidP="00C60D25">
            <w:pPr>
              <w:spacing w:after="1" w:line="220" w:lineRule="atLeast"/>
              <w:jc w:val="center"/>
            </w:pPr>
            <w:r w:rsidRPr="005A3390">
              <w:t>Причина отклонения</w:t>
            </w:r>
          </w:p>
        </w:tc>
      </w:tr>
      <w:tr w:rsidR="005A3390" w:rsidRPr="005A3390" w:rsidTr="005A3390">
        <w:tc>
          <w:tcPr>
            <w:tcW w:w="1435" w:type="dxa"/>
            <w:vMerge/>
          </w:tcPr>
          <w:p w:rsidR="00C60D25" w:rsidRPr="005A3390" w:rsidRDefault="00C60D25" w:rsidP="00C60D25"/>
        </w:tc>
        <w:tc>
          <w:tcPr>
            <w:tcW w:w="1609" w:type="dxa"/>
          </w:tcPr>
          <w:p w:rsidR="00C60D25" w:rsidRPr="005A3390" w:rsidRDefault="00C60D25" w:rsidP="00C60D25">
            <w:pPr>
              <w:spacing w:after="1" w:line="220" w:lineRule="atLeast"/>
              <w:jc w:val="center"/>
            </w:pPr>
            <w:bookmarkStart w:id="44" w:name="P916"/>
            <w:bookmarkEnd w:id="44"/>
            <w:r w:rsidRPr="005A3390">
              <w:t xml:space="preserve">наименование </w:t>
            </w:r>
            <w:hyperlink w:anchor="P962" w:history="1">
              <w:r w:rsidRPr="005A3390">
                <w:t>15</w:t>
              </w:r>
            </w:hyperlink>
          </w:p>
        </w:tc>
        <w:tc>
          <w:tcPr>
            <w:tcW w:w="964" w:type="dxa"/>
          </w:tcPr>
          <w:p w:rsidR="00C60D25" w:rsidRPr="005A3390" w:rsidRDefault="00C60D25" w:rsidP="00C60D25">
            <w:pPr>
              <w:spacing w:after="1" w:line="220" w:lineRule="atLeast"/>
              <w:jc w:val="center"/>
            </w:pPr>
            <w:r w:rsidRPr="005A3390">
              <w:t xml:space="preserve">код по </w:t>
            </w:r>
            <w:hyperlink r:id="rId29" w:history="1">
              <w:r w:rsidRPr="005A3390">
                <w:t>ОКЕИ</w:t>
              </w:r>
            </w:hyperlink>
            <w:r w:rsidRPr="005A3390">
              <w:t xml:space="preserve"> </w:t>
            </w:r>
            <w:hyperlink w:anchor="P962" w:history="1">
              <w:r w:rsidRPr="005A3390">
                <w:t>15</w:t>
              </w:r>
            </w:hyperlink>
          </w:p>
        </w:tc>
        <w:tc>
          <w:tcPr>
            <w:tcW w:w="1159" w:type="dxa"/>
            <w:vMerge/>
          </w:tcPr>
          <w:p w:rsidR="00C60D25" w:rsidRPr="005A3390" w:rsidRDefault="00C60D25" w:rsidP="00C60D25"/>
        </w:tc>
        <w:tc>
          <w:tcPr>
            <w:tcW w:w="1864" w:type="dxa"/>
          </w:tcPr>
          <w:p w:rsidR="00C60D25" w:rsidRPr="005A3390" w:rsidRDefault="00C60D25" w:rsidP="00C60D25">
            <w:pPr>
              <w:spacing w:after="1" w:line="220" w:lineRule="atLeast"/>
              <w:jc w:val="center"/>
            </w:pPr>
            <w:bookmarkStart w:id="45" w:name="P918"/>
            <w:bookmarkEnd w:id="45"/>
            <w:r w:rsidRPr="005A3390">
              <w:t xml:space="preserve">утверждено в муниципальном задании на год </w:t>
            </w:r>
            <w:hyperlink w:anchor="P962" w:history="1">
              <w:r w:rsidRPr="005A3390">
                <w:t>15</w:t>
              </w:r>
            </w:hyperlink>
          </w:p>
        </w:tc>
        <w:tc>
          <w:tcPr>
            <w:tcW w:w="1864" w:type="dxa"/>
          </w:tcPr>
          <w:p w:rsidR="00C60D25" w:rsidRPr="005A3390" w:rsidRDefault="00C60D25" w:rsidP="00C60D25">
            <w:pPr>
              <w:spacing w:after="1" w:line="220" w:lineRule="atLeast"/>
              <w:jc w:val="center"/>
            </w:pPr>
            <w:r w:rsidRPr="005A3390">
              <w:t xml:space="preserve">утверждено в муниципальном задании на отчетную дату </w:t>
            </w:r>
            <w:hyperlink w:anchor="P963" w:history="1">
              <w:r w:rsidRPr="005A3390">
                <w:t>16</w:t>
              </w:r>
            </w:hyperlink>
          </w:p>
        </w:tc>
        <w:tc>
          <w:tcPr>
            <w:tcW w:w="1361" w:type="dxa"/>
          </w:tcPr>
          <w:p w:rsidR="00C60D25" w:rsidRPr="005A3390" w:rsidRDefault="00C60D25" w:rsidP="00C60D25">
            <w:pPr>
              <w:spacing w:after="1" w:line="220" w:lineRule="atLeast"/>
              <w:jc w:val="center"/>
            </w:pPr>
            <w:bookmarkStart w:id="46" w:name="P920"/>
            <w:bookmarkEnd w:id="46"/>
            <w:r w:rsidRPr="005A3390">
              <w:t>исполнено на отчетную дату</w:t>
            </w:r>
          </w:p>
        </w:tc>
        <w:tc>
          <w:tcPr>
            <w:tcW w:w="1399" w:type="dxa"/>
            <w:vMerge/>
          </w:tcPr>
          <w:p w:rsidR="00C60D25" w:rsidRPr="005A3390" w:rsidRDefault="00C60D25" w:rsidP="00C60D25"/>
        </w:tc>
        <w:tc>
          <w:tcPr>
            <w:tcW w:w="1670" w:type="dxa"/>
            <w:vMerge/>
          </w:tcPr>
          <w:p w:rsidR="00C60D25" w:rsidRPr="005A3390" w:rsidRDefault="00C60D25" w:rsidP="00C60D25"/>
        </w:tc>
        <w:tc>
          <w:tcPr>
            <w:tcW w:w="1701" w:type="dxa"/>
            <w:vMerge/>
          </w:tcPr>
          <w:p w:rsidR="00C60D25" w:rsidRPr="005A3390" w:rsidRDefault="00C60D25" w:rsidP="00C60D25"/>
        </w:tc>
      </w:tr>
      <w:tr w:rsidR="00C60D25" w:rsidTr="005A3390">
        <w:tc>
          <w:tcPr>
            <w:tcW w:w="1435" w:type="dxa"/>
          </w:tcPr>
          <w:p w:rsidR="00C60D25" w:rsidRDefault="00C60D25" w:rsidP="00C60D25">
            <w:pPr>
              <w:spacing w:after="1" w:line="220" w:lineRule="atLeast"/>
              <w:jc w:val="center"/>
            </w:pPr>
            <w:r>
              <w:rPr>
                <w:rFonts w:ascii="Calibri" w:hAnsi="Calibri" w:cs="Calibri"/>
              </w:rPr>
              <w:t>1</w:t>
            </w:r>
          </w:p>
        </w:tc>
        <w:tc>
          <w:tcPr>
            <w:tcW w:w="1609" w:type="dxa"/>
          </w:tcPr>
          <w:p w:rsidR="00C60D25" w:rsidRDefault="00C60D25" w:rsidP="00C60D25">
            <w:pPr>
              <w:spacing w:after="1" w:line="220" w:lineRule="atLeast"/>
              <w:jc w:val="center"/>
            </w:pPr>
            <w:r>
              <w:rPr>
                <w:rFonts w:ascii="Calibri" w:hAnsi="Calibri" w:cs="Calibri"/>
              </w:rPr>
              <w:t>2</w:t>
            </w:r>
          </w:p>
        </w:tc>
        <w:tc>
          <w:tcPr>
            <w:tcW w:w="964" w:type="dxa"/>
          </w:tcPr>
          <w:p w:rsidR="00C60D25" w:rsidRDefault="00C60D25" w:rsidP="00C60D25">
            <w:pPr>
              <w:spacing w:after="1" w:line="220" w:lineRule="atLeast"/>
              <w:jc w:val="center"/>
            </w:pPr>
            <w:r>
              <w:rPr>
                <w:rFonts w:ascii="Calibri" w:hAnsi="Calibri" w:cs="Calibri"/>
              </w:rPr>
              <w:t>3</w:t>
            </w:r>
          </w:p>
        </w:tc>
        <w:tc>
          <w:tcPr>
            <w:tcW w:w="1159" w:type="dxa"/>
          </w:tcPr>
          <w:p w:rsidR="00C60D25" w:rsidRDefault="00C60D25" w:rsidP="00C60D25">
            <w:pPr>
              <w:spacing w:after="1" w:line="220" w:lineRule="atLeast"/>
              <w:jc w:val="center"/>
            </w:pPr>
            <w:r>
              <w:rPr>
                <w:rFonts w:ascii="Calibri" w:hAnsi="Calibri" w:cs="Calibri"/>
              </w:rPr>
              <w:t>4</w:t>
            </w:r>
          </w:p>
        </w:tc>
        <w:tc>
          <w:tcPr>
            <w:tcW w:w="1864" w:type="dxa"/>
          </w:tcPr>
          <w:p w:rsidR="00C60D25" w:rsidRDefault="00C60D25" w:rsidP="00C60D25">
            <w:pPr>
              <w:spacing w:after="1" w:line="220" w:lineRule="atLeast"/>
              <w:jc w:val="center"/>
            </w:pPr>
            <w:r>
              <w:rPr>
                <w:rFonts w:ascii="Calibri" w:hAnsi="Calibri" w:cs="Calibri"/>
              </w:rPr>
              <w:t>5</w:t>
            </w:r>
          </w:p>
        </w:tc>
        <w:tc>
          <w:tcPr>
            <w:tcW w:w="1864" w:type="dxa"/>
          </w:tcPr>
          <w:p w:rsidR="00C60D25" w:rsidRDefault="00C60D25" w:rsidP="00C60D25">
            <w:pPr>
              <w:spacing w:after="1" w:line="220" w:lineRule="atLeast"/>
              <w:jc w:val="center"/>
            </w:pPr>
            <w:r>
              <w:rPr>
                <w:rFonts w:ascii="Calibri" w:hAnsi="Calibri" w:cs="Calibri"/>
              </w:rPr>
              <w:t>6</w:t>
            </w:r>
          </w:p>
        </w:tc>
        <w:tc>
          <w:tcPr>
            <w:tcW w:w="1361" w:type="dxa"/>
          </w:tcPr>
          <w:p w:rsidR="00C60D25" w:rsidRDefault="00C60D25" w:rsidP="00C60D25">
            <w:pPr>
              <w:spacing w:after="1" w:line="220" w:lineRule="atLeast"/>
              <w:jc w:val="center"/>
            </w:pPr>
            <w:r>
              <w:rPr>
                <w:rFonts w:ascii="Calibri" w:hAnsi="Calibri" w:cs="Calibri"/>
              </w:rPr>
              <w:t>7</w:t>
            </w:r>
          </w:p>
        </w:tc>
        <w:tc>
          <w:tcPr>
            <w:tcW w:w="1399" w:type="dxa"/>
          </w:tcPr>
          <w:p w:rsidR="00C60D25" w:rsidRDefault="00C60D25" w:rsidP="00C60D25">
            <w:pPr>
              <w:spacing w:after="1" w:line="220" w:lineRule="atLeast"/>
              <w:jc w:val="center"/>
            </w:pPr>
            <w:r>
              <w:rPr>
                <w:rFonts w:ascii="Calibri" w:hAnsi="Calibri" w:cs="Calibri"/>
              </w:rPr>
              <w:t>8</w:t>
            </w:r>
          </w:p>
        </w:tc>
        <w:tc>
          <w:tcPr>
            <w:tcW w:w="1670" w:type="dxa"/>
          </w:tcPr>
          <w:p w:rsidR="00C60D25" w:rsidRDefault="00C60D25" w:rsidP="00C60D25">
            <w:pPr>
              <w:spacing w:after="1" w:line="220" w:lineRule="atLeast"/>
              <w:jc w:val="center"/>
            </w:pPr>
            <w:r>
              <w:rPr>
                <w:rFonts w:ascii="Calibri" w:hAnsi="Calibri" w:cs="Calibri"/>
              </w:rPr>
              <w:t>9</w:t>
            </w:r>
          </w:p>
        </w:tc>
        <w:tc>
          <w:tcPr>
            <w:tcW w:w="1701" w:type="dxa"/>
          </w:tcPr>
          <w:p w:rsidR="00C60D25" w:rsidRDefault="00C60D25" w:rsidP="00C60D25">
            <w:pPr>
              <w:spacing w:after="1" w:line="220" w:lineRule="atLeast"/>
              <w:jc w:val="center"/>
            </w:pPr>
            <w:r>
              <w:rPr>
                <w:rFonts w:ascii="Calibri" w:hAnsi="Calibri" w:cs="Calibri"/>
              </w:rPr>
              <w:t>10</w:t>
            </w:r>
          </w:p>
        </w:tc>
      </w:tr>
      <w:tr w:rsidR="00C60D25" w:rsidTr="005A3390">
        <w:tc>
          <w:tcPr>
            <w:tcW w:w="1435" w:type="dxa"/>
          </w:tcPr>
          <w:p w:rsidR="00C60D25" w:rsidRDefault="00C60D25" w:rsidP="00C60D25">
            <w:pPr>
              <w:spacing w:after="1" w:line="220" w:lineRule="atLeast"/>
            </w:pPr>
          </w:p>
        </w:tc>
        <w:tc>
          <w:tcPr>
            <w:tcW w:w="1609" w:type="dxa"/>
          </w:tcPr>
          <w:p w:rsidR="00C60D25" w:rsidRDefault="00C60D25" w:rsidP="00C60D25">
            <w:pPr>
              <w:spacing w:after="1" w:line="220" w:lineRule="atLeast"/>
            </w:pPr>
          </w:p>
        </w:tc>
        <w:tc>
          <w:tcPr>
            <w:tcW w:w="964" w:type="dxa"/>
          </w:tcPr>
          <w:p w:rsidR="00C60D25" w:rsidRDefault="00C60D25" w:rsidP="00C60D25">
            <w:pPr>
              <w:spacing w:after="1" w:line="220" w:lineRule="atLeast"/>
            </w:pPr>
          </w:p>
        </w:tc>
        <w:tc>
          <w:tcPr>
            <w:tcW w:w="1159" w:type="dxa"/>
          </w:tcPr>
          <w:p w:rsidR="00C60D25" w:rsidRDefault="00C60D25" w:rsidP="00C60D25">
            <w:pPr>
              <w:spacing w:after="1" w:line="220" w:lineRule="atLeast"/>
            </w:pPr>
          </w:p>
        </w:tc>
        <w:tc>
          <w:tcPr>
            <w:tcW w:w="1864" w:type="dxa"/>
          </w:tcPr>
          <w:p w:rsidR="00C60D25" w:rsidRDefault="00C60D25" w:rsidP="00C60D25">
            <w:pPr>
              <w:spacing w:after="1" w:line="220" w:lineRule="atLeast"/>
            </w:pPr>
          </w:p>
        </w:tc>
        <w:tc>
          <w:tcPr>
            <w:tcW w:w="1864" w:type="dxa"/>
          </w:tcPr>
          <w:p w:rsidR="00C60D25" w:rsidRDefault="00C60D25" w:rsidP="00C60D25">
            <w:pPr>
              <w:spacing w:after="1" w:line="220" w:lineRule="atLeast"/>
            </w:pPr>
          </w:p>
        </w:tc>
        <w:tc>
          <w:tcPr>
            <w:tcW w:w="1361" w:type="dxa"/>
          </w:tcPr>
          <w:p w:rsidR="00C60D25" w:rsidRDefault="00C60D25" w:rsidP="00C60D25">
            <w:pPr>
              <w:spacing w:after="1" w:line="220" w:lineRule="atLeast"/>
            </w:pPr>
          </w:p>
        </w:tc>
        <w:tc>
          <w:tcPr>
            <w:tcW w:w="1399" w:type="dxa"/>
          </w:tcPr>
          <w:p w:rsidR="00C60D25" w:rsidRDefault="00C60D25" w:rsidP="00C60D25">
            <w:pPr>
              <w:spacing w:after="1" w:line="220" w:lineRule="atLeast"/>
            </w:pPr>
          </w:p>
        </w:tc>
        <w:tc>
          <w:tcPr>
            <w:tcW w:w="1670" w:type="dxa"/>
          </w:tcPr>
          <w:p w:rsidR="00C60D25" w:rsidRDefault="00C60D25" w:rsidP="00C60D25">
            <w:pPr>
              <w:spacing w:after="1" w:line="220" w:lineRule="atLeast"/>
            </w:pPr>
          </w:p>
        </w:tc>
        <w:tc>
          <w:tcPr>
            <w:tcW w:w="1701" w:type="dxa"/>
          </w:tcPr>
          <w:p w:rsidR="00C60D25" w:rsidRDefault="00C60D25" w:rsidP="00C60D25">
            <w:pPr>
              <w:spacing w:after="1" w:line="220" w:lineRule="atLeast"/>
            </w:pPr>
          </w:p>
        </w:tc>
      </w:tr>
    </w:tbl>
    <w:p w:rsidR="00C60D25" w:rsidRDefault="00C60D25" w:rsidP="001A7F6F">
      <w:pPr>
        <w:autoSpaceDE/>
        <w:autoSpaceDN/>
        <w:ind w:firstLine="709"/>
        <w:rPr>
          <w:rFonts w:eastAsia="Calibri"/>
          <w:sz w:val="28"/>
          <w:szCs w:val="28"/>
          <w:lang w:eastAsia="en-US"/>
        </w:rPr>
      </w:pPr>
    </w:p>
    <w:p w:rsidR="007F3E8B" w:rsidRPr="007F3E8B" w:rsidRDefault="007F3E8B" w:rsidP="007F3E8B">
      <w:pPr>
        <w:spacing w:after="1" w:line="200" w:lineRule="atLeast"/>
        <w:ind w:left="709"/>
        <w:jc w:val="both"/>
        <w:rPr>
          <w:sz w:val="24"/>
          <w:szCs w:val="24"/>
        </w:rPr>
      </w:pPr>
      <w:r w:rsidRPr="007F3E8B">
        <w:rPr>
          <w:sz w:val="24"/>
          <w:szCs w:val="24"/>
        </w:rPr>
        <w:t xml:space="preserve">Руководитель (уполномоченное лицо) _______________ </w:t>
      </w:r>
      <w:r>
        <w:rPr>
          <w:sz w:val="24"/>
          <w:szCs w:val="24"/>
        </w:rPr>
        <w:t xml:space="preserve">  </w:t>
      </w:r>
      <w:r w:rsidRPr="007F3E8B">
        <w:rPr>
          <w:sz w:val="24"/>
          <w:szCs w:val="24"/>
        </w:rPr>
        <w:t xml:space="preserve">  ___________ </w:t>
      </w:r>
      <w:r>
        <w:rPr>
          <w:sz w:val="24"/>
          <w:szCs w:val="24"/>
        </w:rPr>
        <w:t xml:space="preserve">  </w:t>
      </w:r>
      <w:r w:rsidRPr="007F3E8B">
        <w:rPr>
          <w:sz w:val="24"/>
          <w:szCs w:val="24"/>
        </w:rPr>
        <w:t xml:space="preserve">  _____________________</w:t>
      </w:r>
    </w:p>
    <w:p w:rsidR="007F3E8B" w:rsidRPr="007F3E8B" w:rsidRDefault="007F3E8B" w:rsidP="007F3E8B">
      <w:pPr>
        <w:spacing w:after="1" w:line="200" w:lineRule="atLeast"/>
        <w:ind w:left="709"/>
        <w:jc w:val="both"/>
        <w:rPr>
          <w:sz w:val="24"/>
          <w:szCs w:val="24"/>
        </w:rPr>
      </w:pPr>
      <w:r w:rsidRPr="007F3E8B">
        <w:rPr>
          <w:sz w:val="24"/>
          <w:szCs w:val="24"/>
        </w:rPr>
        <w:t xml:space="preserve">                                                                       (должность) </w:t>
      </w:r>
      <w:r>
        <w:rPr>
          <w:sz w:val="24"/>
          <w:szCs w:val="24"/>
        </w:rPr>
        <w:t xml:space="preserve">     </w:t>
      </w:r>
      <w:r w:rsidRPr="007F3E8B">
        <w:rPr>
          <w:sz w:val="24"/>
          <w:szCs w:val="24"/>
        </w:rPr>
        <w:t xml:space="preserve">     (подпись)   </w:t>
      </w:r>
      <w:r>
        <w:rPr>
          <w:sz w:val="24"/>
          <w:szCs w:val="24"/>
        </w:rPr>
        <w:t xml:space="preserve">        </w:t>
      </w:r>
      <w:r w:rsidRPr="007F3E8B">
        <w:rPr>
          <w:sz w:val="24"/>
          <w:szCs w:val="24"/>
        </w:rPr>
        <w:t xml:space="preserve"> (расшифровка подписи)</w:t>
      </w:r>
    </w:p>
    <w:p w:rsidR="007F3E8B" w:rsidRPr="007F3E8B" w:rsidRDefault="007F3E8B" w:rsidP="007F3E8B">
      <w:pPr>
        <w:spacing w:after="1" w:line="200" w:lineRule="atLeast"/>
        <w:ind w:left="709"/>
        <w:jc w:val="both"/>
        <w:rPr>
          <w:sz w:val="24"/>
          <w:szCs w:val="24"/>
        </w:rPr>
      </w:pPr>
    </w:p>
    <w:p w:rsidR="007F3E8B" w:rsidRPr="007F3E8B" w:rsidRDefault="007F3E8B" w:rsidP="007F3E8B">
      <w:pPr>
        <w:spacing w:after="1" w:line="200" w:lineRule="atLeast"/>
        <w:ind w:left="709"/>
        <w:jc w:val="both"/>
        <w:rPr>
          <w:sz w:val="24"/>
          <w:szCs w:val="24"/>
        </w:rPr>
      </w:pPr>
      <w:r w:rsidRPr="007F3E8B">
        <w:rPr>
          <w:sz w:val="24"/>
          <w:szCs w:val="24"/>
        </w:rPr>
        <w:t>«__» ________________ 20__</w:t>
      </w:r>
    </w:p>
    <w:p w:rsidR="005A3390" w:rsidRDefault="005A3390" w:rsidP="001A7F6F">
      <w:pPr>
        <w:autoSpaceDE/>
        <w:autoSpaceDN/>
        <w:ind w:firstLine="709"/>
        <w:rPr>
          <w:rFonts w:eastAsia="Calibri"/>
          <w:sz w:val="28"/>
          <w:szCs w:val="28"/>
          <w:lang w:eastAsia="en-US"/>
        </w:rPr>
      </w:pPr>
    </w:p>
    <w:p w:rsidR="005A3390" w:rsidRDefault="005A3390" w:rsidP="001A7F6F">
      <w:pPr>
        <w:autoSpaceDE/>
        <w:autoSpaceDN/>
        <w:ind w:firstLine="709"/>
        <w:rPr>
          <w:rFonts w:eastAsia="Calibri"/>
          <w:sz w:val="28"/>
          <w:szCs w:val="28"/>
          <w:lang w:eastAsia="en-US"/>
        </w:rPr>
      </w:pPr>
    </w:p>
    <w:p w:rsidR="005A3390" w:rsidRDefault="005A3390" w:rsidP="001A7F6F">
      <w:pPr>
        <w:autoSpaceDE/>
        <w:autoSpaceDN/>
        <w:ind w:firstLine="709"/>
        <w:rPr>
          <w:rFonts w:eastAsia="Calibri"/>
          <w:sz w:val="28"/>
          <w:szCs w:val="28"/>
          <w:lang w:eastAsia="en-US"/>
        </w:rPr>
      </w:pPr>
    </w:p>
    <w:p w:rsidR="005A3390" w:rsidRDefault="005A3390" w:rsidP="001A7F6F">
      <w:pPr>
        <w:autoSpaceDE/>
        <w:autoSpaceDN/>
        <w:ind w:firstLine="709"/>
        <w:rPr>
          <w:rFonts w:eastAsia="Calibri"/>
          <w:sz w:val="28"/>
          <w:szCs w:val="28"/>
          <w:lang w:eastAsia="en-US"/>
        </w:rPr>
      </w:pPr>
    </w:p>
    <w:p w:rsidR="005A3390" w:rsidRDefault="005A3390" w:rsidP="001A7F6F">
      <w:pPr>
        <w:autoSpaceDE/>
        <w:autoSpaceDN/>
        <w:ind w:firstLine="709"/>
        <w:rPr>
          <w:rFonts w:eastAsia="Calibri"/>
          <w:sz w:val="28"/>
          <w:szCs w:val="28"/>
          <w:lang w:eastAsia="en-US"/>
        </w:rPr>
        <w:sectPr w:rsidR="005A3390" w:rsidSect="00831468">
          <w:pgSz w:w="16838" w:h="11906" w:orient="landscape"/>
          <w:pgMar w:top="1418" w:right="1134" w:bottom="1276" w:left="1276" w:header="709" w:footer="709" w:gutter="0"/>
          <w:cols w:space="708"/>
          <w:docGrid w:linePitch="360"/>
        </w:sectPr>
      </w:pPr>
    </w:p>
    <w:p w:rsidR="005A3390" w:rsidRDefault="007F3E8B" w:rsidP="005A3390">
      <w:pPr>
        <w:spacing w:after="1" w:line="220" w:lineRule="atLeast"/>
        <w:jc w:val="both"/>
      </w:pPr>
      <w:r>
        <w:lastRenderedPageBreak/>
        <w:t>-----------------------</w:t>
      </w:r>
    </w:p>
    <w:p w:rsidR="005A3390" w:rsidRPr="007F3E8B" w:rsidRDefault="005A3390" w:rsidP="005E0B3D">
      <w:pPr>
        <w:ind w:firstLine="540"/>
        <w:jc w:val="both"/>
        <w:rPr>
          <w:sz w:val="22"/>
          <w:szCs w:val="22"/>
        </w:rPr>
      </w:pPr>
      <w:bookmarkStart w:id="47" w:name="P948"/>
      <w:bookmarkEnd w:id="47"/>
      <w:r w:rsidRPr="007F3E8B">
        <w:rPr>
          <w:sz w:val="22"/>
          <w:szCs w:val="22"/>
        </w:rPr>
        <w:t>1</w:t>
      </w:r>
      <w:r w:rsidR="007F3E8B" w:rsidRPr="007F3E8B">
        <w:rPr>
          <w:sz w:val="22"/>
          <w:szCs w:val="22"/>
        </w:rPr>
        <w:t>.</w:t>
      </w:r>
      <w:r w:rsidRPr="007F3E8B">
        <w:rPr>
          <w:sz w:val="22"/>
          <w:szCs w:val="22"/>
        </w:rPr>
        <w:t xml:space="preserve"> Формируется при установлении муниципального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5A3390" w:rsidRPr="007F3E8B" w:rsidRDefault="005A3390" w:rsidP="005E0B3D">
      <w:pPr>
        <w:ind w:firstLine="540"/>
        <w:jc w:val="both"/>
        <w:rPr>
          <w:sz w:val="22"/>
          <w:szCs w:val="22"/>
        </w:rPr>
      </w:pPr>
      <w:bookmarkStart w:id="48" w:name="P949"/>
      <w:bookmarkEnd w:id="48"/>
      <w:r w:rsidRPr="007F3E8B">
        <w:rPr>
          <w:sz w:val="22"/>
          <w:szCs w:val="22"/>
        </w:rPr>
        <w:t>2</w:t>
      </w:r>
      <w:r w:rsidR="007F3E8B" w:rsidRPr="007F3E8B">
        <w:rPr>
          <w:sz w:val="22"/>
          <w:szCs w:val="22"/>
        </w:rPr>
        <w:t>.</w:t>
      </w:r>
      <w:r w:rsidRPr="007F3E8B">
        <w:rPr>
          <w:sz w:val="22"/>
          <w:szCs w:val="22"/>
        </w:rPr>
        <w:t xml:space="preserve"> Формируется в соответствии с муниципальным заданием.</w:t>
      </w:r>
    </w:p>
    <w:p w:rsidR="005A3390" w:rsidRPr="007F3E8B" w:rsidRDefault="005A3390" w:rsidP="005E0B3D">
      <w:pPr>
        <w:ind w:firstLine="540"/>
        <w:jc w:val="both"/>
        <w:rPr>
          <w:sz w:val="22"/>
          <w:szCs w:val="22"/>
        </w:rPr>
      </w:pPr>
      <w:bookmarkStart w:id="49" w:name="P950"/>
      <w:bookmarkEnd w:id="49"/>
      <w:r w:rsidRPr="007F3E8B">
        <w:rPr>
          <w:sz w:val="22"/>
          <w:szCs w:val="22"/>
        </w:rPr>
        <w:t>3</w:t>
      </w:r>
      <w:r w:rsidR="007F3E8B" w:rsidRPr="007F3E8B">
        <w:rPr>
          <w:sz w:val="22"/>
          <w:szCs w:val="22"/>
        </w:rPr>
        <w:t>.</w:t>
      </w:r>
      <w:r w:rsidRPr="007F3E8B">
        <w:rPr>
          <w:sz w:val="22"/>
          <w:szCs w:val="22"/>
        </w:rPr>
        <w:t xml:space="preserve"> Формируется в соответствии с муниципальным заданием.</w:t>
      </w:r>
    </w:p>
    <w:p w:rsidR="005A3390" w:rsidRPr="007F3E8B" w:rsidRDefault="005A3390" w:rsidP="005E0B3D">
      <w:pPr>
        <w:ind w:firstLine="540"/>
        <w:jc w:val="both"/>
        <w:rPr>
          <w:sz w:val="22"/>
          <w:szCs w:val="22"/>
        </w:rPr>
      </w:pPr>
      <w:bookmarkStart w:id="50" w:name="P951"/>
      <w:bookmarkEnd w:id="50"/>
      <w:r w:rsidRPr="007F3E8B">
        <w:rPr>
          <w:sz w:val="22"/>
          <w:szCs w:val="22"/>
        </w:rPr>
        <w:t>4</w:t>
      </w:r>
      <w:r w:rsidR="007F3E8B" w:rsidRPr="007F3E8B">
        <w:rPr>
          <w:sz w:val="22"/>
          <w:szCs w:val="22"/>
        </w:rPr>
        <w:t>.</w:t>
      </w:r>
      <w:r w:rsidRPr="007F3E8B">
        <w:rPr>
          <w:sz w:val="22"/>
          <w:szCs w:val="22"/>
        </w:rPr>
        <w:t xml:space="preserve"> Рассчитывается при формировании отчета за год путем умножения значения показателя качества муниципальной услуги, установленного в муниципальном задании </w:t>
      </w:r>
      <w:hyperlink w:anchor="P761" w:history="1">
        <w:r w:rsidRPr="007F3E8B">
          <w:rPr>
            <w:sz w:val="22"/>
            <w:szCs w:val="22"/>
          </w:rPr>
          <w:t>(графа 4)</w:t>
        </w:r>
      </w:hyperlink>
      <w:r w:rsidRPr="007F3E8B">
        <w:rPr>
          <w:sz w:val="22"/>
          <w:szCs w:val="22"/>
        </w:rPr>
        <w:t xml:space="preserve">, на установленное в муниципальном задании значение допустимого (возможного) отклонения от установленных показателей качества муниципальной услуги,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w:anchor="P759" w:history="1">
        <w:r w:rsidRPr="007F3E8B">
          <w:rPr>
            <w:sz w:val="22"/>
            <w:szCs w:val="22"/>
          </w:rPr>
          <w:t>(графа 2)</w:t>
        </w:r>
      </w:hyperlink>
      <w:r w:rsidRPr="007F3E8B">
        <w:rPr>
          <w:sz w:val="22"/>
          <w:szCs w:val="22"/>
        </w:rPr>
        <w:t>, в целых единицах. Значение менее 0,5 единицы отбрасывается, а 0,5 единицы и более округляется до целой единицы.</w:t>
      </w:r>
    </w:p>
    <w:p w:rsidR="005A3390" w:rsidRPr="007F3E8B" w:rsidRDefault="005A3390" w:rsidP="005E0B3D">
      <w:pPr>
        <w:ind w:firstLine="540"/>
        <w:jc w:val="both"/>
        <w:rPr>
          <w:sz w:val="22"/>
          <w:szCs w:val="22"/>
        </w:rPr>
      </w:pPr>
      <w:bookmarkStart w:id="51" w:name="P952"/>
      <w:bookmarkEnd w:id="51"/>
      <w:r w:rsidRPr="007F3E8B">
        <w:rPr>
          <w:sz w:val="22"/>
          <w:szCs w:val="22"/>
        </w:rPr>
        <w:t>5</w:t>
      </w:r>
      <w:r w:rsidR="007F3E8B" w:rsidRPr="007F3E8B">
        <w:rPr>
          <w:sz w:val="22"/>
          <w:szCs w:val="22"/>
        </w:rPr>
        <w:t>.</w:t>
      </w:r>
      <w:r w:rsidRPr="007F3E8B">
        <w:rPr>
          <w:sz w:val="22"/>
          <w:szCs w:val="22"/>
        </w:rPr>
        <w:t xml:space="preserve"> Рассчитывается при формировании отчета за год как разница </w:t>
      </w:r>
      <w:hyperlink w:anchor="P761" w:history="1">
        <w:r w:rsidRPr="007F3E8B">
          <w:rPr>
            <w:sz w:val="22"/>
            <w:szCs w:val="22"/>
          </w:rPr>
          <w:t>граф 4</w:t>
        </w:r>
      </w:hyperlink>
      <w:r w:rsidRPr="007F3E8B">
        <w:rPr>
          <w:sz w:val="22"/>
          <w:szCs w:val="22"/>
        </w:rPr>
        <w:t xml:space="preserve">, </w:t>
      </w:r>
      <w:hyperlink w:anchor="P762" w:history="1">
        <w:r w:rsidRPr="007F3E8B">
          <w:rPr>
            <w:sz w:val="22"/>
            <w:szCs w:val="22"/>
          </w:rPr>
          <w:t>5</w:t>
        </w:r>
      </w:hyperlink>
      <w:r w:rsidRPr="007F3E8B">
        <w:rPr>
          <w:sz w:val="22"/>
          <w:szCs w:val="22"/>
        </w:rPr>
        <w:t xml:space="preserve"> и </w:t>
      </w:r>
      <w:hyperlink w:anchor="P756" w:history="1">
        <w:r w:rsidRPr="007F3E8B">
          <w:rPr>
            <w:sz w:val="22"/>
            <w:szCs w:val="22"/>
          </w:rPr>
          <w:t>6</w:t>
        </w:r>
      </w:hyperlink>
      <w:r w:rsidRPr="007F3E8B">
        <w:rPr>
          <w:sz w:val="22"/>
          <w:szCs w:val="22"/>
        </w:rPr>
        <w:t>.</w:t>
      </w:r>
    </w:p>
    <w:p w:rsidR="005A3390" w:rsidRPr="007F3E8B" w:rsidRDefault="005A3390" w:rsidP="005E0B3D">
      <w:pPr>
        <w:ind w:firstLine="540"/>
        <w:jc w:val="both"/>
        <w:rPr>
          <w:sz w:val="22"/>
          <w:szCs w:val="22"/>
        </w:rPr>
      </w:pPr>
      <w:bookmarkStart w:id="52" w:name="P953"/>
      <w:bookmarkEnd w:id="52"/>
      <w:r w:rsidRPr="007F3E8B">
        <w:rPr>
          <w:sz w:val="22"/>
          <w:szCs w:val="22"/>
        </w:rPr>
        <w:t>6</w:t>
      </w:r>
      <w:r w:rsidR="007F3E8B" w:rsidRPr="007F3E8B">
        <w:rPr>
          <w:sz w:val="22"/>
          <w:szCs w:val="22"/>
        </w:rPr>
        <w:t>.</w:t>
      </w:r>
      <w:r w:rsidRPr="007F3E8B">
        <w:rPr>
          <w:sz w:val="22"/>
          <w:szCs w:val="22"/>
        </w:rPr>
        <w:t xml:space="preserve"> Формируется в соответствии с муниципальным заданием.</w:t>
      </w:r>
    </w:p>
    <w:p w:rsidR="005A3390" w:rsidRPr="007F3E8B" w:rsidRDefault="005A3390" w:rsidP="005E0B3D">
      <w:pPr>
        <w:ind w:firstLine="540"/>
        <w:jc w:val="both"/>
        <w:rPr>
          <w:sz w:val="22"/>
          <w:szCs w:val="22"/>
        </w:rPr>
      </w:pPr>
      <w:bookmarkStart w:id="53" w:name="P954"/>
      <w:bookmarkEnd w:id="53"/>
      <w:r w:rsidRPr="007F3E8B">
        <w:rPr>
          <w:sz w:val="22"/>
          <w:szCs w:val="22"/>
        </w:rPr>
        <w:t>7</w:t>
      </w:r>
      <w:r w:rsidR="007F3E8B" w:rsidRPr="007F3E8B">
        <w:rPr>
          <w:sz w:val="22"/>
          <w:szCs w:val="22"/>
        </w:rPr>
        <w:t>.</w:t>
      </w:r>
      <w:r w:rsidRPr="007F3E8B">
        <w:rPr>
          <w:sz w:val="22"/>
          <w:szCs w:val="22"/>
        </w:rPr>
        <w:t xml:space="preserve"> Заполняется в случае установления муниципальным органом, осуществляющим функции и полномочия учредителя, требования о представлении ежемесячных или ежеквартальных отчетов о выполнении муниципального задания. При установлении </w:t>
      </w:r>
      <w:proofErr w:type="gramStart"/>
      <w:r w:rsidRPr="007F3E8B">
        <w:rPr>
          <w:sz w:val="22"/>
          <w:szCs w:val="22"/>
        </w:rPr>
        <w:t>показателя достижения результатов выполнения муниципального задания</w:t>
      </w:r>
      <w:proofErr w:type="gramEnd"/>
      <w:r w:rsidRPr="007F3E8B">
        <w:rPr>
          <w:sz w:val="22"/>
          <w:szCs w:val="22"/>
        </w:rPr>
        <w:t xml:space="preserve"> на отчетную дату в процентах от годового объема оказания муниципальной услуги рассчитывается путем умножения годового объема муниципальной услуги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 течение календарного года. При установлении </w:t>
      </w:r>
      <w:proofErr w:type="gramStart"/>
      <w:r w:rsidRPr="007F3E8B">
        <w:rPr>
          <w:sz w:val="22"/>
          <w:szCs w:val="22"/>
        </w:rPr>
        <w:t>показателя достижения результатов выполнения муниципального задания</w:t>
      </w:r>
      <w:proofErr w:type="gramEnd"/>
      <w:r w:rsidRPr="007F3E8B">
        <w:rPr>
          <w:sz w:val="22"/>
          <w:szCs w:val="22"/>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 течение календарного года).</w:t>
      </w:r>
    </w:p>
    <w:p w:rsidR="005A3390" w:rsidRPr="007F3E8B" w:rsidRDefault="005A3390" w:rsidP="005E0B3D">
      <w:pPr>
        <w:ind w:firstLine="540"/>
        <w:jc w:val="both"/>
        <w:rPr>
          <w:sz w:val="22"/>
          <w:szCs w:val="22"/>
        </w:rPr>
      </w:pPr>
      <w:bookmarkStart w:id="54" w:name="P955"/>
      <w:bookmarkEnd w:id="54"/>
      <w:r w:rsidRPr="007F3E8B">
        <w:rPr>
          <w:sz w:val="22"/>
          <w:szCs w:val="22"/>
        </w:rPr>
        <w:t>8</w:t>
      </w:r>
      <w:r w:rsidR="007F3E8B" w:rsidRPr="007F3E8B">
        <w:rPr>
          <w:sz w:val="22"/>
          <w:szCs w:val="22"/>
        </w:rPr>
        <w:t>.</w:t>
      </w:r>
      <w:r w:rsidRPr="007F3E8B">
        <w:rPr>
          <w:sz w:val="22"/>
          <w:szCs w:val="22"/>
        </w:rPr>
        <w:t xml:space="preserve"> Рассчитывается при формировании отчета за год путем умножения значения показателя объема муниципальной услуги, установленного </w:t>
      </w:r>
      <w:r w:rsidR="005E0B3D" w:rsidRPr="007F3E8B">
        <w:rPr>
          <w:sz w:val="22"/>
          <w:szCs w:val="22"/>
        </w:rPr>
        <w:t xml:space="preserve"> </w:t>
      </w:r>
      <w:r w:rsidRPr="007F3E8B">
        <w:rPr>
          <w:sz w:val="22"/>
          <w:szCs w:val="22"/>
        </w:rPr>
        <w:t xml:space="preserve">в муниципальном задании </w:t>
      </w:r>
      <w:hyperlink w:anchor="P807" w:history="1">
        <w:r w:rsidRPr="007F3E8B">
          <w:rPr>
            <w:sz w:val="22"/>
            <w:szCs w:val="22"/>
          </w:rPr>
          <w:t>(графа 4)</w:t>
        </w:r>
      </w:hyperlink>
      <w:r w:rsidRPr="007F3E8B">
        <w:rPr>
          <w:sz w:val="22"/>
          <w:szCs w:val="22"/>
        </w:rPr>
        <w:t xml:space="preserve">, на установленное в муниципальном задании значение допустимого (возможного) отклонения от установленных показателей объема муниципальной услуги,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w:anchor="P805" w:history="1">
        <w:r w:rsidRPr="007F3E8B">
          <w:rPr>
            <w:sz w:val="22"/>
            <w:szCs w:val="22"/>
          </w:rPr>
          <w:t>(графа 2)</w:t>
        </w:r>
      </w:hyperlink>
      <w:r w:rsidRPr="007F3E8B">
        <w:rPr>
          <w:sz w:val="22"/>
          <w:szCs w:val="22"/>
        </w:rPr>
        <w:t>, в целых единицах. Значение менее 0,5 единицы отбрасывается, а 0,5 единицы и более округляется до целой единицы.</w:t>
      </w:r>
    </w:p>
    <w:p w:rsidR="005A3390" w:rsidRPr="007F3E8B" w:rsidRDefault="005A3390" w:rsidP="005E0B3D">
      <w:pPr>
        <w:ind w:firstLine="540"/>
        <w:jc w:val="both"/>
        <w:rPr>
          <w:sz w:val="22"/>
          <w:szCs w:val="22"/>
        </w:rPr>
      </w:pPr>
      <w:bookmarkStart w:id="55" w:name="P956"/>
      <w:bookmarkEnd w:id="55"/>
      <w:r w:rsidRPr="007F3E8B">
        <w:rPr>
          <w:sz w:val="22"/>
          <w:szCs w:val="22"/>
        </w:rPr>
        <w:t>9</w:t>
      </w:r>
      <w:r w:rsidR="007F3E8B" w:rsidRPr="007F3E8B">
        <w:rPr>
          <w:sz w:val="22"/>
          <w:szCs w:val="22"/>
        </w:rPr>
        <w:t>.</w:t>
      </w:r>
      <w:r w:rsidRPr="007F3E8B">
        <w:rPr>
          <w:sz w:val="22"/>
          <w:szCs w:val="22"/>
        </w:rPr>
        <w:t xml:space="preserve"> Рассчитывается при формировании отчета за год как разница </w:t>
      </w:r>
      <w:hyperlink w:anchor="P807" w:history="1">
        <w:r w:rsidRPr="007F3E8B">
          <w:rPr>
            <w:sz w:val="22"/>
            <w:szCs w:val="22"/>
          </w:rPr>
          <w:t>граф 4</w:t>
        </w:r>
      </w:hyperlink>
      <w:r w:rsidRPr="007F3E8B">
        <w:rPr>
          <w:sz w:val="22"/>
          <w:szCs w:val="22"/>
        </w:rPr>
        <w:t xml:space="preserve">, </w:t>
      </w:r>
      <w:hyperlink w:anchor="P809" w:history="1">
        <w:r w:rsidRPr="007F3E8B">
          <w:rPr>
            <w:sz w:val="22"/>
            <w:szCs w:val="22"/>
          </w:rPr>
          <w:t>6</w:t>
        </w:r>
      </w:hyperlink>
      <w:r w:rsidRPr="007F3E8B">
        <w:rPr>
          <w:sz w:val="22"/>
          <w:szCs w:val="22"/>
        </w:rPr>
        <w:t xml:space="preserve"> и </w:t>
      </w:r>
      <w:hyperlink w:anchor="P801" w:history="1">
        <w:r w:rsidRPr="007F3E8B">
          <w:rPr>
            <w:sz w:val="22"/>
            <w:szCs w:val="22"/>
          </w:rPr>
          <w:t>7</w:t>
        </w:r>
      </w:hyperlink>
      <w:r w:rsidRPr="007F3E8B">
        <w:rPr>
          <w:sz w:val="22"/>
          <w:szCs w:val="22"/>
        </w:rPr>
        <w:t>.</w:t>
      </w:r>
    </w:p>
    <w:p w:rsidR="005A3390" w:rsidRPr="007F3E8B" w:rsidRDefault="005A3390" w:rsidP="005E0B3D">
      <w:pPr>
        <w:ind w:firstLine="540"/>
        <w:jc w:val="both"/>
        <w:rPr>
          <w:sz w:val="22"/>
          <w:szCs w:val="22"/>
        </w:rPr>
      </w:pPr>
      <w:bookmarkStart w:id="56" w:name="P957"/>
      <w:bookmarkEnd w:id="56"/>
      <w:r w:rsidRPr="007F3E8B">
        <w:rPr>
          <w:sz w:val="22"/>
          <w:szCs w:val="22"/>
        </w:rPr>
        <w:t>10</w:t>
      </w:r>
      <w:r w:rsidR="007F3E8B" w:rsidRPr="007F3E8B">
        <w:rPr>
          <w:sz w:val="22"/>
          <w:szCs w:val="22"/>
        </w:rPr>
        <w:t>.</w:t>
      </w:r>
      <w:r w:rsidRPr="007F3E8B">
        <w:rPr>
          <w:sz w:val="22"/>
          <w:szCs w:val="22"/>
        </w:rPr>
        <w:t xml:space="preserve"> Формируется при установлении муниципального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5A3390" w:rsidRPr="007F3E8B" w:rsidRDefault="005A3390" w:rsidP="005E0B3D">
      <w:pPr>
        <w:ind w:firstLine="540"/>
        <w:jc w:val="both"/>
        <w:rPr>
          <w:sz w:val="22"/>
          <w:szCs w:val="22"/>
        </w:rPr>
      </w:pPr>
      <w:bookmarkStart w:id="57" w:name="P958"/>
      <w:bookmarkEnd w:id="57"/>
      <w:r w:rsidRPr="007F3E8B">
        <w:rPr>
          <w:sz w:val="22"/>
          <w:szCs w:val="22"/>
        </w:rPr>
        <w:t>11</w:t>
      </w:r>
      <w:r w:rsidR="007F3E8B" w:rsidRPr="007F3E8B">
        <w:rPr>
          <w:sz w:val="22"/>
          <w:szCs w:val="22"/>
        </w:rPr>
        <w:t>.</w:t>
      </w:r>
      <w:r w:rsidRPr="007F3E8B">
        <w:rPr>
          <w:sz w:val="22"/>
          <w:szCs w:val="22"/>
        </w:rPr>
        <w:t xml:space="preserve"> Формируется в соответствии с муниципальным заданием.</w:t>
      </w:r>
    </w:p>
    <w:p w:rsidR="005A3390" w:rsidRPr="007F3E8B" w:rsidRDefault="005A3390" w:rsidP="005E0B3D">
      <w:pPr>
        <w:ind w:firstLine="540"/>
        <w:jc w:val="both"/>
        <w:rPr>
          <w:sz w:val="22"/>
          <w:szCs w:val="22"/>
        </w:rPr>
      </w:pPr>
      <w:bookmarkStart w:id="58" w:name="P959"/>
      <w:bookmarkEnd w:id="58"/>
      <w:r w:rsidRPr="007F3E8B">
        <w:rPr>
          <w:sz w:val="22"/>
          <w:szCs w:val="22"/>
        </w:rPr>
        <w:t>12</w:t>
      </w:r>
      <w:r w:rsidR="007F3E8B" w:rsidRPr="007F3E8B">
        <w:rPr>
          <w:sz w:val="22"/>
          <w:szCs w:val="22"/>
        </w:rPr>
        <w:t>.</w:t>
      </w:r>
      <w:r w:rsidRPr="007F3E8B">
        <w:rPr>
          <w:sz w:val="22"/>
          <w:szCs w:val="22"/>
        </w:rPr>
        <w:t xml:space="preserve"> Формируется в соответствии с муниципальным заданием.</w:t>
      </w:r>
    </w:p>
    <w:p w:rsidR="005A3390" w:rsidRPr="007F3E8B" w:rsidRDefault="005A3390" w:rsidP="005E0B3D">
      <w:pPr>
        <w:ind w:firstLine="540"/>
        <w:jc w:val="both"/>
        <w:rPr>
          <w:sz w:val="22"/>
          <w:szCs w:val="22"/>
        </w:rPr>
      </w:pPr>
      <w:bookmarkStart w:id="59" w:name="P960"/>
      <w:bookmarkEnd w:id="59"/>
      <w:r w:rsidRPr="007F3E8B">
        <w:rPr>
          <w:sz w:val="22"/>
          <w:szCs w:val="22"/>
        </w:rPr>
        <w:t>13</w:t>
      </w:r>
      <w:r w:rsidR="007F3E8B" w:rsidRPr="007F3E8B">
        <w:rPr>
          <w:sz w:val="22"/>
          <w:szCs w:val="22"/>
        </w:rPr>
        <w:t>.</w:t>
      </w:r>
      <w:r w:rsidRPr="007F3E8B">
        <w:rPr>
          <w:sz w:val="22"/>
          <w:szCs w:val="22"/>
        </w:rPr>
        <w:t xml:space="preserve"> Рассчитывается при формировании отчета за год путем умножения значения показателя качества работы, установленного в муниципальном задании </w:t>
      </w:r>
      <w:hyperlink w:anchor="P880" w:history="1">
        <w:r w:rsidRPr="007F3E8B">
          <w:rPr>
            <w:sz w:val="22"/>
            <w:szCs w:val="22"/>
          </w:rPr>
          <w:t>(графа 4)</w:t>
        </w:r>
      </w:hyperlink>
      <w:r w:rsidRPr="007F3E8B">
        <w:rPr>
          <w:sz w:val="22"/>
          <w:szCs w:val="22"/>
        </w:rPr>
        <w:t xml:space="preserve">, на установленное в муниципальном задании значение допустимого (возможного) отклонения от установленных показателей качества работы,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w:anchor="P878" w:history="1">
        <w:r w:rsidRPr="007F3E8B">
          <w:rPr>
            <w:sz w:val="22"/>
            <w:szCs w:val="22"/>
          </w:rPr>
          <w:t>(графа 2)</w:t>
        </w:r>
      </w:hyperlink>
      <w:r w:rsidRPr="007F3E8B">
        <w:rPr>
          <w:sz w:val="22"/>
          <w:szCs w:val="22"/>
        </w:rPr>
        <w:t>, в целых единицах. Значение менее 0,5 единицы отбрасывается, а 0,5 единицы и более округляется до целой единицы.</w:t>
      </w:r>
    </w:p>
    <w:p w:rsidR="005A3390" w:rsidRPr="007F3E8B" w:rsidRDefault="005A3390" w:rsidP="005E0B3D">
      <w:pPr>
        <w:ind w:firstLine="540"/>
        <w:jc w:val="both"/>
        <w:rPr>
          <w:sz w:val="22"/>
          <w:szCs w:val="22"/>
        </w:rPr>
      </w:pPr>
      <w:bookmarkStart w:id="60" w:name="P961"/>
      <w:bookmarkEnd w:id="60"/>
      <w:r w:rsidRPr="007F3E8B">
        <w:rPr>
          <w:sz w:val="22"/>
          <w:szCs w:val="22"/>
        </w:rPr>
        <w:t>14</w:t>
      </w:r>
      <w:r w:rsidR="007F3E8B" w:rsidRPr="007F3E8B">
        <w:rPr>
          <w:sz w:val="22"/>
          <w:szCs w:val="22"/>
        </w:rPr>
        <w:t>.</w:t>
      </w:r>
      <w:r w:rsidRPr="007F3E8B">
        <w:rPr>
          <w:sz w:val="22"/>
          <w:szCs w:val="22"/>
        </w:rPr>
        <w:t xml:space="preserve"> Рассчитывается при формировании отчета за год как разница </w:t>
      </w:r>
      <w:hyperlink w:anchor="P880" w:history="1">
        <w:r w:rsidRPr="007F3E8B">
          <w:rPr>
            <w:sz w:val="22"/>
            <w:szCs w:val="22"/>
          </w:rPr>
          <w:t>граф 4</w:t>
        </w:r>
      </w:hyperlink>
      <w:r w:rsidRPr="007F3E8B">
        <w:rPr>
          <w:sz w:val="22"/>
          <w:szCs w:val="22"/>
        </w:rPr>
        <w:t xml:space="preserve">, </w:t>
      </w:r>
      <w:hyperlink w:anchor="P881" w:history="1">
        <w:r w:rsidRPr="007F3E8B">
          <w:rPr>
            <w:sz w:val="22"/>
            <w:szCs w:val="22"/>
          </w:rPr>
          <w:t>5</w:t>
        </w:r>
      </w:hyperlink>
      <w:r w:rsidR="005E0B3D" w:rsidRPr="007F3E8B">
        <w:rPr>
          <w:sz w:val="22"/>
          <w:szCs w:val="22"/>
        </w:rPr>
        <w:t xml:space="preserve"> </w:t>
      </w:r>
      <w:r w:rsidRPr="007F3E8B">
        <w:rPr>
          <w:sz w:val="22"/>
          <w:szCs w:val="22"/>
        </w:rPr>
        <w:t xml:space="preserve">и </w:t>
      </w:r>
      <w:hyperlink w:anchor="P875" w:history="1">
        <w:r w:rsidRPr="007F3E8B">
          <w:rPr>
            <w:sz w:val="22"/>
            <w:szCs w:val="22"/>
          </w:rPr>
          <w:t>6</w:t>
        </w:r>
      </w:hyperlink>
      <w:r w:rsidRPr="007F3E8B">
        <w:rPr>
          <w:sz w:val="22"/>
          <w:szCs w:val="22"/>
        </w:rPr>
        <w:t>.</w:t>
      </w:r>
    </w:p>
    <w:p w:rsidR="005A3390" w:rsidRPr="007F3E8B" w:rsidRDefault="005A3390" w:rsidP="005E0B3D">
      <w:pPr>
        <w:ind w:firstLine="540"/>
        <w:jc w:val="both"/>
        <w:rPr>
          <w:sz w:val="22"/>
          <w:szCs w:val="22"/>
        </w:rPr>
      </w:pPr>
      <w:bookmarkStart w:id="61" w:name="P962"/>
      <w:bookmarkEnd w:id="61"/>
      <w:r w:rsidRPr="007F3E8B">
        <w:rPr>
          <w:sz w:val="22"/>
          <w:szCs w:val="22"/>
        </w:rPr>
        <w:t>15</w:t>
      </w:r>
      <w:r w:rsidR="007F3E8B" w:rsidRPr="007F3E8B">
        <w:rPr>
          <w:sz w:val="22"/>
          <w:szCs w:val="22"/>
        </w:rPr>
        <w:t>.</w:t>
      </w:r>
      <w:r w:rsidRPr="007F3E8B">
        <w:rPr>
          <w:sz w:val="22"/>
          <w:szCs w:val="22"/>
        </w:rPr>
        <w:t xml:space="preserve"> Формируется в соответствии с муниципальным заданием.</w:t>
      </w:r>
    </w:p>
    <w:p w:rsidR="005A3390" w:rsidRPr="007F3E8B" w:rsidRDefault="005A3390" w:rsidP="005E0B3D">
      <w:pPr>
        <w:ind w:firstLine="540"/>
        <w:jc w:val="both"/>
        <w:rPr>
          <w:sz w:val="22"/>
          <w:szCs w:val="22"/>
        </w:rPr>
      </w:pPr>
      <w:bookmarkStart w:id="62" w:name="P963"/>
      <w:bookmarkEnd w:id="62"/>
      <w:r w:rsidRPr="007F3E8B">
        <w:rPr>
          <w:sz w:val="22"/>
          <w:szCs w:val="22"/>
        </w:rPr>
        <w:t>16</w:t>
      </w:r>
      <w:r w:rsidR="007F3E8B" w:rsidRPr="007F3E8B">
        <w:rPr>
          <w:sz w:val="22"/>
          <w:szCs w:val="22"/>
        </w:rPr>
        <w:t>.</w:t>
      </w:r>
      <w:r w:rsidRPr="007F3E8B">
        <w:rPr>
          <w:sz w:val="22"/>
          <w:szCs w:val="22"/>
        </w:rPr>
        <w:t xml:space="preserve"> Заполняется в случае установления муниципальным органом, осуществляющим функции и полномочия учредителя, требования</w:t>
      </w:r>
      <w:r w:rsidR="005E0B3D" w:rsidRPr="007F3E8B">
        <w:rPr>
          <w:sz w:val="22"/>
          <w:szCs w:val="22"/>
        </w:rPr>
        <w:t xml:space="preserve"> </w:t>
      </w:r>
      <w:r w:rsidRPr="007F3E8B">
        <w:rPr>
          <w:sz w:val="22"/>
          <w:szCs w:val="22"/>
        </w:rPr>
        <w:t xml:space="preserve">о представлении промежуточного отчета о выполнении муниципального задания. При установлении </w:t>
      </w:r>
      <w:proofErr w:type="gramStart"/>
      <w:r w:rsidRPr="007F3E8B">
        <w:rPr>
          <w:sz w:val="22"/>
          <w:szCs w:val="22"/>
        </w:rPr>
        <w:t>показателя достижения результатов выполнения муниципального задания</w:t>
      </w:r>
      <w:proofErr w:type="gramEnd"/>
      <w:r w:rsidRPr="007F3E8B">
        <w:rPr>
          <w:sz w:val="22"/>
          <w:szCs w:val="22"/>
        </w:rPr>
        <w:t xml:space="preserve">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муниципального задания на отчетную дату, в том числе с учетом неравномерного выполнения работ в течение календарного года.</w:t>
      </w:r>
      <w:r w:rsidR="005E0B3D" w:rsidRPr="007F3E8B">
        <w:rPr>
          <w:sz w:val="22"/>
          <w:szCs w:val="22"/>
        </w:rPr>
        <w:t xml:space="preserve"> </w:t>
      </w:r>
      <w:r w:rsidRPr="007F3E8B">
        <w:rPr>
          <w:sz w:val="22"/>
          <w:szCs w:val="22"/>
        </w:rPr>
        <w:t xml:space="preserve">При установлении </w:t>
      </w:r>
      <w:proofErr w:type="gramStart"/>
      <w:r w:rsidRPr="007F3E8B">
        <w:rPr>
          <w:sz w:val="22"/>
          <w:szCs w:val="22"/>
        </w:rPr>
        <w:t>показателя достижения результатов выполнения муниципального задания</w:t>
      </w:r>
      <w:proofErr w:type="gramEnd"/>
      <w:r w:rsidRPr="007F3E8B">
        <w:rPr>
          <w:sz w:val="22"/>
          <w:szCs w:val="22"/>
        </w:rPr>
        <w:t xml:space="preserve"> на отчетную дату в абсолютных величинах заполняется в соответствии с муниципальным заданием (в том числе с учетом неравномерного выполнения работ в течение календарного года).</w:t>
      </w:r>
    </w:p>
    <w:p w:rsidR="005A3390" w:rsidRPr="007F3E8B" w:rsidRDefault="005A3390" w:rsidP="005E0B3D">
      <w:pPr>
        <w:ind w:firstLine="540"/>
        <w:jc w:val="both"/>
        <w:rPr>
          <w:sz w:val="22"/>
          <w:szCs w:val="22"/>
        </w:rPr>
      </w:pPr>
      <w:bookmarkStart w:id="63" w:name="P964"/>
      <w:bookmarkEnd w:id="63"/>
      <w:r w:rsidRPr="007F3E8B">
        <w:rPr>
          <w:sz w:val="22"/>
          <w:szCs w:val="22"/>
        </w:rPr>
        <w:lastRenderedPageBreak/>
        <w:t>17</w:t>
      </w:r>
      <w:r w:rsidR="007F3E8B" w:rsidRPr="007F3E8B">
        <w:rPr>
          <w:sz w:val="22"/>
          <w:szCs w:val="22"/>
        </w:rPr>
        <w:t>.</w:t>
      </w:r>
      <w:r w:rsidRPr="007F3E8B">
        <w:rPr>
          <w:sz w:val="22"/>
          <w:szCs w:val="22"/>
        </w:rPr>
        <w:t xml:space="preserve"> Рассчитывается при формировании отчета за год путем умножения значения показателя объема работы, установленного в муниципальном задании </w:t>
      </w:r>
      <w:hyperlink w:anchor="P918" w:history="1">
        <w:r w:rsidRPr="007F3E8B">
          <w:rPr>
            <w:sz w:val="22"/>
            <w:szCs w:val="22"/>
          </w:rPr>
          <w:t>(графа 5)</w:t>
        </w:r>
      </w:hyperlink>
      <w:r w:rsidRPr="007F3E8B">
        <w:rPr>
          <w:sz w:val="22"/>
          <w:szCs w:val="22"/>
        </w:rPr>
        <w:t>, на установленное в муниципальном задании значение допустимого (возможного) отклонения от установленных показателей объема работы,</w:t>
      </w:r>
      <w:r w:rsidR="005E0B3D" w:rsidRPr="007F3E8B">
        <w:rPr>
          <w:sz w:val="22"/>
          <w:szCs w:val="22"/>
        </w:rPr>
        <w:t xml:space="preserve"> </w:t>
      </w:r>
      <w:r w:rsidRPr="007F3E8B">
        <w:rPr>
          <w:sz w:val="22"/>
          <w:szCs w:val="22"/>
        </w:rPr>
        <w:t xml:space="preserve">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w:anchor="P916" w:history="1">
        <w:r w:rsidRPr="007F3E8B">
          <w:rPr>
            <w:sz w:val="22"/>
            <w:szCs w:val="22"/>
          </w:rPr>
          <w:t>(графа 2)</w:t>
        </w:r>
      </w:hyperlink>
      <w:r w:rsidRPr="007F3E8B">
        <w:rPr>
          <w:sz w:val="22"/>
          <w:szCs w:val="22"/>
        </w:rPr>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w:anchor="P913" w:history="1">
        <w:r w:rsidRPr="007F3E8B">
          <w:rPr>
            <w:sz w:val="22"/>
            <w:szCs w:val="22"/>
          </w:rPr>
          <w:t>граф 8</w:t>
        </w:r>
      </w:hyperlink>
      <w:r w:rsidR="005E0B3D" w:rsidRPr="007F3E8B">
        <w:rPr>
          <w:sz w:val="22"/>
          <w:szCs w:val="22"/>
        </w:rPr>
        <w:t xml:space="preserve"> </w:t>
      </w:r>
      <w:r w:rsidRPr="007F3E8B">
        <w:rPr>
          <w:sz w:val="22"/>
          <w:szCs w:val="22"/>
        </w:rPr>
        <w:t xml:space="preserve">и </w:t>
      </w:r>
      <w:hyperlink w:anchor="P914" w:history="1">
        <w:r w:rsidRPr="007F3E8B">
          <w:rPr>
            <w:sz w:val="22"/>
            <w:szCs w:val="22"/>
          </w:rPr>
          <w:t>9</w:t>
        </w:r>
      </w:hyperlink>
      <w:r w:rsidRPr="007F3E8B">
        <w:rPr>
          <w:sz w:val="22"/>
          <w:szCs w:val="22"/>
        </w:rPr>
        <w:t xml:space="preserve"> не рассчитываются.</w:t>
      </w:r>
    </w:p>
    <w:p w:rsidR="005A3390" w:rsidRPr="007F3E8B" w:rsidRDefault="005A3390" w:rsidP="005E0B3D">
      <w:pPr>
        <w:ind w:firstLine="540"/>
        <w:jc w:val="both"/>
        <w:rPr>
          <w:sz w:val="22"/>
          <w:szCs w:val="22"/>
        </w:rPr>
      </w:pPr>
      <w:bookmarkStart w:id="64" w:name="P965"/>
      <w:bookmarkEnd w:id="64"/>
      <w:r w:rsidRPr="007F3E8B">
        <w:rPr>
          <w:sz w:val="22"/>
          <w:szCs w:val="22"/>
        </w:rPr>
        <w:t>18</w:t>
      </w:r>
      <w:r w:rsidR="007F3E8B" w:rsidRPr="007F3E8B">
        <w:rPr>
          <w:sz w:val="22"/>
          <w:szCs w:val="22"/>
        </w:rPr>
        <w:t>.</w:t>
      </w:r>
      <w:r w:rsidRPr="007F3E8B">
        <w:rPr>
          <w:sz w:val="22"/>
          <w:szCs w:val="22"/>
        </w:rPr>
        <w:t xml:space="preserve"> Рассчитывается при формировании отчета за год как разница </w:t>
      </w:r>
      <w:hyperlink w:anchor="P918" w:history="1">
        <w:r w:rsidRPr="007F3E8B">
          <w:rPr>
            <w:sz w:val="22"/>
            <w:szCs w:val="22"/>
          </w:rPr>
          <w:t>граф 5</w:t>
        </w:r>
      </w:hyperlink>
      <w:r w:rsidRPr="007F3E8B">
        <w:rPr>
          <w:sz w:val="22"/>
          <w:szCs w:val="22"/>
        </w:rPr>
        <w:t xml:space="preserve">, </w:t>
      </w:r>
      <w:hyperlink w:anchor="P920" w:history="1">
        <w:r w:rsidRPr="007F3E8B">
          <w:rPr>
            <w:sz w:val="22"/>
            <w:szCs w:val="22"/>
          </w:rPr>
          <w:t>7</w:t>
        </w:r>
      </w:hyperlink>
      <w:r w:rsidRPr="007F3E8B">
        <w:rPr>
          <w:sz w:val="22"/>
          <w:szCs w:val="22"/>
        </w:rPr>
        <w:t xml:space="preserve"> и </w:t>
      </w:r>
      <w:hyperlink w:anchor="P913" w:history="1">
        <w:r w:rsidRPr="007F3E8B">
          <w:rPr>
            <w:sz w:val="22"/>
            <w:szCs w:val="22"/>
          </w:rPr>
          <w:t>8</w:t>
        </w:r>
      </w:hyperlink>
      <w:r w:rsidRPr="007F3E8B">
        <w:rPr>
          <w:sz w:val="22"/>
          <w:szCs w:val="22"/>
        </w:rPr>
        <w:t>.</w:t>
      </w:r>
    </w:p>
    <w:p w:rsidR="005A3390" w:rsidRDefault="005A3390"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7F3E8B" w:rsidRDefault="007F3E8B" w:rsidP="005E0B3D">
      <w:pPr>
        <w:jc w:val="both"/>
        <w:rPr>
          <w:sz w:val="28"/>
          <w:szCs w:val="28"/>
        </w:rPr>
      </w:pPr>
    </w:p>
    <w:p w:rsidR="005E0B3D" w:rsidRDefault="005E0B3D" w:rsidP="005E0B3D">
      <w:pPr>
        <w:jc w:val="both"/>
        <w:rPr>
          <w:sz w:val="28"/>
          <w:szCs w:val="28"/>
        </w:rPr>
      </w:pPr>
    </w:p>
    <w:p w:rsidR="005E0B3D" w:rsidRPr="005E0B3D" w:rsidRDefault="005E0B3D" w:rsidP="005E0B3D">
      <w:pPr>
        <w:jc w:val="both"/>
        <w:rPr>
          <w:sz w:val="16"/>
          <w:szCs w:val="16"/>
        </w:rPr>
      </w:pPr>
    </w:p>
    <w:p w:rsidR="0081110C" w:rsidRPr="0081110C" w:rsidRDefault="0081110C" w:rsidP="0081110C">
      <w:pPr>
        <w:autoSpaceDE/>
        <w:autoSpaceDN/>
        <w:spacing w:after="1" w:line="220" w:lineRule="atLeast"/>
        <w:ind w:left="5245"/>
        <w:outlineLvl w:val="1"/>
        <w:rPr>
          <w:rFonts w:eastAsia="Calibri"/>
          <w:sz w:val="24"/>
          <w:szCs w:val="24"/>
          <w:lang w:eastAsia="en-US"/>
        </w:rPr>
      </w:pPr>
      <w:r>
        <w:rPr>
          <w:rFonts w:eastAsia="Calibri"/>
          <w:sz w:val="24"/>
          <w:szCs w:val="24"/>
          <w:lang w:eastAsia="en-US"/>
        </w:rPr>
        <w:lastRenderedPageBreak/>
        <w:t>Приложение №</w:t>
      </w:r>
      <w:r w:rsidRPr="0081110C">
        <w:rPr>
          <w:rFonts w:eastAsia="Calibri"/>
          <w:sz w:val="24"/>
          <w:szCs w:val="24"/>
          <w:lang w:eastAsia="en-US"/>
        </w:rPr>
        <w:t xml:space="preserve"> 3</w:t>
      </w:r>
    </w:p>
    <w:p w:rsidR="0081110C" w:rsidRPr="0081110C" w:rsidRDefault="0081110C" w:rsidP="0081110C">
      <w:pPr>
        <w:autoSpaceDE/>
        <w:autoSpaceDN/>
        <w:spacing w:after="1" w:line="220" w:lineRule="atLeast"/>
        <w:ind w:left="5245"/>
        <w:rPr>
          <w:rFonts w:eastAsia="Calibri"/>
          <w:sz w:val="24"/>
          <w:szCs w:val="24"/>
          <w:lang w:eastAsia="en-US"/>
        </w:rPr>
      </w:pPr>
      <w:r w:rsidRPr="0081110C">
        <w:rPr>
          <w:rFonts w:eastAsia="Calibri"/>
          <w:sz w:val="24"/>
          <w:szCs w:val="24"/>
          <w:lang w:eastAsia="en-US"/>
        </w:rPr>
        <w:t>к Порядку формирования муниципального задания</w:t>
      </w:r>
      <w:r>
        <w:rPr>
          <w:rFonts w:eastAsia="Calibri"/>
          <w:sz w:val="24"/>
          <w:szCs w:val="24"/>
          <w:lang w:eastAsia="en-US"/>
        </w:rPr>
        <w:t xml:space="preserve"> </w:t>
      </w:r>
      <w:r w:rsidRPr="0081110C">
        <w:rPr>
          <w:rFonts w:eastAsia="Calibri"/>
          <w:sz w:val="24"/>
          <w:szCs w:val="24"/>
          <w:lang w:eastAsia="en-US"/>
        </w:rPr>
        <w:t>на оказание муниципальных услуг  (выполнение работ)</w:t>
      </w:r>
      <w:r>
        <w:rPr>
          <w:rFonts w:eastAsia="Calibri"/>
          <w:sz w:val="24"/>
          <w:szCs w:val="24"/>
          <w:lang w:eastAsia="en-US"/>
        </w:rPr>
        <w:t xml:space="preserve"> </w:t>
      </w:r>
      <w:r w:rsidRPr="0081110C">
        <w:rPr>
          <w:rFonts w:eastAsia="Calibri"/>
          <w:sz w:val="24"/>
          <w:szCs w:val="24"/>
          <w:lang w:eastAsia="en-US"/>
        </w:rPr>
        <w:t xml:space="preserve"> в отношении муниципальных</w:t>
      </w:r>
      <w:r>
        <w:rPr>
          <w:rFonts w:eastAsia="Calibri"/>
          <w:sz w:val="24"/>
          <w:szCs w:val="24"/>
          <w:lang w:eastAsia="en-US"/>
        </w:rPr>
        <w:t xml:space="preserve"> </w:t>
      </w:r>
      <w:r w:rsidRPr="0081110C">
        <w:rPr>
          <w:rFonts w:eastAsia="Calibri"/>
          <w:sz w:val="24"/>
          <w:szCs w:val="24"/>
          <w:lang w:eastAsia="en-US"/>
        </w:rPr>
        <w:t>учреждений Североуральского городского округа и</w:t>
      </w:r>
    </w:p>
    <w:p w:rsidR="0081110C" w:rsidRPr="0081110C" w:rsidRDefault="0081110C" w:rsidP="0081110C">
      <w:pPr>
        <w:autoSpaceDE/>
        <w:autoSpaceDN/>
        <w:spacing w:after="1" w:line="220" w:lineRule="atLeast"/>
        <w:ind w:left="5245"/>
        <w:rPr>
          <w:rFonts w:eastAsia="Calibri"/>
          <w:sz w:val="24"/>
          <w:szCs w:val="24"/>
          <w:lang w:eastAsia="en-US"/>
        </w:rPr>
      </w:pPr>
      <w:r w:rsidRPr="0081110C">
        <w:rPr>
          <w:rFonts w:eastAsia="Calibri"/>
          <w:sz w:val="24"/>
          <w:szCs w:val="24"/>
          <w:lang w:eastAsia="en-US"/>
        </w:rPr>
        <w:t>финансового обеспечения выполнения</w:t>
      </w:r>
    </w:p>
    <w:p w:rsidR="0081110C" w:rsidRPr="0081110C" w:rsidRDefault="0081110C" w:rsidP="0081110C">
      <w:pPr>
        <w:adjustRightInd w:val="0"/>
        <w:ind w:left="5245"/>
        <w:rPr>
          <w:rFonts w:eastAsia="Calibri"/>
          <w:sz w:val="24"/>
          <w:szCs w:val="24"/>
          <w:lang w:eastAsia="en-US"/>
        </w:rPr>
      </w:pPr>
      <w:r w:rsidRPr="0081110C">
        <w:rPr>
          <w:rFonts w:eastAsia="Calibri"/>
          <w:sz w:val="24"/>
          <w:szCs w:val="24"/>
          <w:lang w:eastAsia="en-US"/>
        </w:rPr>
        <w:t>муниципального задания</w:t>
      </w:r>
    </w:p>
    <w:p w:rsidR="0081110C" w:rsidRPr="0081110C" w:rsidRDefault="0081110C" w:rsidP="0081110C">
      <w:pPr>
        <w:adjustRightInd w:val="0"/>
        <w:jc w:val="both"/>
        <w:rPr>
          <w:rFonts w:eastAsia="Calibri"/>
          <w:sz w:val="24"/>
          <w:szCs w:val="24"/>
          <w:lang w:eastAsia="en-US"/>
        </w:rPr>
      </w:pPr>
      <w:r w:rsidRPr="0081110C">
        <w:rPr>
          <w:rFonts w:eastAsia="Calibri"/>
          <w:sz w:val="24"/>
          <w:szCs w:val="24"/>
          <w:lang w:eastAsia="en-US"/>
        </w:rPr>
        <w:t>Типовая форма</w:t>
      </w:r>
    </w:p>
    <w:p w:rsidR="0081110C" w:rsidRPr="0081110C" w:rsidRDefault="0081110C" w:rsidP="0081110C">
      <w:pPr>
        <w:adjustRightInd w:val="0"/>
        <w:jc w:val="center"/>
        <w:rPr>
          <w:rFonts w:eastAsia="Calibri"/>
          <w:bCs/>
          <w:sz w:val="24"/>
          <w:szCs w:val="24"/>
          <w:lang w:eastAsia="en-US"/>
        </w:rPr>
      </w:pPr>
      <w:r w:rsidRPr="0081110C">
        <w:rPr>
          <w:rFonts w:eastAsia="Calibri"/>
          <w:bCs/>
          <w:sz w:val="24"/>
          <w:szCs w:val="24"/>
          <w:lang w:eastAsia="en-US"/>
        </w:rPr>
        <w:t>Соглашение</w:t>
      </w:r>
    </w:p>
    <w:p w:rsidR="0081110C" w:rsidRPr="0081110C" w:rsidRDefault="0081110C" w:rsidP="0081110C">
      <w:pPr>
        <w:adjustRightInd w:val="0"/>
        <w:jc w:val="center"/>
        <w:rPr>
          <w:rFonts w:eastAsia="Calibri"/>
          <w:bCs/>
          <w:sz w:val="24"/>
          <w:szCs w:val="24"/>
          <w:lang w:eastAsia="en-US"/>
        </w:rPr>
      </w:pPr>
      <w:r w:rsidRPr="0081110C">
        <w:rPr>
          <w:rFonts w:eastAsia="Calibri"/>
          <w:bCs/>
          <w:sz w:val="24"/>
          <w:szCs w:val="24"/>
          <w:lang w:eastAsia="en-US"/>
        </w:rPr>
        <w:t>о предоставлении субсидии из местного бюджета муниципальному бюджетному или автономному учреждению Североуральского городского округа на финансовое обеспечение выполнения муниципального задания на оказание услуг (выполнение работ)</w:t>
      </w:r>
    </w:p>
    <w:p w:rsidR="0081110C" w:rsidRPr="0081110C" w:rsidRDefault="0081110C" w:rsidP="00831468">
      <w:pPr>
        <w:adjustRightInd w:val="0"/>
        <w:jc w:val="both"/>
        <w:rPr>
          <w:rFonts w:eastAsia="Calibri"/>
          <w:sz w:val="28"/>
          <w:szCs w:val="28"/>
          <w:lang w:eastAsia="en-US"/>
        </w:rPr>
      </w:pPr>
    </w:p>
    <w:p w:rsidR="0081110C" w:rsidRPr="0081110C" w:rsidRDefault="0081110C" w:rsidP="00831468">
      <w:pPr>
        <w:adjustRightInd w:val="0"/>
        <w:jc w:val="both"/>
        <w:rPr>
          <w:rFonts w:eastAsia="Calibri"/>
          <w:lang w:eastAsia="en-US"/>
        </w:rPr>
      </w:pPr>
      <w:r w:rsidRPr="0081110C">
        <w:rPr>
          <w:rFonts w:eastAsia="Calibri"/>
          <w:lang w:eastAsia="en-US"/>
        </w:rPr>
        <w:t xml:space="preserve">г. _____________________                       </w:t>
      </w:r>
      <w:r>
        <w:rPr>
          <w:rFonts w:eastAsia="Calibri"/>
          <w:lang w:eastAsia="en-US"/>
        </w:rPr>
        <w:t xml:space="preserve">                                                                          </w:t>
      </w:r>
      <w:r w:rsidRPr="0081110C">
        <w:rPr>
          <w:rFonts w:eastAsia="Calibri"/>
          <w:lang w:eastAsia="en-US"/>
        </w:rPr>
        <w:t xml:space="preserve">          </w:t>
      </w:r>
      <w:r>
        <w:rPr>
          <w:rFonts w:eastAsia="Calibri"/>
          <w:lang w:eastAsia="en-US"/>
        </w:rPr>
        <w:t>________________</w:t>
      </w:r>
      <w:r w:rsidRPr="0081110C">
        <w:rPr>
          <w:rFonts w:eastAsia="Calibri"/>
          <w:lang w:eastAsia="en-US"/>
        </w:rPr>
        <w:t xml:space="preserve"> 20__</w:t>
      </w:r>
    </w:p>
    <w:p w:rsidR="0081110C" w:rsidRPr="0081110C" w:rsidRDefault="0081110C" w:rsidP="00831468">
      <w:pPr>
        <w:adjustRightInd w:val="0"/>
        <w:jc w:val="both"/>
        <w:rPr>
          <w:rFonts w:eastAsia="Calibri"/>
          <w:lang w:eastAsia="en-US"/>
        </w:rPr>
      </w:pPr>
    </w:p>
    <w:p w:rsidR="0081110C" w:rsidRPr="0081110C" w:rsidRDefault="0081110C" w:rsidP="00831468">
      <w:pPr>
        <w:adjustRightInd w:val="0"/>
        <w:jc w:val="both"/>
        <w:rPr>
          <w:rFonts w:eastAsia="Calibri"/>
          <w:lang w:eastAsia="en-US"/>
        </w:rPr>
      </w:pPr>
      <w:r w:rsidRPr="0081110C">
        <w:rPr>
          <w:rFonts w:eastAsia="Calibri"/>
          <w:lang w:eastAsia="en-US"/>
        </w:rPr>
        <w:t>________________________________________________________</w:t>
      </w:r>
      <w:r>
        <w:rPr>
          <w:rFonts w:eastAsia="Calibri"/>
          <w:lang w:eastAsia="en-US"/>
        </w:rPr>
        <w:t>______________________</w:t>
      </w:r>
      <w:r w:rsidRPr="0081110C">
        <w:rPr>
          <w:rFonts w:eastAsia="Calibri"/>
          <w:lang w:eastAsia="en-US"/>
        </w:rPr>
        <w:t>___________________</w:t>
      </w:r>
    </w:p>
    <w:p w:rsidR="0081110C" w:rsidRPr="0081110C" w:rsidRDefault="0081110C" w:rsidP="00831468">
      <w:pPr>
        <w:adjustRightInd w:val="0"/>
        <w:jc w:val="both"/>
        <w:rPr>
          <w:rFonts w:eastAsia="Calibri"/>
          <w:lang w:eastAsia="en-US"/>
        </w:rPr>
      </w:pPr>
      <w:proofErr w:type="gramStart"/>
      <w:r w:rsidRPr="0081110C">
        <w:rPr>
          <w:rFonts w:eastAsia="Calibri"/>
          <w:lang w:eastAsia="en-US"/>
        </w:rPr>
        <w:t>(наименование  органа,  осуществляющего  функции  и  полномочия  учредителя</w:t>
      </w:r>
      <w:proofErr w:type="gramEnd"/>
    </w:p>
    <w:p w:rsidR="0081110C" w:rsidRPr="0081110C" w:rsidRDefault="0081110C" w:rsidP="00831468">
      <w:pPr>
        <w:adjustRightInd w:val="0"/>
        <w:jc w:val="both"/>
        <w:rPr>
          <w:rFonts w:eastAsia="Calibri"/>
          <w:lang w:eastAsia="en-US"/>
        </w:rPr>
      </w:pPr>
      <w:r w:rsidRPr="0081110C">
        <w:rPr>
          <w:rFonts w:eastAsia="Calibri"/>
          <w:lang w:eastAsia="en-US"/>
        </w:rPr>
        <w:t>б</w:t>
      </w:r>
      <w:r>
        <w:rPr>
          <w:rFonts w:eastAsia="Calibri"/>
          <w:lang w:eastAsia="en-US"/>
        </w:rPr>
        <w:t xml:space="preserve">юджетного или автономного </w:t>
      </w:r>
      <w:r w:rsidRPr="0081110C">
        <w:rPr>
          <w:rFonts w:eastAsia="Calibri"/>
          <w:lang w:eastAsia="en-US"/>
        </w:rPr>
        <w:t>учреждения</w:t>
      </w:r>
      <w:proofErr w:type="gramStart"/>
      <w:r w:rsidRPr="0081110C">
        <w:rPr>
          <w:rFonts w:eastAsia="Calibri"/>
          <w:lang w:eastAsia="en-US"/>
        </w:rPr>
        <w:t>)к</w:t>
      </w:r>
      <w:proofErr w:type="gramEnd"/>
      <w:r w:rsidRPr="0081110C">
        <w:rPr>
          <w:rFonts w:eastAsia="Calibri"/>
          <w:lang w:eastAsia="en-US"/>
        </w:rPr>
        <w:t>оторому как получателю средств местного бюджета доведены лимиты бюджетных обязательств на предоставление субсидии муниципальным или автономным учреждениям Североуральского городского округа на финансовое обеспечение выполнения ими муниципального задания на оказание муниципальных услуг (выполнение работ(далее  -  Учредитель), в  лице</w:t>
      </w:r>
      <w:r>
        <w:rPr>
          <w:rFonts w:eastAsia="Calibri"/>
          <w:lang w:eastAsia="en-US"/>
        </w:rPr>
        <w:t xml:space="preserve"> </w:t>
      </w:r>
      <w:r w:rsidRPr="0081110C">
        <w:rPr>
          <w:rFonts w:eastAsia="Calibri"/>
          <w:lang w:eastAsia="en-US"/>
        </w:rPr>
        <w:t>руководителя</w:t>
      </w:r>
    </w:p>
    <w:p w:rsidR="0081110C" w:rsidRPr="0081110C" w:rsidRDefault="0081110C" w:rsidP="0081110C">
      <w:pPr>
        <w:adjustRightInd w:val="0"/>
        <w:jc w:val="both"/>
        <w:rPr>
          <w:rFonts w:eastAsia="Calibri"/>
          <w:lang w:eastAsia="en-US"/>
        </w:rPr>
      </w:pPr>
      <w:r w:rsidRPr="0081110C">
        <w:rPr>
          <w:rFonts w:eastAsia="Calibri"/>
          <w:lang w:eastAsia="en-US"/>
        </w:rPr>
        <w:t>____________________________________________________________________</w:t>
      </w:r>
      <w:r>
        <w:rPr>
          <w:rFonts w:eastAsia="Calibri"/>
          <w:lang w:eastAsia="en-US"/>
        </w:rPr>
        <w:t>_______________________</w:t>
      </w:r>
      <w:r w:rsidRPr="0081110C">
        <w:rPr>
          <w:rFonts w:eastAsia="Calibri"/>
          <w:lang w:eastAsia="en-US"/>
        </w:rPr>
        <w:t>______,</w:t>
      </w:r>
    </w:p>
    <w:p w:rsidR="0081110C" w:rsidRPr="0081110C" w:rsidRDefault="0081110C" w:rsidP="0081110C">
      <w:pPr>
        <w:adjustRightInd w:val="0"/>
        <w:jc w:val="both"/>
        <w:rPr>
          <w:rFonts w:eastAsia="Calibri"/>
          <w:lang w:eastAsia="en-US"/>
        </w:rPr>
      </w:pPr>
      <w:r w:rsidRPr="0081110C">
        <w:rPr>
          <w:rFonts w:eastAsia="Calibri"/>
          <w:lang w:eastAsia="en-US"/>
        </w:rPr>
        <w:t xml:space="preserve">                       </w:t>
      </w:r>
      <w:r>
        <w:rPr>
          <w:rFonts w:eastAsia="Calibri"/>
          <w:lang w:eastAsia="en-US"/>
        </w:rPr>
        <w:t xml:space="preserve">                                                            </w:t>
      </w:r>
      <w:r w:rsidRPr="0081110C">
        <w:rPr>
          <w:rFonts w:eastAsia="Calibri"/>
          <w:lang w:eastAsia="en-US"/>
        </w:rPr>
        <w:t xml:space="preserve">          (Ф.И.О.)</w:t>
      </w:r>
    </w:p>
    <w:p w:rsidR="0081110C" w:rsidRPr="0081110C" w:rsidRDefault="0081110C" w:rsidP="0081110C">
      <w:pPr>
        <w:adjustRightInd w:val="0"/>
        <w:jc w:val="both"/>
        <w:rPr>
          <w:rFonts w:eastAsia="Calibri"/>
          <w:sz w:val="22"/>
          <w:szCs w:val="24"/>
          <w:lang w:eastAsia="en-US"/>
        </w:rPr>
      </w:pPr>
      <w:proofErr w:type="gramStart"/>
      <w:r w:rsidRPr="0081110C">
        <w:rPr>
          <w:rFonts w:eastAsia="Calibri"/>
          <w:sz w:val="22"/>
          <w:szCs w:val="24"/>
          <w:lang w:eastAsia="en-US"/>
        </w:rPr>
        <w:t>действующего</w:t>
      </w:r>
      <w:proofErr w:type="gramEnd"/>
      <w:r w:rsidRPr="0081110C">
        <w:rPr>
          <w:rFonts w:eastAsia="Calibri"/>
          <w:sz w:val="22"/>
          <w:szCs w:val="24"/>
          <w:lang w:eastAsia="en-US"/>
        </w:rPr>
        <w:t xml:space="preserve"> на основании</w:t>
      </w:r>
    </w:p>
    <w:p w:rsidR="0081110C" w:rsidRPr="0081110C" w:rsidRDefault="0081110C" w:rsidP="0081110C">
      <w:pPr>
        <w:adjustRightInd w:val="0"/>
        <w:jc w:val="both"/>
        <w:rPr>
          <w:rFonts w:eastAsia="Calibri"/>
          <w:lang w:eastAsia="en-US"/>
        </w:rPr>
      </w:pPr>
      <w:r w:rsidRPr="0081110C">
        <w:rPr>
          <w:rFonts w:eastAsia="Calibri"/>
          <w:lang w:eastAsia="en-US"/>
        </w:rPr>
        <w:t>_________________________________________________________________________________________________,</w:t>
      </w:r>
    </w:p>
    <w:p w:rsidR="0081110C" w:rsidRPr="0081110C" w:rsidRDefault="0081110C" w:rsidP="0081110C">
      <w:pPr>
        <w:adjustRightInd w:val="0"/>
        <w:jc w:val="center"/>
        <w:rPr>
          <w:rFonts w:eastAsia="Calibri"/>
          <w:lang w:eastAsia="en-US"/>
        </w:rPr>
      </w:pPr>
      <w:r w:rsidRPr="0081110C">
        <w:rPr>
          <w:rFonts w:eastAsia="Calibri"/>
          <w:lang w:eastAsia="en-US"/>
        </w:rPr>
        <w:t>(наименование, дата, номер нормативного правового акта или доверенности)</w:t>
      </w:r>
    </w:p>
    <w:p w:rsidR="0081110C" w:rsidRPr="0081110C" w:rsidRDefault="0081110C" w:rsidP="0081110C">
      <w:pPr>
        <w:adjustRightInd w:val="0"/>
        <w:jc w:val="center"/>
        <w:rPr>
          <w:rFonts w:eastAsia="Calibri"/>
          <w:lang w:eastAsia="en-US"/>
        </w:rPr>
      </w:pPr>
    </w:p>
    <w:p w:rsidR="0081110C" w:rsidRPr="0081110C" w:rsidRDefault="0081110C" w:rsidP="0081110C">
      <w:pPr>
        <w:adjustRightInd w:val="0"/>
        <w:jc w:val="both"/>
        <w:rPr>
          <w:rFonts w:eastAsia="Calibri"/>
          <w:sz w:val="24"/>
          <w:szCs w:val="24"/>
          <w:lang w:eastAsia="en-US"/>
        </w:rPr>
      </w:pPr>
      <w:r w:rsidRPr="0081110C">
        <w:rPr>
          <w:rFonts w:eastAsia="Calibri"/>
          <w:sz w:val="24"/>
          <w:szCs w:val="24"/>
          <w:lang w:eastAsia="en-US"/>
        </w:rPr>
        <w:t>с одной стороны и Муниципальное учреждение</w:t>
      </w:r>
    </w:p>
    <w:p w:rsidR="0081110C" w:rsidRPr="0081110C" w:rsidRDefault="0081110C" w:rsidP="0081110C">
      <w:pPr>
        <w:adjustRightInd w:val="0"/>
        <w:jc w:val="both"/>
        <w:rPr>
          <w:rFonts w:eastAsia="Calibri"/>
          <w:lang w:eastAsia="en-US"/>
        </w:rPr>
      </w:pPr>
      <w:r w:rsidRPr="0081110C">
        <w:rPr>
          <w:rFonts w:eastAsia="Calibri"/>
          <w:lang w:eastAsia="en-US"/>
        </w:rPr>
        <w:t>_________________________________________________________________________</w:t>
      </w:r>
      <w:r w:rsidR="007D1562">
        <w:rPr>
          <w:rFonts w:eastAsia="Calibri"/>
          <w:lang w:eastAsia="en-US"/>
        </w:rPr>
        <w:t>______________________</w:t>
      </w:r>
      <w:r w:rsidRPr="0081110C">
        <w:rPr>
          <w:rFonts w:eastAsia="Calibri"/>
          <w:lang w:eastAsia="en-US"/>
        </w:rPr>
        <w:t>__</w:t>
      </w:r>
    </w:p>
    <w:p w:rsidR="0081110C" w:rsidRPr="0081110C" w:rsidRDefault="0081110C" w:rsidP="007D1562">
      <w:pPr>
        <w:adjustRightInd w:val="0"/>
        <w:jc w:val="center"/>
        <w:rPr>
          <w:rFonts w:eastAsia="Calibri"/>
          <w:lang w:eastAsia="en-US"/>
        </w:rPr>
      </w:pPr>
      <w:r w:rsidRPr="0081110C">
        <w:rPr>
          <w:rFonts w:eastAsia="Calibri"/>
          <w:lang w:eastAsia="en-US"/>
        </w:rPr>
        <w:t>(наименование муниципального бюджетного или автономного учреждения Североуральского городского округа</w:t>
      </w:r>
      <w:proofErr w:type="gramStart"/>
      <w:r w:rsidRPr="0081110C">
        <w:rPr>
          <w:rFonts w:eastAsia="Calibri"/>
          <w:lang w:eastAsia="en-US"/>
        </w:rPr>
        <w:t>)(</w:t>
      </w:r>
      <w:proofErr w:type="gramEnd"/>
      <w:r w:rsidRPr="0081110C">
        <w:rPr>
          <w:rFonts w:eastAsia="Calibri"/>
          <w:lang w:eastAsia="en-US"/>
        </w:rPr>
        <w:t>далее - Учреждение) в лице руководителя</w:t>
      </w:r>
    </w:p>
    <w:p w:rsidR="0081110C" w:rsidRPr="0081110C" w:rsidRDefault="0081110C" w:rsidP="0081110C">
      <w:pPr>
        <w:adjustRightInd w:val="0"/>
        <w:jc w:val="both"/>
        <w:rPr>
          <w:rFonts w:eastAsia="Calibri"/>
          <w:lang w:eastAsia="en-US"/>
        </w:rPr>
      </w:pPr>
      <w:r w:rsidRPr="0081110C">
        <w:rPr>
          <w:rFonts w:eastAsia="Calibri"/>
          <w:lang w:eastAsia="en-US"/>
        </w:rPr>
        <w:t>____________________________________________</w:t>
      </w:r>
      <w:r w:rsidR="007D1562">
        <w:rPr>
          <w:rFonts w:eastAsia="Calibri"/>
          <w:lang w:eastAsia="en-US"/>
        </w:rPr>
        <w:t>______________________</w:t>
      </w:r>
      <w:r w:rsidRPr="0081110C">
        <w:rPr>
          <w:rFonts w:eastAsia="Calibri"/>
          <w:lang w:eastAsia="en-US"/>
        </w:rPr>
        <w:t>______________________________,</w:t>
      </w:r>
    </w:p>
    <w:p w:rsidR="0081110C" w:rsidRPr="0081110C" w:rsidRDefault="0081110C" w:rsidP="0081110C">
      <w:pPr>
        <w:adjustRightInd w:val="0"/>
        <w:jc w:val="both"/>
        <w:rPr>
          <w:rFonts w:eastAsia="Calibri"/>
          <w:lang w:eastAsia="en-US"/>
        </w:rPr>
      </w:pPr>
      <w:r w:rsidRPr="0081110C">
        <w:rPr>
          <w:rFonts w:eastAsia="Calibri"/>
          <w:lang w:eastAsia="en-US"/>
        </w:rPr>
        <w:t xml:space="preserve">      </w:t>
      </w:r>
      <w:r w:rsidR="007D1562">
        <w:rPr>
          <w:rFonts w:eastAsia="Calibri"/>
          <w:lang w:eastAsia="en-US"/>
        </w:rPr>
        <w:t xml:space="preserve">                                                           </w:t>
      </w:r>
      <w:r w:rsidRPr="0081110C">
        <w:rPr>
          <w:rFonts w:eastAsia="Calibri"/>
          <w:lang w:eastAsia="en-US"/>
        </w:rPr>
        <w:t xml:space="preserve">                           (Ф.И.О.)</w:t>
      </w:r>
    </w:p>
    <w:p w:rsidR="0081110C" w:rsidRPr="0081110C" w:rsidRDefault="0081110C" w:rsidP="0081110C">
      <w:pPr>
        <w:adjustRightInd w:val="0"/>
        <w:jc w:val="both"/>
        <w:rPr>
          <w:rFonts w:eastAsia="Calibri"/>
          <w:lang w:eastAsia="en-US"/>
        </w:rPr>
      </w:pPr>
      <w:proofErr w:type="gramStart"/>
      <w:r w:rsidRPr="0081110C">
        <w:rPr>
          <w:rFonts w:eastAsia="Calibri"/>
          <w:lang w:eastAsia="en-US"/>
        </w:rPr>
        <w:t>действующего</w:t>
      </w:r>
      <w:proofErr w:type="gramEnd"/>
      <w:r w:rsidRPr="0081110C">
        <w:rPr>
          <w:rFonts w:eastAsia="Calibri"/>
          <w:lang w:eastAsia="en-US"/>
        </w:rPr>
        <w:t xml:space="preserve"> на основании</w:t>
      </w:r>
    </w:p>
    <w:p w:rsidR="0081110C" w:rsidRPr="0081110C" w:rsidRDefault="0081110C" w:rsidP="0081110C">
      <w:pPr>
        <w:adjustRightInd w:val="0"/>
        <w:jc w:val="both"/>
        <w:rPr>
          <w:rFonts w:eastAsia="Calibri"/>
          <w:lang w:eastAsia="en-US"/>
        </w:rPr>
      </w:pPr>
      <w:r w:rsidRPr="0081110C">
        <w:rPr>
          <w:rFonts w:eastAsia="Calibri"/>
          <w:lang w:eastAsia="en-US"/>
        </w:rPr>
        <w:t>__________________________</w:t>
      </w:r>
      <w:r w:rsidR="007D1562">
        <w:rPr>
          <w:rFonts w:eastAsia="Calibri"/>
          <w:lang w:eastAsia="en-US"/>
        </w:rPr>
        <w:t>_____________________</w:t>
      </w:r>
      <w:r w:rsidRPr="0081110C">
        <w:rPr>
          <w:rFonts w:eastAsia="Calibri"/>
          <w:lang w:eastAsia="en-US"/>
        </w:rPr>
        <w:t>_________________________________________________,</w:t>
      </w:r>
    </w:p>
    <w:p w:rsidR="0081110C" w:rsidRPr="0081110C" w:rsidRDefault="0081110C" w:rsidP="007D1562">
      <w:pPr>
        <w:adjustRightInd w:val="0"/>
        <w:jc w:val="center"/>
        <w:rPr>
          <w:rFonts w:eastAsia="Calibri"/>
          <w:lang w:eastAsia="en-US"/>
        </w:rPr>
      </w:pPr>
      <w:r w:rsidRPr="0081110C">
        <w:rPr>
          <w:rFonts w:eastAsia="Calibri"/>
          <w:lang w:eastAsia="en-US"/>
        </w:rPr>
        <w:t>(наименование, дата, номер правового акта)</w:t>
      </w:r>
    </w:p>
    <w:p w:rsidR="0081110C" w:rsidRPr="0081110C" w:rsidRDefault="0081110C" w:rsidP="007D1562">
      <w:pPr>
        <w:adjustRightInd w:val="0"/>
        <w:jc w:val="center"/>
        <w:rPr>
          <w:rFonts w:eastAsia="Calibri"/>
          <w:lang w:eastAsia="en-US"/>
        </w:rPr>
      </w:pPr>
      <w:r w:rsidRPr="0081110C">
        <w:rPr>
          <w:rFonts w:eastAsia="Calibri"/>
          <w:lang w:eastAsia="en-US"/>
        </w:rPr>
        <w:t>с другой стороны, далее именуемые Стороны, заключили настоящее соглашение о</w:t>
      </w:r>
    </w:p>
    <w:p w:rsidR="0081110C" w:rsidRDefault="0081110C" w:rsidP="007D1562">
      <w:pPr>
        <w:adjustRightInd w:val="0"/>
        <w:jc w:val="center"/>
        <w:rPr>
          <w:rFonts w:eastAsia="Calibri"/>
          <w:lang w:eastAsia="en-US"/>
        </w:rPr>
      </w:pPr>
      <w:r w:rsidRPr="0081110C">
        <w:rPr>
          <w:rFonts w:eastAsia="Calibri"/>
          <w:lang w:eastAsia="en-US"/>
        </w:rPr>
        <w:t>о нижеследующем.</w:t>
      </w:r>
    </w:p>
    <w:p w:rsidR="007D1562" w:rsidRPr="0081110C" w:rsidRDefault="007D1562" w:rsidP="007D1562">
      <w:pPr>
        <w:adjustRightInd w:val="0"/>
        <w:jc w:val="center"/>
        <w:rPr>
          <w:rFonts w:eastAsia="Calibri"/>
          <w:lang w:eastAsia="en-US"/>
        </w:rPr>
      </w:pPr>
    </w:p>
    <w:p w:rsidR="0081110C" w:rsidRPr="0081110C" w:rsidRDefault="0081110C" w:rsidP="0081110C">
      <w:pPr>
        <w:adjustRightInd w:val="0"/>
        <w:jc w:val="center"/>
        <w:outlineLvl w:val="1"/>
        <w:rPr>
          <w:rFonts w:eastAsia="Calibri"/>
          <w:sz w:val="28"/>
          <w:szCs w:val="28"/>
          <w:lang w:eastAsia="en-US"/>
        </w:rPr>
      </w:pPr>
      <w:r w:rsidRPr="0081110C">
        <w:rPr>
          <w:rFonts w:eastAsia="Calibri"/>
          <w:sz w:val="28"/>
          <w:szCs w:val="28"/>
          <w:lang w:eastAsia="en-US"/>
        </w:rPr>
        <w:t>1. ПРЕДМЕТ СОГЛАШЕНИЯ</w:t>
      </w:r>
    </w:p>
    <w:p w:rsidR="0081110C" w:rsidRPr="0081110C" w:rsidRDefault="0081110C" w:rsidP="0081110C">
      <w:pPr>
        <w:adjustRightInd w:val="0"/>
        <w:jc w:val="both"/>
        <w:rPr>
          <w:rFonts w:eastAsia="Calibri"/>
          <w:sz w:val="28"/>
          <w:szCs w:val="28"/>
          <w:lang w:eastAsia="en-US"/>
        </w:rPr>
      </w:pPr>
    </w:p>
    <w:p w:rsidR="0081110C" w:rsidRDefault="0081110C" w:rsidP="007D1562">
      <w:pPr>
        <w:adjustRightInd w:val="0"/>
        <w:ind w:firstLine="709"/>
        <w:jc w:val="both"/>
        <w:rPr>
          <w:rFonts w:eastAsia="Calibri"/>
          <w:sz w:val="28"/>
          <w:szCs w:val="28"/>
          <w:lang w:eastAsia="en-US"/>
        </w:rPr>
      </w:pPr>
      <w:r w:rsidRPr="0081110C">
        <w:rPr>
          <w:rFonts w:eastAsia="Calibri"/>
          <w:sz w:val="28"/>
          <w:szCs w:val="28"/>
          <w:lang w:eastAsia="en-US"/>
        </w:rPr>
        <w:t xml:space="preserve">Предметом настоящего Соглашения является предоставление Учредителем Учреждению субсидии из бюджета Североуральского городского округа на финансовое обеспечение выполнения муниципального задания </w:t>
      </w:r>
      <w:r w:rsidRPr="0081110C">
        <w:rPr>
          <w:rFonts w:eastAsia="Calibri"/>
          <w:bCs/>
          <w:sz w:val="28"/>
          <w:szCs w:val="28"/>
          <w:lang w:eastAsia="en-US"/>
        </w:rPr>
        <w:t>на оказание услуг (выполнение работ)</w:t>
      </w:r>
      <w:r w:rsidRPr="0081110C">
        <w:rPr>
          <w:rFonts w:eastAsia="Calibri"/>
          <w:sz w:val="28"/>
          <w:szCs w:val="28"/>
          <w:lang w:eastAsia="en-US"/>
        </w:rPr>
        <w:t xml:space="preserve"> (далее - Субсидия).</w:t>
      </w:r>
    </w:p>
    <w:p w:rsidR="00831468" w:rsidRPr="00831468" w:rsidRDefault="00831468" w:rsidP="007D1562">
      <w:pPr>
        <w:adjustRightInd w:val="0"/>
        <w:ind w:firstLine="709"/>
        <w:jc w:val="both"/>
        <w:rPr>
          <w:rFonts w:eastAsia="Calibri"/>
          <w:sz w:val="16"/>
          <w:szCs w:val="28"/>
          <w:lang w:eastAsia="en-US"/>
        </w:rPr>
      </w:pPr>
    </w:p>
    <w:p w:rsidR="0081110C" w:rsidRPr="0081110C" w:rsidRDefault="0081110C" w:rsidP="0081110C">
      <w:pPr>
        <w:autoSpaceDE/>
        <w:autoSpaceDN/>
        <w:spacing w:after="1" w:line="220" w:lineRule="atLeast"/>
        <w:jc w:val="center"/>
        <w:outlineLvl w:val="2"/>
        <w:rPr>
          <w:rFonts w:eastAsia="Calibri"/>
          <w:sz w:val="28"/>
          <w:szCs w:val="28"/>
          <w:lang w:eastAsia="en-US"/>
        </w:rPr>
      </w:pPr>
      <w:r w:rsidRPr="0081110C">
        <w:rPr>
          <w:rFonts w:eastAsia="Calibri"/>
          <w:sz w:val="28"/>
          <w:szCs w:val="28"/>
          <w:lang w:eastAsia="en-US"/>
        </w:rPr>
        <w:t>2. ПОРЯДОК, УСЛОВИЯ ПРЕДОСТАВЛЕНИЯ СУБСИДИИ И ФИНАНСОВОЕ ОБЕСПЕЧЕНИЕ ВЫПОЛНЕНИЯ МУНИЦИПАЛЬНОГО ЗАДАНИЯ</w:t>
      </w:r>
    </w:p>
    <w:p w:rsidR="0081110C" w:rsidRPr="00831468" w:rsidRDefault="0081110C" w:rsidP="0081110C">
      <w:pPr>
        <w:autoSpaceDE/>
        <w:autoSpaceDN/>
        <w:spacing w:after="1" w:line="220" w:lineRule="atLeast"/>
        <w:jc w:val="both"/>
        <w:rPr>
          <w:rFonts w:ascii="Calibri" w:eastAsia="Calibri" w:hAnsi="Calibri"/>
          <w:sz w:val="16"/>
          <w:szCs w:val="22"/>
          <w:lang w:eastAsia="en-US"/>
        </w:rPr>
      </w:pPr>
    </w:p>
    <w:p w:rsidR="0081110C" w:rsidRPr="0081110C" w:rsidRDefault="0081110C" w:rsidP="007D1562">
      <w:pPr>
        <w:autoSpaceDE/>
        <w:autoSpaceDN/>
        <w:ind w:firstLine="709"/>
        <w:jc w:val="both"/>
        <w:rPr>
          <w:rFonts w:eastAsia="Calibri"/>
          <w:sz w:val="28"/>
          <w:szCs w:val="28"/>
          <w:lang w:eastAsia="en-US"/>
        </w:rPr>
      </w:pPr>
      <w:r w:rsidRPr="0081110C">
        <w:rPr>
          <w:rFonts w:eastAsia="Calibri"/>
          <w:sz w:val="28"/>
          <w:szCs w:val="28"/>
          <w:lang w:eastAsia="en-US"/>
        </w:rPr>
        <w:t>2.1. Субсидия предоставляется Учреждению на оказание муниципальных услуг (выполнение работ), установленных в муниципальном задании на оказание муниципальных услуг (выполнение работ) (далее - муниципальное задание).</w:t>
      </w:r>
    </w:p>
    <w:p w:rsidR="0081110C" w:rsidRPr="0081110C" w:rsidRDefault="0081110C" w:rsidP="007D1562">
      <w:pPr>
        <w:autoSpaceDE/>
        <w:autoSpaceDN/>
        <w:ind w:firstLine="709"/>
        <w:jc w:val="both"/>
        <w:rPr>
          <w:rFonts w:eastAsia="Calibri"/>
          <w:sz w:val="28"/>
          <w:szCs w:val="28"/>
          <w:lang w:eastAsia="en-US"/>
        </w:rPr>
      </w:pPr>
      <w:r w:rsidRPr="0081110C">
        <w:rPr>
          <w:rFonts w:eastAsia="Calibri"/>
          <w:sz w:val="28"/>
          <w:szCs w:val="28"/>
          <w:lang w:eastAsia="en-US"/>
        </w:rPr>
        <w:lastRenderedPageBreak/>
        <w:t xml:space="preserve">2.2. 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w:t>
      </w:r>
    </w:p>
    <w:p w:rsidR="0081110C" w:rsidRPr="0081110C" w:rsidRDefault="0081110C" w:rsidP="0081110C">
      <w:pPr>
        <w:autoSpaceDE/>
        <w:autoSpaceDN/>
        <w:spacing w:before="220" w:after="1" w:line="220" w:lineRule="atLeast"/>
        <w:jc w:val="both"/>
        <w:rPr>
          <w:rFonts w:eastAsia="Calibri"/>
          <w:sz w:val="28"/>
          <w:szCs w:val="28"/>
          <w:lang w:eastAsia="en-US"/>
        </w:rPr>
      </w:pPr>
      <w:r w:rsidRPr="0081110C">
        <w:rPr>
          <w:rFonts w:eastAsia="Calibri"/>
          <w:sz w:val="28"/>
          <w:szCs w:val="28"/>
          <w:lang w:eastAsia="en-US"/>
        </w:rPr>
        <w:t xml:space="preserve"> _______________   (______________________) рублей.</w:t>
      </w:r>
    </w:p>
    <w:p w:rsidR="0081110C" w:rsidRDefault="0081110C" w:rsidP="0081110C">
      <w:pPr>
        <w:autoSpaceDE/>
        <w:autoSpaceDN/>
        <w:spacing w:after="1" w:line="200" w:lineRule="atLeast"/>
        <w:jc w:val="both"/>
        <w:rPr>
          <w:rFonts w:eastAsia="Calibri"/>
          <w:sz w:val="28"/>
          <w:szCs w:val="28"/>
          <w:lang w:eastAsia="en-US"/>
        </w:rPr>
      </w:pPr>
      <w:r w:rsidRPr="0081110C">
        <w:rPr>
          <w:rFonts w:eastAsia="Calibri"/>
          <w:sz w:val="28"/>
          <w:szCs w:val="28"/>
          <w:lang w:eastAsia="en-US"/>
        </w:rPr>
        <w:t xml:space="preserve">                                           (сумма прописью)</w:t>
      </w:r>
    </w:p>
    <w:p w:rsidR="007D1562" w:rsidRPr="0081110C" w:rsidRDefault="007D1562" w:rsidP="0081110C">
      <w:pPr>
        <w:autoSpaceDE/>
        <w:autoSpaceDN/>
        <w:spacing w:after="1" w:line="200" w:lineRule="atLeast"/>
        <w:jc w:val="both"/>
        <w:rPr>
          <w:rFonts w:eastAsia="Calibri"/>
          <w:sz w:val="28"/>
          <w:szCs w:val="28"/>
          <w:lang w:eastAsia="en-US"/>
        </w:rPr>
      </w:pPr>
    </w:p>
    <w:p w:rsidR="0081110C" w:rsidRPr="007D1562" w:rsidRDefault="0081110C" w:rsidP="007D1562">
      <w:pPr>
        <w:autoSpaceDE/>
        <w:autoSpaceDN/>
        <w:ind w:firstLine="709"/>
        <w:jc w:val="both"/>
        <w:rPr>
          <w:rFonts w:eastAsia="Calibri"/>
          <w:sz w:val="28"/>
          <w:szCs w:val="28"/>
          <w:lang w:eastAsia="en-US"/>
        </w:rPr>
      </w:pPr>
      <w:r w:rsidRPr="007D1562">
        <w:rPr>
          <w:rFonts w:eastAsia="Calibri"/>
          <w:sz w:val="28"/>
          <w:szCs w:val="28"/>
          <w:lang w:eastAsia="en-US"/>
        </w:rPr>
        <w:t xml:space="preserve">2.3. </w:t>
      </w:r>
      <w:proofErr w:type="gramStart"/>
      <w:r w:rsidRPr="007D1562">
        <w:rPr>
          <w:rFonts w:eastAsia="Calibri"/>
          <w:sz w:val="28"/>
          <w:szCs w:val="28"/>
          <w:lang w:eastAsia="en-US"/>
        </w:rPr>
        <w:t xml:space="preserve">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затрат на выполнение работ, определенных в соответствии с </w:t>
      </w:r>
      <w:hyperlink r:id="rId30" w:anchor="P45" w:history="1">
        <w:r w:rsidRPr="007D1562">
          <w:rPr>
            <w:rFonts w:eastAsia="Calibri"/>
            <w:sz w:val="28"/>
            <w:szCs w:val="28"/>
            <w:lang w:eastAsia="en-US"/>
          </w:rPr>
          <w:t>Порядком</w:t>
        </w:r>
      </w:hyperlink>
      <w:r w:rsidRPr="007D1562">
        <w:rPr>
          <w:rFonts w:eastAsia="Calibri"/>
          <w:sz w:val="28"/>
          <w:szCs w:val="28"/>
          <w:lang w:eastAsia="en-US"/>
        </w:rPr>
        <w:t xml:space="preserve"> формирования муниципального задания в отношении муниципальных учреждений Североуральского городского округа и финансового обеспечения выполнения муниципального задания, утверждаемым нормативным правовым актом Администрации</w:t>
      </w:r>
      <w:proofErr w:type="gramEnd"/>
      <w:r w:rsidRPr="007D1562">
        <w:rPr>
          <w:rFonts w:eastAsia="Calibri"/>
          <w:sz w:val="28"/>
          <w:szCs w:val="28"/>
          <w:lang w:eastAsia="en-US"/>
        </w:rPr>
        <w:t xml:space="preserve"> Североуральского городского округа.</w:t>
      </w:r>
    </w:p>
    <w:p w:rsidR="0081110C" w:rsidRPr="00831468" w:rsidRDefault="0081110C" w:rsidP="007D1562">
      <w:pPr>
        <w:adjustRightInd w:val="0"/>
        <w:ind w:firstLine="709"/>
        <w:jc w:val="center"/>
        <w:outlineLvl w:val="1"/>
        <w:rPr>
          <w:rFonts w:eastAsia="Calibri"/>
          <w:sz w:val="16"/>
          <w:szCs w:val="28"/>
          <w:lang w:eastAsia="en-US"/>
        </w:rPr>
      </w:pPr>
    </w:p>
    <w:p w:rsidR="0081110C" w:rsidRPr="007D1562" w:rsidRDefault="0081110C" w:rsidP="007D1562">
      <w:pPr>
        <w:adjustRightInd w:val="0"/>
        <w:jc w:val="center"/>
        <w:outlineLvl w:val="1"/>
        <w:rPr>
          <w:rFonts w:eastAsia="Calibri"/>
          <w:sz w:val="28"/>
          <w:szCs w:val="28"/>
          <w:lang w:eastAsia="en-US"/>
        </w:rPr>
      </w:pPr>
      <w:r w:rsidRPr="007D1562">
        <w:rPr>
          <w:rFonts w:eastAsia="Calibri"/>
          <w:sz w:val="28"/>
          <w:szCs w:val="28"/>
          <w:lang w:eastAsia="en-US"/>
        </w:rPr>
        <w:t>3. ПРАВА И ОБЯЗАННОСТИ СТОРОН</w:t>
      </w:r>
    </w:p>
    <w:p w:rsidR="0081110C" w:rsidRPr="00831468" w:rsidRDefault="0081110C" w:rsidP="007D1562">
      <w:pPr>
        <w:adjustRightInd w:val="0"/>
        <w:jc w:val="both"/>
        <w:rPr>
          <w:rFonts w:eastAsia="Calibri"/>
          <w:sz w:val="18"/>
          <w:szCs w:val="28"/>
          <w:lang w:eastAsia="en-US"/>
        </w:rPr>
      </w:pPr>
    </w:p>
    <w:p w:rsidR="0081110C" w:rsidRPr="007D1562" w:rsidRDefault="0081110C" w:rsidP="007D1562">
      <w:pPr>
        <w:adjustRightInd w:val="0"/>
        <w:ind w:firstLine="709"/>
        <w:jc w:val="both"/>
        <w:rPr>
          <w:rFonts w:eastAsia="Calibri"/>
          <w:sz w:val="28"/>
          <w:szCs w:val="28"/>
          <w:lang w:eastAsia="en-US"/>
        </w:rPr>
      </w:pPr>
      <w:r w:rsidRPr="007D1562">
        <w:rPr>
          <w:rFonts w:eastAsia="Calibri"/>
          <w:sz w:val="28"/>
          <w:szCs w:val="28"/>
          <w:lang w:eastAsia="en-US"/>
        </w:rPr>
        <w:t>3.1. Учредитель обязуется:</w:t>
      </w:r>
    </w:p>
    <w:p w:rsidR="0081110C" w:rsidRPr="007D1562" w:rsidRDefault="0081110C" w:rsidP="007D1562">
      <w:pPr>
        <w:adjustRightInd w:val="0"/>
        <w:ind w:firstLine="709"/>
        <w:jc w:val="both"/>
        <w:rPr>
          <w:rFonts w:eastAsia="Calibri"/>
          <w:sz w:val="28"/>
          <w:szCs w:val="28"/>
          <w:lang w:eastAsia="en-US"/>
        </w:rPr>
      </w:pPr>
      <w:r w:rsidRPr="007D1562">
        <w:rPr>
          <w:rFonts w:eastAsia="Calibri"/>
          <w:sz w:val="28"/>
          <w:szCs w:val="28"/>
          <w:lang w:eastAsia="en-US"/>
        </w:rPr>
        <w:t>3.1.1. Обеспечить предоставление Субсидии в соответствии с главой 2 настоящего соглашения;</w:t>
      </w:r>
    </w:p>
    <w:p w:rsidR="0081110C" w:rsidRPr="007D1562" w:rsidRDefault="0081110C" w:rsidP="007D1562">
      <w:pPr>
        <w:autoSpaceDE/>
        <w:autoSpaceDN/>
        <w:ind w:firstLine="709"/>
        <w:jc w:val="both"/>
        <w:rPr>
          <w:rFonts w:eastAsia="Calibri"/>
          <w:sz w:val="28"/>
          <w:szCs w:val="28"/>
          <w:lang w:eastAsia="en-US"/>
        </w:rPr>
      </w:pPr>
      <w:r w:rsidRPr="007D1562">
        <w:rPr>
          <w:rFonts w:eastAsia="Calibri"/>
          <w:sz w:val="28"/>
          <w:szCs w:val="28"/>
          <w:lang w:eastAsia="en-US"/>
        </w:rPr>
        <w:t xml:space="preserve">3.1.2.Осуществлять </w:t>
      </w:r>
      <w:proofErr w:type="gramStart"/>
      <w:r w:rsidRPr="007D1562">
        <w:rPr>
          <w:rFonts w:eastAsia="Calibri"/>
          <w:sz w:val="28"/>
          <w:szCs w:val="28"/>
          <w:lang w:eastAsia="en-US"/>
        </w:rPr>
        <w:t>контроль за</w:t>
      </w:r>
      <w:proofErr w:type="gramEnd"/>
      <w:r w:rsidRPr="007D1562">
        <w:rPr>
          <w:rFonts w:eastAsia="Calibri"/>
          <w:sz w:val="28"/>
          <w:szCs w:val="28"/>
          <w:lang w:eastAsia="en-US"/>
        </w:rPr>
        <w:t xml:space="preserve"> выполнением Учреждением муниципального задания и плана финансово-хозяйственной деятельности, а также рассматривать отчеты Учреждения об исполнении муниципального задания, предоставляемые в установленном порядке, в срок не позднее 30 календарных дней с момента их поступления;</w:t>
      </w:r>
    </w:p>
    <w:p w:rsidR="0081110C" w:rsidRPr="007D1562" w:rsidRDefault="0081110C" w:rsidP="007D1562">
      <w:pPr>
        <w:adjustRightInd w:val="0"/>
        <w:ind w:firstLine="709"/>
        <w:jc w:val="both"/>
        <w:rPr>
          <w:rFonts w:eastAsia="Calibri"/>
          <w:sz w:val="28"/>
          <w:szCs w:val="28"/>
          <w:lang w:eastAsia="en-US"/>
        </w:rPr>
      </w:pPr>
      <w:r w:rsidRPr="007D1562">
        <w:rPr>
          <w:rFonts w:eastAsia="Calibri"/>
          <w:sz w:val="28"/>
          <w:szCs w:val="28"/>
          <w:lang w:eastAsia="en-US"/>
        </w:rPr>
        <w:t>3.1.3. Перечислять Учреждению Субсидию не реже одного раза в месяц, согласно заявке Учреждения в сумме, необходимой для оплаты денежных обязательств Учреждения, не позднее 10 дней рабочих дней со дня поступления заявки Учреждения.</w:t>
      </w:r>
    </w:p>
    <w:p w:rsidR="0081110C" w:rsidRPr="007D1562" w:rsidRDefault="0081110C" w:rsidP="007D1562">
      <w:pPr>
        <w:adjustRightInd w:val="0"/>
        <w:ind w:firstLine="709"/>
        <w:jc w:val="both"/>
        <w:rPr>
          <w:rFonts w:eastAsia="Calibri"/>
          <w:sz w:val="28"/>
          <w:szCs w:val="28"/>
          <w:lang w:eastAsia="en-US"/>
        </w:rPr>
      </w:pPr>
      <w:r w:rsidRPr="007D1562">
        <w:rPr>
          <w:rFonts w:eastAsia="Calibri"/>
          <w:sz w:val="28"/>
          <w:szCs w:val="28"/>
          <w:lang w:eastAsia="en-US"/>
        </w:rPr>
        <w:t>3.1.4.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одного месяца со дня поступления указанных предложений.</w:t>
      </w:r>
    </w:p>
    <w:p w:rsidR="0081110C" w:rsidRPr="007D1562" w:rsidRDefault="0081110C" w:rsidP="007D1562">
      <w:pPr>
        <w:adjustRightInd w:val="0"/>
        <w:ind w:firstLine="540"/>
        <w:jc w:val="both"/>
        <w:rPr>
          <w:rFonts w:eastAsia="Calibri"/>
          <w:sz w:val="28"/>
          <w:szCs w:val="28"/>
          <w:lang w:eastAsia="en-US"/>
        </w:rPr>
      </w:pPr>
      <w:r w:rsidRPr="007D1562">
        <w:rPr>
          <w:rFonts w:eastAsia="Calibri"/>
          <w:sz w:val="28"/>
          <w:szCs w:val="28"/>
          <w:lang w:eastAsia="en-US"/>
        </w:rPr>
        <w:t>3.2. Учредитель вправе:</w:t>
      </w:r>
    </w:p>
    <w:p w:rsidR="0081110C" w:rsidRPr="007D1562" w:rsidRDefault="0081110C" w:rsidP="007D1562">
      <w:pPr>
        <w:autoSpaceDE/>
        <w:autoSpaceDN/>
        <w:ind w:firstLine="709"/>
        <w:jc w:val="both"/>
        <w:rPr>
          <w:rFonts w:eastAsia="Calibri"/>
          <w:sz w:val="28"/>
          <w:szCs w:val="28"/>
          <w:lang w:eastAsia="en-US"/>
        </w:rPr>
      </w:pPr>
      <w:r w:rsidRPr="007D1562">
        <w:rPr>
          <w:rFonts w:eastAsia="Calibri"/>
          <w:sz w:val="28"/>
          <w:szCs w:val="28"/>
          <w:lang w:eastAsia="en-US"/>
        </w:rPr>
        <w:t xml:space="preserve">3.2.1. запрашивать у Учреждения информацию и документы, необходимые для осуществления </w:t>
      </w:r>
      <w:proofErr w:type="gramStart"/>
      <w:r w:rsidRPr="007D1562">
        <w:rPr>
          <w:rFonts w:eastAsia="Calibri"/>
          <w:sz w:val="28"/>
          <w:szCs w:val="28"/>
          <w:lang w:eastAsia="en-US"/>
        </w:rPr>
        <w:t>контроля за</w:t>
      </w:r>
      <w:proofErr w:type="gramEnd"/>
      <w:r w:rsidRPr="007D1562">
        <w:rPr>
          <w:rFonts w:eastAsia="Calibri"/>
          <w:sz w:val="28"/>
          <w:szCs w:val="28"/>
          <w:lang w:eastAsia="en-US"/>
        </w:rPr>
        <w:t xml:space="preserve"> выполнением Учреждением муниципального задания;</w:t>
      </w:r>
    </w:p>
    <w:p w:rsidR="0081110C" w:rsidRPr="007D1562" w:rsidRDefault="0081110C" w:rsidP="007D1562">
      <w:pPr>
        <w:autoSpaceDE/>
        <w:autoSpaceDN/>
        <w:ind w:firstLine="709"/>
        <w:jc w:val="both"/>
        <w:rPr>
          <w:rFonts w:eastAsia="Calibri"/>
          <w:sz w:val="28"/>
          <w:szCs w:val="28"/>
          <w:lang w:eastAsia="en-US"/>
        </w:rPr>
      </w:pPr>
      <w:bookmarkStart w:id="65" w:name="P1060"/>
      <w:bookmarkEnd w:id="65"/>
      <w:r w:rsidRPr="007D1562">
        <w:rPr>
          <w:rFonts w:eastAsia="Calibri"/>
          <w:sz w:val="28"/>
          <w:szCs w:val="28"/>
          <w:lang w:eastAsia="en-US"/>
        </w:rPr>
        <w:t>3.2.2. изменять размер предоставляемой в соответствии с настоящим соглашением Субсидии в течение срока выполнения муниципального задания, в том числе по итогам каждого квартала календарного года, при соответствующем изменении показателей, характеризующих объем муниципальных услуг (работ), указанных в муниципальном задании, в случае:</w:t>
      </w:r>
    </w:p>
    <w:p w:rsidR="0081110C" w:rsidRPr="007D1562" w:rsidRDefault="0081110C" w:rsidP="007D1562">
      <w:pPr>
        <w:autoSpaceDE/>
        <w:autoSpaceDN/>
        <w:ind w:firstLine="709"/>
        <w:jc w:val="both"/>
        <w:rPr>
          <w:rFonts w:eastAsia="Calibri"/>
          <w:sz w:val="28"/>
          <w:szCs w:val="28"/>
          <w:lang w:eastAsia="en-US"/>
        </w:rPr>
      </w:pPr>
      <w:r w:rsidRPr="007D1562">
        <w:rPr>
          <w:rFonts w:eastAsia="Calibri"/>
          <w:sz w:val="28"/>
          <w:szCs w:val="28"/>
          <w:lang w:eastAsia="en-US"/>
        </w:rPr>
        <w:lastRenderedPageBreak/>
        <w:t>увеличения или уменьшения объема бюджетных ассигнований, предусмотренных решением Североуральского городского округа о бюджете на соответствующий финансовый год и плановый период, и (или) лимитов бюджетных обязательств, предусмотренных Учредителю, с учетом необходимой корректировки муниципального задания;</w:t>
      </w:r>
    </w:p>
    <w:p w:rsidR="0081110C" w:rsidRPr="007D1562" w:rsidRDefault="0081110C" w:rsidP="007D1562">
      <w:pPr>
        <w:autoSpaceDE/>
        <w:autoSpaceDN/>
        <w:ind w:firstLine="709"/>
        <w:jc w:val="both"/>
        <w:rPr>
          <w:rFonts w:eastAsia="Calibri"/>
          <w:sz w:val="28"/>
          <w:szCs w:val="28"/>
          <w:lang w:eastAsia="en-US"/>
        </w:rPr>
      </w:pPr>
      <w:r w:rsidRPr="007D1562">
        <w:rPr>
          <w:rFonts w:eastAsia="Calibri"/>
          <w:sz w:val="28"/>
          <w:szCs w:val="28"/>
          <w:lang w:eastAsia="en-US"/>
        </w:rPr>
        <w:t>уменьшения или увеличения потребности в оказании муниципальных услуг (выполнении работ) (при наличии соответствующих бюджетных ассигнований в решении Североуральского городского округа о бюджете на соответствующий финансовый год и плановый период);</w:t>
      </w:r>
    </w:p>
    <w:p w:rsidR="0081110C" w:rsidRPr="007D1562" w:rsidRDefault="0081110C" w:rsidP="007D1562">
      <w:pPr>
        <w:autoSpaceDE/>
        <w:autoSpaceDN/>
        <w:ind w:firstLine="709"/>
        <w:jc w:val="both"/>
        <w:rPr>
          <w:rFonts w:eastAsia="Calibri"/>
          <w:sz w:val="28"/>
          <w:szCs w:val="28"/>
          <w:lang w:eastAsia="en-US"/>
        </w:rPr>
      </w:pPr>
      <w:r w:rsidRPr="007D1562">
        <w:rPr>
          <w:rFonts w:eastAsia="Calibri"/>
          <w:sz w:val="28"/>
          <w:szCs w:val="28"/>
          <w:lang w:eastAsia="en-US"/>
        </w:rPr>
        <w:t xml:space="preserve">необходимости уменьшения размера Субсидии в случае, если бюджетное или автономное учреждение Североуральского городского округа осуществляет платную </w:t>
      </w:r>
      <w:proofErr w:type="gramStart"/>
      <w:r w:rsidRPr="007D1562">
        <w:rPr>
          <w:rFonts w:eastAsia="Calibri"/>
          <w:sz w:val="28"/>
          <w:szCs w:val="28"/>
          <w:lang w:eastAsia="en-US"/>
        </w:rPr>
        <w:t>деятельность</w:t>
      </w:r>
      <w:proofErr w:type="gramEnd"/>
      <w:r w:rsidRPr="007D1562">
        <w:rPr>
          <w:rFonts w:eastAsia="Calibri"/>
          <w:sz w:val="28"/>
          <w:szCs w:val="28"/>
          <w:lang w:eastAsia="en-US"/>
        </w:rPr>
        <w:t xml:space="preserve"> в рамках установленного муниципального задания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Учредителем в муниципальном задании;</w:t>
      </w:r>
    </w:p>
    <w:p w:rsidR="0081110C" w:rsidRPr="007D1562" w:rsidRDefault="0081110C" w:rsidP="007D1562">
      <w:pPr>
        <w:autoSpaceDE/>
        <w:autoSpaceDN/>
        <w:ind w:firstLine="709"/>
        <w:jc w:val="both"/>
        <w:rPr>
          <w:rFonts w:eastAsia="Calibri"/>
          <w:sz w:val="28"/>
          <w:szCs w:val="28"/>
          <w:lang w:eastAsia="en-US"/>
        </w:rPr>
      </w:pPr>
      <w:proofErr w:type="gramStart"/>
      <w:r w:rsidRPr="007D1562">
        <w:rPr>
          <w:rFonts w:eastAsia="Calibri"/>
          <w:sz w:val="28"/>
          <w:szCs w:val="28"/>
          <w:lang w:eastAsia="en-US"/>
        </w:rPr>
        <w:t>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 нормативных правовых актов Российской Федерации (внесения изменений в нормативные правовые акты Российской Федерации) без соответствующего изменения</w:t>
      </w:r>
      <w:proofErr w:type="gramEnd"/>
      <w:r w:rsidRPr="007D1562">
        <w:rPr>
          <w:rFonts w:eastAsia="Calibri"/>
          <w:sz w:val="28"/>
          <w:szCs w:val="28"/>
          <w:lang w:eastAsia="en-US"/>
        </w:rPr>
        <w:t xml:space="preserve"> показателей, характеризующих объем муниципальных услуг (работ), установленных в муниципальном задании.</w:t>
      </w:r>
    </w:p>
    <w:p w:rsidR="0081110C" w:rsidRPr="007D1562" w:rsidRDefault="0081110C" w:rsidP="007D1562">
      <w:pPr>
        <w:adjustRightInd w:val="0"/>
        <w:ind w:firstLine="709"/>
        <w:jc w:val="both"/>
        <w:rPr>
          <w:rFonts w:eastAsia="Calibri"/>
          <w:sz w:val="28"/>
          <w:szCs w:val="28"/>
          <w:lang w:eastAsia="en-US"/>
        </w:rPr>
      </w:pPr>
      <w:r w:rsidRPr="007D1562">
        <w:rPr>
          <w:rFonts w:eastAsia="Calibri"/>
          <w:sz w:val="28"/>
          <w:szCs w:val="28"/>
          <w:lang w:eastAsia="en-US"/>
        </w:rPr>
        <w:t>3.2.3.Потребовать частичного или полного возврата предоставленных субсидий за рамками срока исполнения муниципального задания при фактическом оказании муниципальных услуг в меньшем объеме, чем это предусмотрено, или с качеством, не соответствующим требованиям к оказанию муниципальных услуг, определенным в муниципальном задании.</w:t>
      </w:r>
    </w:p>
    <w:p w:rsidR="0081110C" w:rsidRPr="007D1562" w:rsidRDefault="0081110C" w:rsidP="007D1562">
      <w:pPr>
        <w:adjustRightInd w:val="0"/>
        <w:ind w:firstLine="709"/>
        <w:jc w:val="both"/>
        <w:rPr>
          <w:rFonts w:eastAsia="Calibri"/>
          <w:sz w:val="28"/>
          <w:szCs w:val="28"/>
          <w:lang w:eastAsia="en-US"/>
        </w:rPr>
      </w:pPr>
      <w:r w:rsidRPr="007D1562">
        <w:rPr>
          <w:rFonts w:eastAsia="Calibri"/>
          <w:sz w:val="28"/>
          <w:szCs w:val="28"/>
          <w:lang w:eastAsia="en-US"/>
        </w:rPr>
        <w:t>Частичный или полный возврат предоставленной Субсидии осуществляется по итогам календарного года на основании заключения по результатам рассмотрения годового отчета Учреждения об исполнении Муниципального задания, предоставляемого им в установленном порядке.</w:t>
      </w:r>
    </w:p>
    <w:p w:rsidR="0081110C" w:rsidRPr="007D1562" w:rsidRDefault="0081110C" w:rsidP="007D1562">
      <w:pPr>
        <w:adjustRightInd w:val="0"/>
        <w:ind w:firstLine="709"/>
        <w:jc w:val="both"/>
        <w:rPr>
          <w:rFonts w:eastAsia="Calibri"/>
          <w:sz w:val="28"/>
          <w:szCs w:val="28"/>
          <w:lang w:eastAsia="en-US"/>
        </w:rPr>
      </w:pPr>
      <w:r w:rsidRPr="007D1562">
        <w:rPr>
          <w:rFonts w:eastAsia="Calibri"/>
          <w:sz w:val="28"/>
          <w:szCs w:val="28"/>
          <w:lang w:eastAsia="en-US"/>
        </w:rPr>
        <w:t>3.3. Учреждение обязуется:</w:t>
      </w:r>
    </w:p>
    <w:p w:rsidR="0081110C" w:rsidRPr="007D1562" w:rsidRDefault="0081110C" w:rsidP="007D1562">
      <w:pPr>
        <w:adjustRightInd w:val="0"/>
        <w:ind w:firstLine="709"/>
        <w:jc w:val="both"/>
        <w:rPr>
          <w:rFonts w:eastAsia="Calibri"/>
          <w:sz w:val="28"/>
          <w:szCs w:val="28"/>
          <w:lang w:eastAsia="en-US"/>
        </w:rPr>
      </w:pPr>
      <w:r w:rsidRPr="007D1562">
        <w:rPr>
          <w:rFonts w:eastAsia="Calibri"/>
          <w:sz w:val="28"/>
          <w:szCs w:val="28"/>
          <w:lang w:eastAsia="en-US"/>
        </w:rPr>
        <w:t>3.3.1. Представлять Учредителю не реже одного раза в месяц заявку на перечисление субсидии с указанием суммы, необходимой для оплаты денежных обязательств Учреждения. Учредитель вправе потребовать приложения к заявке копий муниципальных контрактов (договоров), денежных и расчетных документов, первичных документов, подтверждающих совершение хозяйственных операций.</w:t>
      </w:r>
    </w:p>
    <w:p w:rsidR="0081110C" w:rsidRPr="007D1562" w:rsidRDefault="0081110C" w:rsidP="007D1562">
      <w:pPr>
        <w:adjustRightInd w:val="0"/>
        <w:ind w:firstLine="709"/>
        <w:jc w:val="both"/>
        <w:rPr>
          <w:rFonts w:eastAsia="Calibri"/>
          <w:sz w:val="28"/>
          <w:szCs w:val="28"/>
          <w:lang w:eastAsia="en-US"/>
        </w:rPr>
      </w:pPr>
      <w:r w:rsidRPr="007D1562">
        <w:rPr>
          <w:rFonts w:eastAsia="Calibri"/>
          <w:sz w:val="28"/>
          <w:szCs w:val="28"/>
          <w:lang w:eastAsia="en-US"/>
        </w:rPr>
        <w:t>3.3.2.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81110C" w:rsidRPr="007D1562" w:rsidRDefault="0081110C" w:rsidP="007D1562">
      <w:pPr>
        <w:adjustRightInd w:val="0"/>
        <w:ind w:firstLine="709"/>
        <w:jc w:val="both"/>
        <w:rPr>
          <w:rFonts w:eastAsia="Calibri"/>
          <w:sz w:val="28"/>
          <w:szCs w:val="28"/>
          <w:lang w:eastAsia="en-US"/>
        </w:rPr>
      </w:pPr>
      <w:r w:rsidRPr="007D1562">
        <w:rPr>
          <w:rFonts w:eastAsia="Calibri"/>
          <w:sz w:val="28"/>
          <w:szCs w:val="28"/>
          <w:lang w:eastAsia="en-US"/>
        </w:rPr>
        <w:lastRenderedPageBreak/>
        <w:t>3.3.3. Своевременно информировать Учредителя об изменении условий оказания услуг (выполнения работ), которые могут повлиять на изменение размера Субсидии.</w:t>
      </w:r>
    </w:p>
    <w:p w:rsidR="0081110C" w:rsidRPr="007D1562" w:rsidRDefault="0081110C" w:rsidP="007D1562">
      <w:pPr>
        <w:adjustRightInd w:val="0"/>
        <w:ind w:firstLine="709"/>
        <w:jc w:val="both"/>
        <w:rPr>
          <w:rFonts w:eastAsia="Calibri"/>
          <w:sz w:val="28"/>
          <w:szCs w:val="28"/>
          <w:lang w:eastAsia="en-US"/>
        </w:rPr>
      </w:pPr>
      <w:r w:rsidRPr="007D1562">
        <w:rPr>
          <w:rFonts w:eastAsia="Calibri"/>
          <w:sz w:val="28"/>
          <w:szCs w:val="28"/>
          <w:lang w:eastAsia="en-US"/>
        </w:rPr>
        <w:t xml:space="preserve">3.4. Учреждение вправе обращаться </w:t>
      </w:r>
      <w:proofErr w:type="gramStart"/>
      <w:r w:rsidRPr="007D1562">
        <w:rPr>
          <w:rFonts w:eastAsia="Calibri"/>
          <w:sz w:val="28"/>
          <w:szCs w:val="28"/>
          <w:lang w:eastAsia="en-US"/>
        </w:rPr>
        <w:t>к Учредителю с предложением об изменении размера Субсидии в связи с изменением</w:t>
      </w:r>
      <w:proofErr w:type="gramEnd"/>
      <w:r w:rsidRPr="007D1562">
        <w:rPr>
          <w:rFonts w:eastAsia="Calibri"/>
          <w:sz w:val="28"/>
          <w:szCs w:val="28"/>
          <w:lang w:eastAsia="en-US"/>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81110C" w:rsidRPr="007D1562" w:rsidRDefault="0081110C" w:rsidP="007D1562">
      <w:pPr>
        <w:autoSpaceDE/>
        <w:autoSpaceDN/>
        <w:ind w:firstLine="709"/>
        <w:jc w:val="both"/>
        <w:rPr>
          <w:rFonts w:eastAsia="Calibri"/>
          <w:sz w:val="28"/>
          <w:szCs w:val="28"/>
          <w:lang w:eastAsia="en-US"/>
        </w:rPr>
      </w:pPr>
      <w:r w:rsidRPr="007D1562">
        <w:rPr>
          <w:rFonts w:eastAsia="Calibri"/>
          <w:sz w:val="28"/>
          <w:szCs w:val="28"/>
          <w:lang w:eastAsia="en-US"/>
        </w:rPr>
        <w:t>3.5. При осуществлении расходов, требующих дополнительной детализации, указывать коды дополнительной классификации расходов муниципальных учреждений, установленные Финансовым управлением Администрации Североуральского городского округа.</w:t>
      </w:r>
    </w:p>
    <w:p w:rsidR="0081110C" w:rsidRPr="00831468" w:rsidRDefault="0081110C" w:rsidP="007D1562">
      <w:pPr>
        <w:adjustRightInd w:val="0"/>
        <w:jc w:val="both"/>
        <w:rPr>
          <w:rFonts w:eastAsia="Calibri"/>
          <w:szCs w:val="28"/>
          <w:lang w:eastAsia="en-US"/>
        </w:rPr>
      </w:pPr>
    </w:p>
    <w:p w:rsidR="0081110C" w:rsidRPr="007D1562" w:rsidRDefault="0081110C" w:rsidP="007D1562">
      <w:pPr>
        <w:adjustRightInd w:val="0"/>
        <w:jc w:val="center"/>
        <w:outlineLvl w:val="1"/>
        <w:rPr>
          <w:rFonts w:eastAsia="Calibri"/>
          <w:sz w:val="28"/>
          <w:szCs w:val="28"/>
          <w:lang w:eastAsia="en-US"/>
        </w:rPr>
      </w:pPr>
      <w:r w:rsidRPr="007D1562">
        <w:rPr>
          <w:rFonts w:eastAsia="Calibri"/>
          <w:sz w:val="28"/>
          <w:szCs w:val="28"/>
          <w:lang w:eastAsia="en-US"/>
        </w:rPr>
        <w:t>4. ОТВЕТСТВЕННОСТЬ СТОРОН</w:t>
      </w:r>
    </w:p>
    <w:p w:rsidR="0081110C" w:rsidRPr="00831468" w:rsidRDefault="0081110C" w:rsidP="007D1562">
      <w:pPr>
        <w:adjustRightInd w:val="0"/>
        <w:jc w:val="both"/>
        <w:rPr>
          <w:rFonts w:eastAsia="Calibri"/>
          <w:sz w:val="18"/>
          <w:szCs w:val="28"/>
          <w:lang w:eastAsia="en-US"/>
        </w:rPr>
      </w:pPr>
    </w:p>
    <w:p w:rsidR="0081110C" w:rsidRPr="007D1562" w:rsidRDefault="0081110C" w:rsidP="007D1562">
      <w:pPr>
        <w:adjustRightInd w:val="0"/>
        <w:ind w:firstLine="709"/>
        <w:jc w:val="both"/>
        <w:rPr>
          <w:rFonts w:eastAsia="Calibri"/>
          <w:sz w:val="28"/>
          <w:szCs w:val="28"/>
          <w:lang w:eastAsia="en-US"/>
        </w:rPr>
      </w:pPr>
      <w:r w:rsidRPr="007D1562">
        <w:rPr>
          <w:rFonts w:eastAsia="Calibri"/>
          <w:sz w:val="28"/>
          <w:szCs w:val="28"/>
          <w:lang w:eastAsia="en-US"/>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и Свердловской области.</w:t>
      </w:r>
    </w:p>
    <w:p w:rsidR="0081110C" w:rsidRPr="00831468" w:rsidRDefault="0081110C" w:rsidP="007D1562">
      <w:pPr>
        <w:adjustRightInd w:val="0"/>
        <w:jc w:val="both"/>
        <w:rPr>
          <w:rFonts w:eastAsia="Calibri"/>
          <w:sz w:val="12"/>
          <w:szCs w:val="28"/>
          <w:lang w:eastAsia="en-US"/>
        </w:rPr>
      </w:pPr>
    </w:p>
    <w:p w:rsidR="0081110C" w:rsidRPr="007D1562" w:rsidRDefault="0081110C" w:rsidP="007D1562">
      <w:pPr>
        <w:adjustRightInd w:val="0"/>
        <w:jc w:val="center"/>
        <w:outlineLvl w:val="1"/>
        <w:rPr>
          <w:rFonts w:eastAsia="Calibri"/>
          <w:sz w:val="28"/>
          <w:szCs w:val="28"/>
          <w:lang w:eastAsia="en-US"/>
        </w:rPr>
      </w:pPr>
      <w:r w:rsidRPr="007D1562">
        <w:rPr>
          <w:rFonts w:eastAsia="Calibri"/>
          <w:sz w:val="28"/>
          <w:szCs w:val="28"/>
          <w:lang w:eastAsia="en-US"/>
        </w:rPr>
        <w:t>5. СРОК ДЕЙСТВИЯ СОГЛАШЕНИЯ</w:t>
      </w:r>
    </w:p>
    <w:p w:rsidR="0081110C" w:rsidRPr="00831468" w:rsidRDefault="0081110C" w:rsidP="007D1562">
      <w:pPr>
        <w:adjustRightInd w:val="0"/>
        <w:jc w:val="both"/>
        <w:rPr>
          <w:rFonts w:eastAsia="Calibri"/>
          <w:sz w:val="14"/>
          <w:szCs w:val="28"/>
          <w:lang w:eastAsia="en-US"/>
        </w:rPr>
      </w:pPr>
    </w:p>
    <w:p w:rsidR="0081110C" w:rsidRPr="007D1562" w:rsidRDefault="0081110C" w:rsidP="007D1562">
      <w:pPr>
        <w:adjustRightInd w:val="0"/>
        <w:ind w:firstLine="709"/>
        <w:jc w:val="both"/>
        <w:rPr>
          <w:rFonts w:eastAsia="Calibri"/>
          <w:sz w:val="28"/>
          <w:szCs w:val="28"/>
          <w:lang w:eastAsia="en-US"/>
        </w:rPr>
      </w:pPr>
      <w:r w:rsidRPr="007D1562">
        <w:rPr>
          <w:rFonts w:eastAsia="Calibri"/>
          <w:sz w:val="28"/>
          <w:szCs w:val="28"/>
          <w:lang w:eastAsia="en-US"/>
        </w:rPr>
        <w:t xml:space="preserve">Настоящее Соглашение вступает в силу с даты подписания обеими Сторонами и действует </w:t>
      </w:r>
      <w:proofErr w:type="gramStart"/>
      <w:r w:rsidRPr="007D1562">
        <w:rPr>
          <w:rFonts w:eastAsia="Calibri"/>
          <w:sz w:val="28"/>
          <w:szCs w:val="28"/>
          <w:lang w:eastAsia="en-US"/>
        </w:rPr>
        <w:t>до</w:t>
      </w:r>
      <w:proofErr w:type="gramEnd"/>
      <w:r w:rsidRPr="007D1562">
        <w:rPr>
          <w:rFonts w:eastAsia="Calibri"/>
          <w:sz w:val="28"/>
          <w:szCs w:val="28"/>
          <w:lang w:eastAsia="en-US"/>
        </w:rPr>
        <w:t xml:space="preserve"> ________________.</w:t>
      </w:r>
    </w:p>
    <w:p w:rsidR="0081110C" w:rsidRPr="00831468" w:rsidRDefault="0081110C" w:rsidP="007D1562">
      <w:pPr>
        <w:adjustRightInd w:val="0"/>
        <w:ind w:firstLine="709"/>
        <w:jc w:val="both"/>
        <w:rPr>
          <w:rFonts w:eastAsia="Calibri"/>
          <w:szCs w:val="28"/>
          <w:lang w:eastAsia="en-US"/>
        </w:rPr>
      </w:pPr>
    </w:p>
    <w:p w:rsidR="0081110C" w:rsidRPr="007D1562" w:rsidRDefault="0081110C" w:rsidP="007D1562">
      <w:pPr>
        <w:adjustRightInd w:val="0"/>
        <w:jc w:val="center"/>
        <w:outlineLvl w:val="1"/>
        <w:rPr>
          <w:rFonts w:eastAsia="Calibri"/>
          <w:sz w:val="28"/>
          <w:szCs w:val="28"/>
          <w:lang w:eastAsia="en-US"/>
        </w:rPr>
      </w:pPr>
      <w:r w:rsidRPr="007D1562">
        <w:rPr>
          <w:rFonts w:eastAsia="Calibri"/>
          <w:sz w:val="28"/>
          <w:szCs w:val="28"/>
          <w:lang w:eastAsia="en-US"/>
        </w:rPr>
        <w:t>6. ЗАКЛЮЧИТЕЛЬНЫЕ ПОЛОЖЕНИЯ</w:t>
      </w:r>
    </w:p>
    <w:p w:rsidR="0081110C" w:rsidRPr="00831468" w:rsidRDefault="0081110C" w:rsidP="007D1562">
      <w:pPr>
        <w:adjustRightInd w:val="0"/>
        <w:jc w:val="both"/>
        <w:rPr>
          <w:rFonts w:eastAsia="Calibri"/>
          <w:szCs w:val="28"/>
          <w:lang w:eastAsia="en-US"/>
        </w:rPr>
      </w:pPr>
    </w:p>
    <w:p w:rsidR="0081110C" w:rsidRPr="007D1562" w:rsidRDefault="0081110C" w:rsidP="007D1562">
      <w:pPr>
        <w:adjustRightInd w:val="0"/>
        <w:ind w:firstLine="709"/>
        <w:jc w:val="both"/>
        <w:rPr>
          <w:rFonts w:eastAsia="Calibri"/>
          <w:sz w:val="28"/>
          <w:szCs w:val="28"/>
          <w:lang w:eastAsia="en-US"/>
        </w:rPr>
      </w:pPr>
      <w:r w:rsidRPr="007D1562">
        <w:rPr>
          <w:rFonts w:eastAsia="Calibri"/>
          <w:sz w:val="28"/>
          <w:szCs w:val="28"/>
          <w:lang w:eastAsia="en-US"/>
        </w:rPr>
        <w:t>6.1.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81110C" w:rsidRPr="007D1562" w:rsidRDefault="0081110C" w:rsidP="007D1562">
      <w:pPr>
        <w:adjustRightInd w:val="0"/>
        <w:ind w:firstLine="709"/>
        <w:jc w:val="both"/>
        <w:rPr>
          <w:rFonts w:eastAsia="Calibri"/>
          <w:sz w:val="28"/>
          <w:szCs w:val="28"/>
          <w:lang w:eastAsia="en-US"/>
        </w:rPr>
      </w:pPr>
      <w:r w:rsidRPr="007D1562">
        <w:rPr>
          <w:rFonts w:eastAsia="Calibri"/>
          <w:sz w:val="28"/>
          <w:szCs w:val="28"/>
          <w:lang w:eastAsia="en-US"/>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81110C" w:rsidRPr="007D1562" w:rsidRDefault="0081110C" w:rsidP="007D1562">
      <w:pPr>
        <w:adjustRightInd w:val="0"/>
        <w:ind w:firstLine="709"/>
        <w:jc w:val="both"/>
        <w:rPr>
          <w:rFonts w:eastAsia="Calibri"/>
          <w:sz w:val="28"/>
          <w:szCs w:val="28"/>
          <w:lang w:eastAsia="en-US"/>
        </w:rPr>
      </w:pPr>
      <w:r w:rsidRPr="007D1562">
        <w:rPr>
          <w:rFonts w:eastAsia="Calibri"/>
          <w:sz w:val="28"/>
          <w:szCs w:val="28"/>
          <w:lang w:eastAsia="en-US"/>
        </w:rPr>
        <w:t>6.3. Споры между Сторонами решаются путем переговоров или в судебном порядке в соответствии с законодательством Российской Федерации.</w:t>
      </w:r>
    </w:p>
    <w:p w:rsidR="0081110C" w:rsidRPr="007D1562" w:rsidRDefault="0081110C" w:rsidP="007D1562">
      <w:pPr>
        <w:adjustRightInd w:val="0"/>
        <w:ind w:firstLine="709"/>
        <w:jc w:val="both"/>
        <w:rPr>
          <w:rFonts w:eastAsia="Calibri"/>
          <w:sz w:val="28"/>
          <w:szCs w:val="28"/>
          <w:lang w:eastAsia="en-US"/>
        </w:rPr>
      </w:pPr>
      <w:r w:rsidRPr="007D1562">
        <w:rPr>
          <w:rFonts w:eastAsia="Calibri"/>
          <w:sz w:val="28"/>
          <w:szCs w:val="28"/>
          <w:lang w:eastAsia="en-US"/>
        </w:rPr>
        <w:t>6.4. Настоящее Соглашение составлено в двух экземплярах, имеющих одинаковую юридическую силу, на ____ листах каждое по одному экземпляру для каждой Стороны.</w:t>
      </w:r>
    </w:p>
    <w:p w:rsidR="0081110C" w:rsidRPr="007D1562" w:rsidRDefault="0081110C" w:rsidP="007D1562">
      <w:pPr>
        <w:adjustRightInd w:val="0"/>
        <w:jc w:val="center"/>
        <w:outlineLvl w:val="1"/>
        <w:rPr>
          <w:rFonts w:eastAsia="Calibri"/>
          <w:sz w:val="28"/>
          <w:szCs w:val="28"/>
          <w:lang w:eastAsia="en-US"/>
        </w:rPr>
      </w:pPr>
      <w:r w:rsidRPr="007D1562">
        <w:rPr>
          <w:rFonts w:eastAsia="Calibri"/>
          <w:sz w:val="28"/>
          <w:szCs w:val="28"/>
          <w:lang w:eastAsia="en-US"/>
        </w:rPr>
        <w:t>7. ПЛАТЕЖНЫЕ РЕКВИЗИТЫ СТОРОН</w:t>
      </w:r>
    </w:p>
    <w:p w:rsidR="0081110C" w:rsidRPr="00831468" w:rsidRDefault="0081110C" w:rsidP="007D1562">
      <w:pPr>
        <w:adjustRightInd w:val="0"/>
        <w:jc w:val="both"/>
        <w:rPr>
          <w:rFonts w:eastAsia="Calibri"/>
          <w:sz w:val="16"/>
          <w:szCs w:val="28"/>
          <w:lang w:eastAsia="en-US"/>
        </w:rPr>
      </w:pPr>
    </w:p>
    <w:p w:rsidR="0081110C" w:rsidRPr="00831468" w:rsidRDefault="0081110C" w:rsidP="007D1562">
      <w:pPr>
        <w:adjustRightInd w:val="0"/>
        <w:jc w:val="both"/>
        <w:rPr>
          <w:rFonts w:eastAsia="Calibri"/>
          <w:sz w:val="22"/>
          <w:lang w:eastAsia="en-US"/>
        </w:rPr>
      </w:pPr>
      <w:r w:rsidRPr="00831468">
        <w:rPr>
          <w:rFonts w:eastAsia="Calibri"/>
          <w:sz w:val="22"/>
          <w:lang w:eastAsia="en-US"/>
        </w:rPr>
        <w:t>Учредитель                                 Учреждение</w:t>
      </w:r>
    </w:p>
    <w:p w:rsidR="0081110C" w:rsidRPr="00831468" w:rsidRDefault="0081110C" w:rsidP="007D1562">
      <w:pPr>
        <w:adjustRightInd w:val="0"/>
        <w:jc w:val="both"/>
        <w:rPr>
          <w:rFonts w:eastAsia="Calibri"/>
          <w:sz w:val="22"/>
          <w:lang w:eastAsia="en-US"/>
        </w:rPr>
      </w:pPr>
      <w:r w:rsidRPr="00831468">
        <w:rPr>
          <w:rFonts w:eastAsia="Calibri"/>
          <w:sz w:val="22"/>
          <w:lang w:eastAsia="en-US"/>
        </w:rPr>
        <w:t>Место нахождения                           Место нахождения</w:t>
      </w:r>
    </w:p>
    <w:p w:rsidR="0081110C" w:rsidRPr="00831468" w:rsidRDefault="0081110C" w:rsidP="007D1562">
      <w:pPr>
        <w:adjustRightInd w:val="0"/>
        <w:jc w:val="both"/>
        <w:rPr>
          <w:rFonts w:eastAsia="Calibri"/>
          <w:sz w:val="22"/>
          <w:lang w:eastAsia="en-US"/>
        </w:rPr>
      </w:pPr>
      <w:r w:rsidRPr="00831468">
        <w:rPr>
          <w:rFonts w:eastAsia="Calibri"/>
          <w:sz w:val="22"/>
          <w:lang w:eastAsia="en-US"/>
        </w:rPr>
        <w:t>Банковские реквизиты                       Банковские реквизиты</w:t>
      </w:r>
    </w:p>
    <w:p w:rsidR="0081110C" w:rsidRPr="00831468" w:rsidRDefault="0081110C" w:rsidP="007D1562">
      <w:pPr>
        <w:adjustRightInd w:val="0"/>
        <w:jc w:val="both"/>
        <w:rPr>
          <w:rFonts w:eastAsia="Calibri"/>
          <w:sz w:val="22"/>
          <w:lang w:eastAsia="en-US"/>
        </w:rPr>
      </w:pPr>
      <w:r w:rsidRPr="00831468">
        <w:rPr>
          <w:rFonts w:eastAsia="Calibri"/>
          <w:sz w:val="22"/>
          <w:lang w:eastAsia="en-US"/>
        </w:rPr>
        <w:t xml:space="preserve">ИНН                                        </w:t>
      </w:r>
      <w:proofErr w:type="spellStart"/>
      <w:proofErr w:type="gramStart"/>
      <w:r w:rsidRPr="00831468">
        <w:rPr>
          <w:rFonts w:eastAsia="Calibri"/>
          <w:sz w:val="22"/>
          <w:lang w:eastAsia="en-US"/>
        </w:rPr>
        <w:t>ИНН</w:t>
      </w:r>
      <w:proofErr w:type="spellEnd"/>
      <w:proofErr w:type="gramEnd"/>
    </w:p>
    <w:p w:rsidR="0081110C" w:rsidRPr="00831468" w:rsidRDefault="0081110C" w:rsidP="007D1562">
      <w:pPr>
        <w:adjustRightInd w:val="0"/>
        <w:jc w:val="both"/>
        <w:rPr>
          <w:rFonts w:eastAsia="Calibri"/>
          <w:sz w:val="22"/>
          <w:lang w:eastAsia="en-US"/>
        </w:rPr>
      </w:pPr>
      <w:r w:rsidRPr="00831468">
        <w:rPr>
          <w:rFonts w:eastAsia="Calibri"/>
          <w:sz w:val="22"/>
          <w:lang w:eastAsia="en-US"/>
        </w:rPr>
        <w:t xml:space="preserve">БИК                                        </w:t>
      </w:r>
      <w:proofErr w:type="spellStart"/>
      <w:r w:rsidRPr="00831468">
        <w:rPr>
          <w:rFonts w:eastAsia="Calibri"/>
          <w:sz w:val="22"/>
          <w:lang w:eastAsia="en-US"/>
        </w:rPr>
        <w:t>БИК</w:t>
      </w:r>
      <w:proofErr w:type="spellEnd"/>
    </w:p>
    <w:p w:rsidR="0081110C" w:rsidRPr="00831468" w:rsidRDefault="0081110C" w:rsidP="007D1562">
      <w:pPr>
        <w:adjustRightInd w:val="0"/>
        <w:jc w:val="both"/>
        <w:rPr>
          <w:rFonts w:eastAsia="Calibri"/>
          <w:sz w:val="22"/>
          <w:lang w:eastAsia="en-US"/>
        </w:rPr>
      </w:pPr>
      <w:proofErr w:type="gramStart"/>
      <w:r w:rsidRPr="00831468">
        <w:rPr>
          <w:rFonts w:eastAsia="Calibri"/>
          <w:sz w:val="22"/>
          <w:lang w:eastAsia="en-US"/>
        </w:rPr>
        <w:t>р</w:t>
      </w:r>
      <w:proofErr w:type="gramEnd"/>
      <w:r w:rsidRPr="00831468">
        <w:rPr>
          <w:rFonts w:eastAsia="Calibri"/>
          <w:sz w:val="22"/>
          <w:lang w:eastAsia="en-US"/>
        </w:rPr>
        <w:t>/с                                        р/с</w:t>
      </w:r>
    </w:p>
    <w:p w:rsidR="0081110C" w:rsidRPr="00831468" w:rsidRDefault="0081110C" w:rsidP="007D1562">
      <w:pPr>
        <w:adjustRightInd w:val="0"/>
        <w:jc w:val="both"/>
        <w:rPr>
          <w:rFonts w:eastAsia="Calibri"/>
          <w:sz w:val="22"/>
          <w:lang w:eastAsia="en-US"/>
        </w:rPr>
      </w:pPr>
      <w:proofErr w:type="gramStart"/>
      <w:r w:rsidRPr="00831468">
        <w:rPr>
          <w:rFonts w:eastAsia="Calibri"/>
          <w:sz w:val="22"/>
          <w:lang w:eastAsia="en-US"/>
        </w:rPr>
        <w:t>л</w:t>
      </w:r>
      <w:proofErr w:type="gramEnd"/>
      <w:r w:rsidRPr="00831468">
        <w:rPr>
          <w:rFonts w:eastAsia="Calibri"/>
          <w:sz w:val="22"/>
          <w:lang w:eastAsia="en-US"/>
        </w:rPr>
        <w:t>/с                                        л/с</w:t>
      </w:r>
    </w:p>
    <w:p w:rsidR="0081110C" w:rsidRPr="00831468" w:rsidRDefault="0081110C" w:rsidP="007D1562">
      <w:pPr>
        <w:adjustRightInd w:val="0"/>
        <w:jc w:val="both"/>
        <w:rPr>
          <w:rFonts w:eastAsia="Calibri"/>
          <w:sz w:val="22"/>
          <w:lang w:eastAsia="en-US"/>
        </w:rPr>
      </w:pPr>
      <w:r w:rsidRPr="00831468">
        <w:rPr>
          <w:rFonts w:eastAsia="Calibri"/>
          <w:sz w:val="22"/>
          <w:lang w:eastAsia="en-US"/>
        </w:rPr>
        <w:t xml:space="preserve">Руководитель                               </w:t>
      </w:r>
      <w:proofErr w:type="spellStart"/>
      <w:proofErr w:type="gramStart"/>
      <w:r w:rsidRPr="00831468">
        <w:rPr>
          <w:rFonts w:eastAsia="Calibri"/>
          <w:sz w:val="22"/>
          <w:lang w:eastAsia="en-US"/>
        </w:rPr>
        <w:t>Руководитель</w:t>
      </w:r>
      <w:proofErr w:type="spellEnd"/>
      <w:proofErr w:type="gramEnd"/>
    </w:p>
    <w:p w:rsidR="0081110C" w:rsidRPr="00831468" w:rsidRDefault="0081110C" w:rsidP="007D1562">
      <w:pPr>
        <w:adjustRightInd w:val="0"/>
        <w:jc w:val="both"/>
        <w:rPr>
          <w:rFonts w:eastAsia="Calibri"/>
          <w:sz w:val="22"/>
          <w:lang w:eastAsia="en-US"/>
        </w:rPr>
      </w:pPr>
      <w:r w:rsidRPr="00831468">
        <w:rPr>
          <w:rFonts w:eastAsia="Calibri"/>
          <w:sz w:val="22"/>
          <w:lang w:eastAsia="en-US"/>
        </w:rPr>
        <w:t>_________________________                  _________________________</w:t>
      </w:r>
    </w:p>
    <w:p w:rsidR="0081110C" w:rsidRPr="00831468" w:rsidRDefault="0081110C" w:rsidP="007D1562">
      <w:pPr>
        <w:adjustRightInd w:val="0"/>
        <w:jc w:val="both"/>
        <w:rPr>
          <w:rFonts w:eastAsia="Calibri"/>
          <w:sz w:val="22"/>
          <w:lang w:eastAsia="en-US"/>
        </w:rPr>
      </w:pPr>
      <w:r w:rsidRPr="00831468">
        <w:rPr>
          <w:rFonts w:eastAsia="Calibri"/>
          <w:sz w:val="22"/>
          <w:lang w:eastAsia="en-US"/>
        </w:rPr>
        <w:t xml:space="preserve">        (Ф.И.О.)                                   (Ф.И.О.)</w:t>
      </w:r>
    </w:p>
    <w:p w:rsidR="0081110C" w:rsidRPr="00831468" w:rsidRDefault="0081110C" w:rsidP="007D1562">
      <w:pPr>
        <w:adjustRightInd w:val="0"/>
        <w:jc w:val="both"/>
        <w:rPr>
          <w:rFonts w:eastAsia="Calibri"/>
          <w:sz w:val="22"/>
          <w:lang w:eastAsia="en-US"/>
        </w:rPr>
      </w:pPr>
      <w:r w:rsidRPr="00831468">
        <w:rPr>
          <w:rFonts w:eastAsia="Calibri"/>
          <w:sz w:val="22"/>
          <w:lang w:eastAsia="en-US"/>
        </w:rPr>
        <w:t>М.П.                                       М.</w:t>
      </w:r>
      <w:proofErr w:type="gramStart"/>
      <w:r w:rsidRPr="00831468">
        <w:rPr>
          <w:rFonts w:eastAsia="Calibri"/>
          <w:sz w:val="22"/>
          <w:lang w:eastAsia="en-US"/>
        </w:rPr>
        <w:t>П</w:t>
      </w:r>
      <w:proofErr w:type="gramEnd"/>
    </w:p>
    <w:p w:rsidR="005A3390" w:rsidRPr="00356191" w:rsidRDefault="005A3390" w:rsidP="00356191">
      <w:pPr>
        <w:spacing w:after="1" w:line="220" w:lineRule="atLeast"/>
        <w:ind w:left="5103"/>
        <w:outlineLvl w:val="1"/>
        <w:rPr>
          <w:sz w:val="24"/>
          <w:szCs w:val="24"/>
        </w:rPr>
      </w:pPr>
      <w:bookmarkStart w:id="66" w:name="_GoBack"/>
      <w:bookmarkEnd w:id="66"/>
      <w:r w:rsidRPr="00356191">
        <w:rPr>
          <w:sz w:val="24"/>
          <w:szCs w:val="24"/>
        </w:rPr>
        <w:lastRenderedPageBreak/>
        <w:t xml:space="preserve">Приложение </w:t>
      </w:r>
      <w:r w:rsidR="00356191">
        <w:rPr>
          <w:sz w:val="24"/>
          <w:szCs w:val="24"/>
        </w:rPr>
        <w:t>№</w:t>
      </w:r>
      <w:r w:rsidRPr="00356191">
        <w:rPr>
          <w:sz w:val="24"/>
          <w:szCs w:val="24"/>
        </w:rPr>
        <w:t xml:space="preserve"> 4</w:t>
      </w:r>
    </w:p>
    <w:p w:rsidR="005A3390" w:rsidRPr="00356191" w:rsidRDefault="005A3390" w:rsidP="00356191">
      <w:pPr>
        <w:spacing w:after="1" w:line="220" w:lineRule="atLeast"/>
        <w:ind w:left="5103"/>
        <w:rPr>
          <w:sz w:val="24"/>
          <w:szCs w:val="24"/>
        </w:rPr>
      </w:pPr>
      <w:r w:rsidRPr="00356191">
        <w:rPr>
          <w:sz w:val="24"/>
          <w:szCs w:val="24"/>
        </w:rPr>
        <w:t>к Порядку формирования муниципального задания</w:t>
      </w:r>
      <w:r w:rsidR="00356191">
        <w:rPr>
          <w:sz w:val="24"/>
          <w:szCs w:val="24"/>
        </w:rPr>
        <w:t xml:space="preserve"> </w:t>
      </w:r>
      <w:r w:rsidRPr="00356191">
        <w:rPr>
          <w:sz w:val="24"/>
          <w:szCs w:val="24"/>
        </w:rPr>
        <w:t>на оказание муниципальных услуг  (выполнение работ)</w:t>
      </w:r>
      <w:r w:rsidR="00356191">
        <w:rPr>
          <w:sz w:val="24"/>
          <w:szCs w:val="24"/>
        </w:rPr>
        <w:t xml:space="preserve"> </w:t>
      </w:r>
      <w:r w:rsidRPr="00356191">
        <w:rPr>
          <w:sz w:val="24"/>
          <w:szCs w:val="24"/>
        </w:rPr>
        <w:t>в отношении муниципальных</w:t>
      </w:r>
      <w:r w:rsidR="00356191">
        <w:rPr>
          <w:sz w:val="24"/>
          <w:szCs w:val="24"/>
        </w:rPr>
        <w:t xml:space="preserve"> </w:t>
      </w:r>
      <w:r w:rsidRPr="00356191">
        <w:rPr>
          <w:sz w:val="24"/>
          <w:szCs w:val="24"/>
        </w:rPr>
        <w:t>учреждений Североуральского городского округа и</w:t>
      </w:r>
    </w:p>
    <w:p w:rsidR="005A3390" w:rsidRPr="00356191" w:rsidRDefault="005A3390" w:rsidP="00356191">
      <w:pPr>
        <w:spacing w:after="1" w:line="220" w:lineRule="atLeast"/>
        <w:ind w:left="5103"/>
        <w:rPr>
          <w:sz w:val="24"/>
          <w:szCs w:val="24"/>
        </w:rPr>
      </w:pPr>
      <w:r w:rsidRPr="00356191">
        <w:rPr>
          <w:sz w:val="24"/>
          <w:szCs w:val="24"/>
        </w:rPr>
        <w:t>финансового обеспечения выполнения</w:t>
      </w:r>
    </w:p>
    <w:p w:rsidR="005A3390" w:rsidRPr="00356191" w:rsidRDefault="005A3390" w:rsidP="00356191">
      <w:pPr>
        <w:spacing w:after="1" w:line="220" w:lineRule="atLeast"/>
        <w:ind w:left="5103"/>
        <w:rPr>
          <w:sz w:val="24"/>
          <w:szCs w:val="24"/>
        </w:rPr>
      </w:pPr>
      <w:r w:rsidRPr="00356191">
        <w:rPr>
          <w:sz w:val="24"/>
          <w:szCs w:val="24"/>
        </w:rPr>
        <w:t>муниципального задания</w:t>
      </w:r>
    </w:p>
    <w:p w:rsidR="005A3390" w:rsidRDefault="005A3390" w:rsidP="005A3390">
      <w:pPr>
        <w:spacing w:after="1" w:line="220" w:lineRule="atLeast"/>
        <w:jc w:val="both"/>
      </w:pPr>
    </w:p>
    <w:p w:rsidR="005A3390" w:rsidRPr="00356191" w:rsidRDefault="005A3390" w:rsidP="005A3390">
      <w:pPr>
        <w:spacing w:after="1" w:line="220" w:lineRule="atLeast"/>
        <w:jc w:val="both"/>
        <w:rPr>
          <w:sz w:val="28"/>
          <w:szCs w:val="28"/>
        </w:rPr>
      </w:pPr>
      <w:r w:rsidRPr="00356191">
        <w:rPr>
          <w:sz w:val="28"/>
          <w:szCs w:val="28"/>
        </w:rPr>
        <w:t>Форма</w:t>
      </w:r>
    </w:p>
    <w:p w:rsidR="005A3390" w:rsidRPr="00356191" w:rsidRDefault="005A3390" w:rsidP="005A3390">
      <w:pPr>
        <w:spacing w:after="1" w:line="220" w:lineRule="atLeast"/>
        <w:jc w:val="both"/>
        <w:rPr>
          <w:sz w:val="28"/>
          <w:szCs w:val="28"/>
        </w:rPr>
      </w:pPr>
    </w:p>
    <w:p w:rsidR="005A3390" w:rsidRPr="00356191" w:rsidRDefault="005A3390" w:rsidP="005A3390">
      <w:pPr>
        <w:spacing w:after="1" w:line="220" w:lineRule="atLeast"/>
        <w:jc w:val="center"/>
        <w:rPr>
          <w:sz w:val="28"/>
          <w:szCs w:val="28"/>
        </w:rPr>
      </w:pPr>
      <w:bookmarkStart w:id="67" w:name="P1191"/>
      <w:bookmarkEnd w:id="67"/>
      <w:r w:rsidRPr="00356191">
        <w:rPr>
          <w:sz w:val="28"/>
          <w:szCs w:val="28"/>
        </w:rPr>
        <w:t>КВАРТАЛЬНЫЙ ОТЧЕТ</w:t>
      </w:r>
    </w:p>
    <w:p w:rsidR="005A3390" w:rsidRPr="00356191" w:rsidRDefault="005A3390" w:rsidP="005A3390">
      <w:pPr>
        <w:spacing w:after="1" w:line="220" w:lineRule="atLeast"/>
        <w:jc w:val="center"/>
        <w:rPr>
          <w:sz w:val="28"/>
          <w:szCs w:val="28"/>
        </w:rPr>
      </w:pPr>
      <w:r w:rsidRPr="00356191">
        <w:rPr>
          <w:sz w:val="28"/>
          <w:szCs w:val="28"/>
        </w:rPr>
        <w:t>об исполнении муниципального задания</w:t>
      </w:r>
    </w:p>
    <w:p w:rsidR="005A3390" w:rsidRPr="00356191" w:rsidRDefault="005A3390" w:rsidP="005A3390">
      <w:pPr>
        <w:spacing w:after="1" w:line="220" w:lineRule="atLeast"/>
        <w:jc w:val="center"/>
        <w:rPr>
          <w:sz w:val="28"/>
          <w:szCs w:val="28"/>
        </w:rPr>
      </w:pPr>
      <w:r w:rsidRPr="00356191">
        <w:rPr>
          <w:sz w:val="28"/>
          <w:szCs w:val="28"/>
        </w:rPr>
        <w:t>за ____ квартал 20__ года</w:t>
      </w:r>
    </w:p>
    <w:p w:rsidR="005A3390" w:rsidRPr="00356191" w:rsidRDefault="005A3390" w:rsidP="005A3390">
      <w:pPr>
        <w:spacing w:after="1" w:line="220" w:lineRule="atLeast"/>
        <w:jc w:val="both"/>
        <w:rPr>
          <w:sz w:val="28"/>
          <w:szCs w:val="28"/>
        </w:rPr>
      </w:pPr>
    </w:p>
    <w:p w:rsidR="005A3390" w:rsidRDefault="005A3390" w:rsidP="005A3390">
      <w:pPr>
        <w:autoSpaceDE/>
        <w:autoSpaceDN/>
        <w:ind w:firstLine="709"/>
        <w:rPr>
          <w:sz w:val="28"/>
          <w:szCs w:val="28"/>
        </w:rPr>
      </w:pPr>
      <w:r w:rsidRPr="00356191">
        <w:rPr>
          <w:sz w:val="28"/>
          <w:szCs w:val="28"/>
        </w:rPr>
        <w:t>Наименование муниципального учреждения Североуральского городского округа _____________________</w:t>
      </w: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356191" w:rsidRDefault="00356191" w:rsidP="005A3390">
      <w:pPr>
        <w:autoSpaceDE/>
        <w:autoSpaceDN/>
        <w:ind w:firstLine="709"/>
        <w:rPr>
          <w:sz w:val="28"/>
          <w:szCs w:val="28"/>
        </w:rPr>
      </w:pPr>
    </w:p>
    <w:p w:rsidR="00831468" w:rsidRDefault="00831468" w:rsidP="00831468">
      <w:pPr>
        <w:autoSpaceDE/>
        <w:autoSpaceDN/>
        <w:rPr>
          <w:sz w:val="28"/>
          <w:szCs w:val="28"/>
        </w:rPr>
        <w:sectPr w:rsidR="00831468" w:rsidSect="00AE3F56">
          <w:pgSz w:w="11906" w:h="16838"/>
          <w:pgMar w:top="1135" w:right="851" w:bottom="1134" w:left="1276" w:header="709" w:footer="709" w:gutter="0"/>
          <w:cols w:space="708"/>
          <w:titlePg/>
          <w:docGrid w:linePitch="360"/>
        </w:sect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1418"/>
        <w:gridCol w:w="1417"/>
        <w:gridCol w:w="1418"/>
        <w:gridCol w:w="1275"/>
        <w:gridCol w:w="1701"/>
        <w:gridCol w:w="1419"/>
        <w:gridCol w:w="710"/>
        <w:gridCol w:w="706"/>
        <w:gridCol w:w="1646"/>
        <w:gridCol w:w="1048"/>
      </w:tblGrid>
      <w:tr w:rsidR="00356191" w:rsidRPr="00831468" w:rsidTr="00133967">
        <w:tc>
          <w:tcPr>
            <w:tcW w:w="1338" w:type="dxa"/>
            <w:vMerge w:val="restart"/>
          </w:tcPr>
          <w:p w:rsidR="00356191" w:rsidRPr="00831468" w:rsidRDefault="00356191" w:rsidP="00B9784E">
            <w:pPr>
              <w:spacing w:after="1" w:line="220" w:lineRule="atLeast"/>
              <w:jc w:val="center"/>
            </w:pPr>
            <w:r w:rsidRPr="00831468">
              <w:lastRenderedPageBreak/>
              <w:t>Наименование муниципальной услуги (работы)</w:t>
            </w:r>
          </w:p>
        </w:tc>
        <w:tc>
          <w:tcPr>
            <w:tcW w:w="1134" w:type="dxa"/>
            <w:vMerge w:val="restart"/>
          </w:tcPr>
          <w:p w:rsidR="00356191" w:rsidRPr="00831468" w:rsidRDefault="00356191" w:rsidP="00B9784E">
            <w:pPr>
              <w:spacing w:after="1" w:line="220" w:lineRule="atLeast"/>
              <w:jc w:val="center"/>
            </w:pPr>
            <w:r w:rsidRPr="00831468">
              <w:t>Уникальный номер реестровой записи</w:t>
            </w:r>
          </w:p>
        </w:tc>
        <w:tc>
          <w:tcPr>
            <w:tcW w:w="4253" w:type="dxa"/>
            <w:gridSpan w:val="3"/>
          </w:tcPr>
          <w:p w:rsidR="00356191" w:rsidRPr="00831468" w:rsidRDefault="00356191" w:rsidP="00B9784E">
            <w:pPr>
              <w:spacing w:after="1" w:line="220" w:lineRule="atLeast"/>
              <w:jc w:val="center"/>
            </w:pPr>
            <w:r w:rsidRPr="00831468">
              <w:t>Показатель, характеризующий содержание муниципальной услуги (работы)</w:t>
            </w:r>
          </w:p>
        </w:tc>
        <w:tc>
          <w:tcPr>
            <w:tcW w:w="2976" w:type="dxa"/>
            <w:gridSpan w:val="2"/>
          </w:tcPr>
          <w:p w:rsidR="00356191" w:rsidRPr="00831468" w:rsidRDefault="00356191" w:rsidP="00B9784E">
            <w:pPr>
              <w:spacing w:after="1" w:line="220" w:lineRule="atLeast"/>
              <w:jc w:val="center"/>
            </w:pPr>
            <w:r w:rsidRPr="00831468">
              <w:t>Показатель, характеризующий условия (формы) оказания муниципальной услуги (выполнения работы)</w:t>
            </w:r>
          </w:p>
        </w:tc>
        <w:tc>
          <w:tcPr>
            <w:tcW w:w="1419" w:type="dxa"/>
            <w:vMerge w:val="restart"/>
          </w:tcPr>
          <w:p w:rsidR="00356191" w:rsidRPr="00831468" w:rsidRDefault="00356191" w:rsidP="00B9784E">
            <w:pPr>
              <w:spacing w:after="1" w:line="220" w:lineRule="atLeast"/>
              <w:jc w:val="center"/>
            </w:pPr>
            <w:r w:rsidRPr="00831468">
              <w:t>Наименование показателя объема муниципальной услуги (работы)</w:t>
            </w:r>
          </w:p>
        </w:tc>
        <w:tc>
          <w:tcPr>
            <w:tcW w:w="710" w:type="dxa"/>
            <w:vMerge w:val="restart"/>
          </w:tcPr>
          <w:p w:rsidR="00356191" w:rsidRPr="00831468" w:rsidRDefault="00356191" w:rsidP="00B9784E">
            <w:pPr>
              <w:spacing w:after="1" w:line="220" w:lineRule="atLeast"/>
              <w:jc w:val="center"/>
            </w:pPr>
            <w:r w:rsidRPr="00831468">
              <w:t>Единица измерения</w:t>
            </w:r>
          </w:p>
        </w:tc>
        <w:tc>
          <w:tcPr>
            <w:tcW w:w="706" w:type="dxa"/>
            <w:vMerge w:val="restart"/>
          </w:tcPr>
          <w:p w:rsidR="00356191" w:rsidRPr="00831468" w:rsidRDefault="00356191" w:rsidP="00B9784E">
            <w:pPr>
              <w:spacing w:after="1" w:line="220" w:lineRule="atLeast"/>
              <w:jc w:val="center"/>
            </w:pPr>
            <w:r w:rsidRPr="00831468">
              <w:t>Описание работы</w:t>
            </w:r>
          </w:p>
        </w:tc>
        <w:tc>
          <w:tcPr>
            <w:tcW w:w="1646" w:type="dxa"/>
            <w:vMerge w:val="restart"/>
          </w:tcPr>
          <w:p w:rsidR="00356191" w:rsidRPr="00831468" w:rsidRDefault="00356191" w:rsidP="00B9784E">
            <w:pPr>
              <w:spacing w:after="1" w:line="220" w:lineRule="atLeast"/>
              <w:jc w:val="center"/>
            </w:pPr>
            <w:r w:rsidRPr="00831468">
              <w:t>Плановое значение показателя объема муниципальной услуги (работы) на отчетный период</w:t>
            </w:r>
          </w:p>
        </w:tc>
        <w:tc>
          <w:tcPr>
            <w:tcW w:w="1048" w:type="dxa"/>
            <w:vMerge w:val="restart"/>
          </w:tcPr>
          <w:p w:rsidR="00356191" w:rsidRPr="00831468" w:rsidRDefault="00356191" w:rsidP="00B9784E">
            <w:pPr>
              <w:spacing w:after="1" w:line="220" w:lineRule="atLeast"/>
              <w:jc w:val="center"/>
            </w:pPr>
            <w:r w:rsidRPr="00831468">
              <w:t>Исполнено на отчетную дату</w:t>
            </w:r>
          </w:p>
        </w:tc>
      </w:tr>
      <w:tr w:rsidR="00356191" w:rsidTr="00133967">
        <w:tc>
          <w:tcPr>
            <w:tcW w:w="1338" w:type="dxa"/>
            <w:vMerge/>
          </w:tcPr>
          <w:p w:rsidR="00356191" w:rsidRPr="00133967" w:rsidRDefault="00356191" w:rsidP="00B9784E"/>
        </w:tc>
        <w:tc>
          <w:tcPr>
            <w:tcW w:w="1134" w:type="dxa"/>
            <w:vMerge/>
          </w:tcPr>
          <w:p w:rsidR="00356191" w:rsidRPr="00133967" w:rsidRDefault="00356191" w:rsidP="00B9784E"/>
        </w:tc>
        <w:tc>
          <w:tcPr>
            <w:tcW w:w="1418" w:type="dxa"/>
          </w:tcPr>
          <w:p w:rsidR="00356191" w:rsidRPr="00133967" w:rsidRDefault="00356191" w:rsidP="00B9784E">
            <w:pPr>
              <w:spacing w:after="1" w:line="220" w:lineRule="atLeast"/>
              <w:jc w:val="center"/>
            </w:pPr>
            <w:r w:rsidRPr="00133967">
              <w:t>___________</w:t>
            </w:r>
          </w:p>
          <w:p w:rsidR="00356191" w:rsidRPr="00133967" w:rsidRDefault="00356191" w:rsidP="00B9784E">
            <w:pPr>
              <w:spacing w:after="1" w:line="220" w:lineRule="atLeast"/>
              <w:jc w:val="center"/>
            </w:pPr>
            <w:r w:rsidRPr="00133967">
              <w:t>(наименование показателя)</w:t>
            </w:r>
          </w:p>
        </w:tc>
        <w:tc>
          <w:tcPr>
            <w:tcW w:w="1417" w:type="dxa"/>
          </w:tcPr>
          <w:p w:rsidR="00356191" w:rsidRPr="00133967" w:rsidRDefault="00356191" w:rsidP="00B9784E">
            <w:pPr>
              <w:spacing w:after="1" w:line="220" w:lineRule="atLeast"/>
              <w:jc w:val="center"/>
            </w:pPr>
            <w:r w:rsidRPr="00133967">
              <w:t>__________</w:t>
            </w:r>
          </w:p>
          <w:p w:rsidR="00356191" w:rsidRPr="00133967" w:rsidRDefault="00356191" w:rsidP="00B9784E">
            <w:pPr>
              <w:spacing w:after="1" w:line="220" w:lineRule="atLeast"/>
              <w:jc w:val="center"/>
            </w:pPr>
            <w:r w:rsidRPr="00133967">
              <w:t>(наименование показателя)</w:t>
            </w:r>
          </w:p>
        </w:tc>
        <w:tc>
          <w:tcPr>
            <w:tcW w:w="1418" w:type="dxa"/>
          </w:tcPr>
          <w:p w:rsidR="00356191" w:rsidRPr="00133967" w:rsidRDefault="00356191" w:rsidP="00B9784E">
            <w:pPr>
              <w:spacing w:after="1" w:line="220" w:lineRule="atLeast"/>
              <w:jc w:val="center"/>
            </w:pPr>
            <w:r w:rsidRPr="00133967">
              <w:t>___________</w:t>
            </w:r>
          </w:p>
          <w:p w:rsidR="00356191" w:rsidRPr="00133967" w:rsidRDefault="00356191" w:rsidP="00B9784E">
            <w:pPr>
              <w:spacing w:after="1" w:line="220" w:lineRule="atLeast"/>
              <w:jc w:val="center"/>
            </w:pPr>
            <w:r w:rsidRPr="00133967">
              <w:t>(наименование показателя)</w:t>
            </w:r>
          </w:p>
        </w:tc>
        <w:tc>
          <w:tcPr>
            <w:tcW w:w="1275" w:type="dxa"/>
          </w:tcPr>
          <w:p w:rsidR="00356191" w:rsidRPr="00133967" w:rsidRDefault="00356191" w:rsidP="00B9784E">
            <w:pPr>
              <w:spacing w:after="1" w:line="220" w:lineRule="atLeast"/>
              <w:jc w:val="center"/>
            </w:pPr>
            <w:r w:rsidRPr="00133967">
              <w:t>__________</w:t>
            </w:r>
          </w:p>
          <w:p w:rsidR="00356191" w:rsidRPr="00133967" w:rsidRDefault="00356191" w:rsidP="00B9784E">
            <w:pPr>
              <w:spacing w:after="1" w:line="220" w:lineRule="atLeast"/>
              <w:jc w:val="center"/>
            </w:pPr>
            <w:r w:rsidRPr="00133967">
              <w:t>(наименование показателя)</w:t>
            </w:r>
          </w:p>
        </w:tc>
        <w:tc>
          <w:tcPr>
            <w:tcW w:w="1701" w:type="dxa"/>
          </w:tcPr>
          <w:p w:rsidR="00356191" w:rsidRPr="00133967" w:rsidRDefault="00356191" w:rsidP="00B9784E">
            <w:pPr>
              <w:spacing w:after="1" w:line="220" w:lineRule="atLeast"/>
              <w:jc w:val="center"/>
            </w:pPr>
            <w:r w:rsidRPr="00133967">
              <w:t>___________</w:t>
            </w:r>
          </w:p>
          <w:p w:rsidR="00356191" w:rsidRPr="00133967" w:rsidRDefault="00356191" w:rsidP="00B9784E">
            <w:pPr>
              <w:spacing w:after="1" w:line="220" w:lineRule="atLeast"/>
              <w:jc w:val="center"/>
            </w:pPr>
            <w:r w:rsidRPr="00133967">
              <w:t>(наименование показателя)</w:t>
            </w:r>
          </w:p>
        </w:tc>
        <w:tc>
          <w:tcPr>
            <w:tcW w:w="1419" w:type="dxa"/>
            <w:vMerge/>
          </w:tcPr>
          <w:p w:rsidR="00356191" w:rsidRPr="00133967" w:rsidRDefault="00356191" w:rsidP="00B9784E"/>
        </w:tc>
        <w:tc>
          <w:tcPr>
            <w:tcW w:w="710" w:type="dxa"/>
            <w:vMerge/>
          </w:tcPr>
          <w:p w:rsidR="00356191" w:rsidRPr="00133967" w:rsidRDefault="00356191" w:rsidP="00B9784E"/>
        </w:tc>
        <w:tc>
          <w:tcPr>
            <w:tcW w:w="706" w:type="dxa"/>
            <w:vMerge/>
          </w:tcPr>
          <w:p w:rsidR="00356191" w:rsidRPr="00133967" w:rsidRDefault="00356191" w:rsidP="00B9784E"/>
        </w:tc>
        <w:tc>
          <w:tcPr>
            <w:tcW w:w="1646" w:type="dxa"/>
            <w:vMerge/>
          </w:tcPr>
          <w:p w:rsidR="00356191" w:rsidRPr="00133967" w:rsidRDefault="00356191" w:rsidP="00B9784E"/>
        </w:tc>
        <w:tc>
          <w:tcPr>
            <w:tcW w:w="1048" w:type="dxa"/>
            <w:vMerge/>
          </w:tcPr>
          <w:p w:rsidR="00356191" w:rsidRPr="00133967" w:rsidRDefault="00356191" w:rsidP="00B9784E"/>
        </w:tc>
      </w:tr>
      <w:tr w:rsidR="00356191" w:rsidTr="00133967">
        <w:tc>
          <w:tcPr>
            <w:tcW w:w="1338" w:type="dxa"/>
          </w:tcPr>
          <w:p w:rsidR="00356191" w:rsidRPr="00133967" w:rsidRDefault="00356191" w:rsidP="00B9784E">
            <w:pPr>
              <w:spacing w:after="1" w:line="220" w:lineRule="atLeast"/>
              <w:jc w:val="center"/>
            </w:pPr>
            <w:r w:rsidRPr="00133967">
              <w:t>1</w:t>
            </w:r>
          </w:p>
        </w:tc>
        <w:tc>
          <w:tcPr>
            <w:tcW w:w="1134" w:type="dxa"/>
          </w:tcPr>
          <w:p w:rsidR="00356191" w:rsidRPr="00133967" w:rsidRDefault="00356191" w:rsidP="00B9784E">
            <w:pPr>
              <w:spacing w:after="1" w:line="220" w:lineRule="atLeast"/>
              <w:jc w:val="center"/>
            </w:pPr>
            <w:r w:rsidRPr="00133967">
              <w:t>2</w:t>
            </w:r>
          </w:p>
        </w:tc>
        <w:tc>
          <w:tcPr>
            <w:tcW w:w="1418" w:type="dxa"/>
          </w:tcPr>
          <w:p w:rsidR="00356191" w:rsidRPr="00133967" w:rsidRDefault="00356191" w:rsidP="00B9784E">
            <w:pPr>
              <w:spacing w:after="1" w:line="220" w:lineRule="atLeast"/>
              <w:jc w:val="center"/>
            </w:pPr>
            <w:r w:rsidRPr="00133967">
              <w:t>3</w:t>
            </w:r>
          </w:p>
        </w:tc>
        <w:tc>
          <w:tcPr>
            <w:tcW w:w="1417" w:type="dxa"/>
          </w:tcPr>
          <w:p w:rsidR="00356191" w:rsidRPr="00133967" w:rsidRDefault="00356191" w:rsidP="00B9784E">
            <w:pPr>
              <w:spacing w:after="1" w:line="220" w:lineRule="atLeast"/>
              <w:jc w:val="center"/>
            </w:pPr>
            <w:r w:rsidRPr="00133967">
              <w:t>4</w:t>
            </w:r>
          </w:p>
        </w:tc>
        <w:tc>
          <w:tcPr>
            <w:tcW w:w="1418" w:type="dxa"/>
          </w:tcPr>
          <w:p w:rsidR="00356191" w:rsidRPr="00133967" w:rsidRDefault="00356191" w:rsidP="00B9784E">
            <w:pPr>
              <w:spacing w:after="1" w:line="220" w:lineRule="atLeast"/>
              <w:jc w:val="center"/>
            </w:pPr>
            <w:r w:rsidRPr="00133967">
              <w:t>5</w:t>
            </w:r>
          </w:p>
        </w:tc>
        <w:tc>
          <w:tcPr>
            <w:tcW w:w="1275" w:type="dxa"/>
          </w:tcPr>
          <w:p w:rsidR="00356191" w:rsidRPr="00133967" w:rsidRDefault="00356191" w:rsidP="00B9784E">
            <w:pPr>
              <w:spacing w:after="1" w:line="220" w:lineRule="atLeast"/>
              <w:jc w:val="center"/>
            </w:pPr>
            <w:r w:rsidRPr="00133967">
              <w:t>6</w:t>
            </w:r>
          </w:p>
        </w:tc>
        <w:tc>
          <w:tcPr>
            <w:tcW w:w="1701" w:type="dxa"/>
          </w:tcPr>
          <w:p w:rsidR="00356191" w:rsidRPr="00133967" w:rsidRDefault="00356191" w:rsidP="00B9784E">
            <w:pPr>
              <w:spacing w:after="1" w:line="220" w:lineRule="atLeast"/>
              <w:jc w:val="center"/>
            </w:pPr>
            <w:r w:rsidRPr="00133967">
              <w:t>7</w:t>
            </w:r>
          </w:p>
        </w:tc>
        <w:tc>
          <w:tcPr>
            <w:tcW w:w="1419" w:type="dxa"/>
          </w:tcPr>
          <w:p w:rsidR="00356191" w:rsidRPr="00133967" w:rsidRDefault="00356191" w:rsidP="00B9784E">
            <w:pPr>
              <w:spacing w:after="1" w:line="220" w:lineRule="atLeast"/>
              <w:jc w:val="center"/>
            </w:pPr>
            <w:r w:rsidRPr="00133967">
              <w:t>8</w:t>
            </w:r>
          </w:p>
        </w:tc>
        <w:tc>
          <w:tcPr>
            <w:tcW w:w="710" w:type="dxa"/>
          </w:tcPr>
          <w:p w:rsidR="00356191" w:rsidRPr="00133967" w:rsidRDefault="00356191" w:rsidP="00B9784E">
            <w:pPr>
              <w:spacing w:after="1" w:line="220" w:lineRule="atLeast"/>
              <w:jc w:val="center"/>
            </w:pPr>
            <w:r w:rsidRPr="00133967">
              <w:t>9</w:t>
            </w:r>
          </w:p>
        </w:tc>
        <w:tc>
          <w:tcPr>
            <w:tcW w:w="706" w:type="dxa"/>
          </w:tcPr>
          <w:p w:rsidR="00356191" w:rsidRPr="00133967" w:rsidRDefault="00356191" w:rsidP="00B9784E">
            <w:pPr>
              <w:spacing w:after="1" w:line="220" w:lineRule="atLeast"/>
              <w:jc w:val="center"/>
            </w:pPr>
            <w:r w:rsidRPr="00133967">
              <w:t>10</w:t>
            </w:r>
          </w:p>
        </w:tc>
        <w:tc>
          <w:tcPr>
            <w:tcW w:w="1646" w:type="dxa"/>
          </w:tcPr>
          <w:p w:rsidR="00356191" w:rsidRPr="00133967" w:rsidRDefault="00356191" w:rsidP="00B9784E">
            <w:pPr>
              <w:spacing w:after="1" w:line="220" w:lineRule="atLeast"/>
              <w:jc w:val="center"/>
            </w:pPr>
            <w:r w:rsidRPr="00133967">
              <w:t>11</w:t>
            </w:r>
          </w:p>
        </w:tc>
        <w:tc>
          <w:tcPr>
            <w:tcW w:w="1048" w:type="dxa"/>
          </w:tcPr>
          <w:p w:rsidR="00356191" w:rsidRPr="00133967" w:rsidRDefault="00356191" w:rsidP="00B9784E">
            <w:pPr>
              <w:spacing w:after="1" w:line="220" w:lineRule="atLeast"/>
              <w:jc w:val="center"/>
            </w:pPr>
            <w:r w:rsidRPr="00133967">
              <w:t>12</w:t>
            </w:r>
          </w:p>
        </w:tc>
      </w:tr>
      <w:tr w:rsidR="00356191" w:rsidTr="00133967">
        <w:tc>
          <w:tcPr>
            <w:tcW w:w="1338" w:type="dxa"/>
          </w:tcPr>
          <w:p w:rsidR="00356191" w:rsidRPr="00133967" w:rsidRDefault="00356191" w:rsidP="00B9784E">
            <w:pPr>
              <w:spacing w:after="1" w:line="220" w:lineRule="atLeast"/>
            </w:pPr>
          </w:p>
        </w:tc>
        <w:tc>
          <w:tcPr>
            <w:tcW w:w="1134" w:type="dxa"/>
          </w:tcPr>
          <w:p w:rsidR="00356191" w:rsidRPr="00133967" w:rsidRDefault="00356191" w:rsidP="00B9784E">
            <w:pPr>
              <w:spacing w:after="1" w:line="220" w:lineRule="atLeast"/>
            </w:pPr>
          </w:p>
        </w:tc>
        <w:tc>
          <w:tcPr>
            <w:tcW w:w="1418" w:type="dxa"/>
          </w:tcPr>
          <w:p w:rsidR="00356191" w:rsidRPr="00133967" w:rsidRDefault="00356191" w:rsidP="00B9784E">
            <w:pPr>
              <w:spacing w:after="1" w:line="220" w:lineRule="atLeast"/>
            </w:pPr>
          </w:p>
        </w:tc>
        <w:tc>
          <w:tcPr>
            <w:tcW w:w="1417" w:type="dxa"/>
          </w:tcPr>
          <w:p w:rsidR="00356191" w:rsidRPr="00133967" w:rsidRDefault="00356191" w:rsidP="00B9784E">
            <w:pPr>
              <w:spacing w:after="1" w:line="220" w:lineRule="atLeast"/>
            </w:pPr>
          </w:p>
        </w:tc>
        <w:tc>
          <w:tcPr>
            <w:tcW w:w="1418" w:type="dxa"/>
          </w:tcPr>
          <w:p w:rsidR="00356191" w:rsidRPr="00133967" w:rsidRDefault="00356191" w:rsidP="00B9784E">
            <w:pPr>
              <w:spacing w:after="1" w:line="220" w:lineRule="atLeast"/>
            </w:pPr>
          </w:p>
        </w:tc>
        <w:tc>
          <w:tcPr>
            <w:tcW w:w="1275" w:type="dxa"/>
          </w:tcPr>
          <w:p w:rsidR="00356191" w:rsidRPr="00133967" w:rsidRDefault="00356191" w:rsidP="00B9784E">
            <w:pPr>
              <w:spacing w:after="1" w:line="220" w:lineRule="atLeast"/>
            </w:pPr>
          </w:p>
        </w:tc>
        <w:tc>
          <w:tcPr>
            <w:tcW w:w="1701" w:type="dxa"/>
          </w:tcPr>
          <w:p w:rsidR="00356191" w:rsidRPr="00133967" w:rsidRDefault="00356191" w:rsidP="00B9784E">
            <w:pPr>
              <w:spacing w:after="1" w:line="220" w:lineRule="atLeast"/>
            </w:pPr>
          </w:p>
        </w:tc>
        <w:tc>
          <w:tcPr>
            <w:tcW w:w="1419" w:type="dxa"/>
          </w:tcPr>
          <w:p w:rsidR="00356191" w:rsidRPr="00133967" w:rsidRDefault="00356191" w:rsidP="00B9784E">
            <w:pPr>
              <w:spacing w:after="1" w:line="220" w:lineRule="atLeast"/>
            </w:pPr>
          </w:p>
        </w:tc>
        <w:tc>
          <w:tcPr>
            <w:tcW w:w="710" w:type="dxa"/>
          </w:tcPr>
          <w:p w:rsidR="00356191" w:rsidRPr="00133967" w:rsidRDefault="00356191" w:rsidP="00B9784E">
            <w:pPr>
              <w:spacing w:after="1" w:line="220" w:lineRule="atLeast"/>
            </w:pPr>
          </w:p>
        </w:tc>
        <w:tc>
          <w:tcPr>
            <w:tcW w:w="706" w:type="dxa"/>
          </w:tcPr>
          <w:p w:rsidR="00356191" w:rsidRPr="00133967" w:rsidRDefault="00356191" w:rsidP="00B9784E">
            <w:pPr>
              <w:spacing w:after="1" w:line="220" w:lineRule="atLeast"/>
            </w:pPr>
          </w:p>
        </w:tc>
        <w:tc>
          <w:tcPr>
            <w:tcW w:w="1646" w:type="dxa"/>
          </w:tcPr>
          <w:p w:rsidR="00356191" w:rsidRPr="00133967" w:rsidRDefault="00356191" w:rsidP="00B9784E">
            <w:pPr>
              <w:spacing w:after="1" w:line="220" w:lineRule="atLeast"/>
            </w:pPr>
          </w:p>
        </w:tc>
        <w:tc>
          <w:tcPr>
            <w:tcW w:w="1048" w:type="dxa"/>
          </w:tcPr>
          <w:p w:rsidR="00356191" w:rsidRPr="00133967" w:rsidRDefault="00356191" w:rsidP="00B9784E">
            <w:pPr>
              <w:spacing w:after="1" w:line="220" w:lineRule="atLeast"/>
            </w:pPr>
          </w:p>
        </w:tc>
      </w:tr>
    </w:tbl>
    <w:p w:rsidR="00356191" w:rsidRDefault="00356191" w:rsidP="00356191">
      <w:pPr>
        <w:spacing w:after="1" w:line="220" w:lineRule="atLeast"/>
        <w:jc w:val="both"/>
      </w:pPr>
    </w:p>
    <w:p w:rsidR="00356191" w:rsidRPr="00133967" w:rsidRDefault="00356191" w:rsidP="00356191">
      <w:pPr>
        <w:spacing w:after="1" w:line="200" w:lineRule="atLeast"/>
        <w:jc w:val="both"/>
      </w:pPr>
      <w:r w:rsidRPr="00133967">
        <w:rPr>
          <w:sz w:val="18"/>
        </w:rPr>
        <w:t>Руководитель (уполномоченное лицо) _____________ ___________ ______________________</w:t>
      </w:r>
    </w:p>
    <w:p w:rsidR="00356191" w:rsidRPr="00133967" w:rsidRDefault="00133967" w:rsidP="00133967">
      <w:pPr>
        <w:spacing w:after="1" w:line="200" w:lineRule="atLeast"/>
        <w:ind w:left="2832"/>
        <w:rPr>
          <w:sz w:val="24"/>
          <w:szCs w:val="24"/>
          <w:vertAlign w:val="superscript"/>
        </w:rPr>
      </w:pPr>
      <w:r>
        <w:rPr>
          <w:sz w:val="18"/>
        </w:rPr>
        <w:t xml:space="preserve">         </w:t>
      </w:r>
      <w:r w:rsidR="00356191" w:rsidRPr="00133967">
        <w:rPr>
          <w:sz w:val="24"/>
          <w:szCs w:val="24"/>
          <w:vertAlign w:val="superscript"/>
        </w:rPr>
        <w:t xml:space="preserve">(должность)   </w:t>
      </w:r>
      <w:r w:rsidRPr="00133967">
        <w:rPr>
          <w:sz w:val="24"/>
          <w:szCs w:val="24"/>
          <w:vertAlign w:val="superscript"/>
        </w:rPr>
        <w:t xml:space="preserve">    </w:t>
      </w:r>
      <w:r w:rsidR="00356191" w:rsidRPr="00133967">
        <w:rPr>
          <w:sz w:val="24"/>
          <w:szCs w:val="24"/>
          <w:vertAlign w:val="superscript"/>
        </w:rPr>
        <w:t xml:space="preserve">(подпись) </w:t>
      </w:r>
      <w:r w:rsidRPr="00133967">
        <w:rPr>
          <w:sz w:val="24"/>
          <w:szCs w:val="24"/>
          <w:vertAlign w:val="superscript"/>
        </w:rPr>
        <w:t xml:space="preserve">  </w:t>
      </w:r>
      <w:r>
        <w:rPr>
          <w:sz w:val="24"/>
          <w:szCs w:val="24"/>
          <w:vertAlign w:val="superscript"/>
        </w:rPr>
        <w:t xml:space="preserve">     </w:t>
      </w:r>
      <w:r w:rsidRPr="00133967">
        <w:rPr>
          <w:sz w:val="24"/>
          <w:szCs w:val="24"/>
          <w:vertAlign w:val="superscript"/>
        </w:rPr>
        <w:t xml:space="preserve"> </w:t>
      </w:r>
      <w:r w:rsidR="00356191" w:rsidRPr="00133967">
        <w:rPr>
          <w:sz w:val="24"/>
          <w:szCs w:val="24"/>
          <w:vertAlign w:val="superscript"/>
        </w:rPr>
        <w:t>(расшифровка подписи)</w:t>
      </w:r>
    </w:p>
    <w:p w:rsidR="00356191" w:rsidRPr="00133967" w:rsidRDefault="00133967" w:rsidP="00356191">
      <w:pPr>
        <w:autoSpaceDE/>
        <w:autoSpaceDN/>
        <w:ind w:firstLine="709"/>
        <w:rPr>
          <w:sz w:val="18"/>
        </w:rPr>
      </w:pPr>
      <w:r>
        <w:rPr>
          <w:rFonts w:ascii="Courier New" w:hAnsi="Courier New" w:cs="Courier New"/>
          <w:sz w:val="18"/>
        </w:rPr>
        <w:t>«</w:t>
      </w:r>
      <w:r w:rsidR="00356191">
        <w:rPr>
          <w:rFonts w:ascii="Courier New" w:hAnsi="Courier New" w:cs="Courier New"/>
          <w:sz w:val="18"/>
        </w:rPr>
        <w:t>__</w:t>
      </w:r>
      <w:r>
        <w:rPr>
          <w:rFonts w:ascii="Courier New" w:hAnsi="Courier New" w:cs="Courier New"/>
          <w:sz w:val="18"/>
        </w:rPr>
        <w:t>»</w:t>
      </w:r>
      <w:r w:rsidR="00356191">
        <w:rPr>
          <w:rFonts w:ascii="Courier New" w:hAnsi="Courier New" w:cs="Courier New"/>
          <w:sz w:val="18"/>
        </w:rPr>
        <w:t xml:space="preserve"> ________________ </w:t>
      </w:r>
      <w:r w:rsidR="00356191" w:rsidRPr="00133967">
        <w:rPr>
          <w:sz w:val="18"/>
        </w:rPr>
        <w:t>20__</w:t>
      </w:r>
    </w:p>
    <w:p w:rsidR="00133967" w:rsidRDefault="00133967" w:rsidP="00356191">
      <w:pPr>
        <w:autoSpaceDE/>
        <w:autoSpaceDN/>
        <w:ind w:firstLine="709"/>
        <w:rPr>
          <w:sz w:val="28"/>
          <w:szCs w:val="28"/>
        </w:rPr>
      </w:pPr>
    </w:p>
    <w:p w:rsidR="00133967" w:rsidRDefault="00133967" w:rsidP="00356191">
      <w:pPr>
        <w:autoSpaceDE/>
        <w:autoSpaceDN/>
        <w:ind w:firstLine="709"/>
        <w:rPr>
          <w:sz w:val="28"/>
          <w:szCs w:val="28"/>
        </w:rPr>
      </w:pPr>
    </w:p>
    <w:p w:rsidR="00133967" w:rsidRDefault="00133967" w:rsidP="00356191">
      <w:pPr>
        <w:autoSpaceDE/>
        <w:autoSpaceDN/>
        <w:ind w:firstLine="709"/>
        <w:rPr>
          <w:sz w:val="28"/>
          <w:szCs w:val="28"/>
        </w:rPr>
      </w:pPr>
    </w:p>
    <w:p w:rsidR="00133967" w:rsidRDefault="00133967" w:rsidP="00356191">
      <w:pPr>
        <w:autoSpaceDE/>
        <w:autoSpaceDN/>
        <w:ind w:firstLine="709"/>
        <w:rPr>
          <w:sz w:val="28"/>
          <w:szCs w:val="28"/>
        </w:rPr>
      </w:pPr>
    </w:p>
    <w:p w:rsidR="00133967" w:rsidRDefault="00133967" w:rsidP="00356191">
      <w:pPr>
        <w:autoSpaceDE/>
        <w:autoSpaceDN/>
        <w:ind w:firstLine="709"/>
        <w:rPr>
          <w:sz w:val="28"/>
          <w:szCs w:val="28"/>
        </w:rPr>
      </w:pPr>
    </w:p>
    <w:p w:rsidR="00133967" w:rsidRDefault="00133967" w:rsidP="00356191">
      <w:pPr>
        <w:autoSpaceDE/>
        <w:autoSpaceDN/>
        <w:ind w:firstLine="709"/>
        <w:rPr>
          <w:sz w:val="28"/>
          <w:szCs w:val="28"/>
        </w:rPr>
      </w:pPr>
    </w:p>
    <w:p w:rsidR="00133967" w:rsidRDefault="00133967" w:rsidP="00356191">
      <w:pPr>
        <w:autoSpaceDE/>
        <w:autoSpaceDN/>
        <w:ind w:firstLine="709"/>
        <w:rPr>
          <w:sz w:val="28"/>
          <w:szCs w:val="28"/>
        </w:rPr>
      </w:pPr>
    </w:p>
    <w:p w:rsidR="00133967" w:rsidRDefault="00133967" w:rsidP="00356191">
      <w:pPr>
        <w:autoSpaceDE/>
        <w:autoSpaceDN/>
        <w:ind w:firstLine="709"/>
        <w:rPr>
          <w:sz w:val="28"/>
          <w:szCs w:val="28"/>
        </w:rPr>
      </w:pPr>
    </w:p>
    <w:p w:rsidR="00133967" w:rsidRDefault="00133967" w:rsidP="00356191">
      <w:pPr>
        <w:autoSpaceDE/>
        <w:autoSpaceDN/>
        <w:ind w:firstLine="709"/>
        <w:rPr>
          <w:sz w:val="28"/>
          <w:szCs w:val="28"/>
        </w:rPr>
      </w:pPr>
    </w:p>
    <w:p w:rsidR="00133967" w:rsidRDefault="00133967" w:rsidP="00356191">
      <w:pPr>
        <w:autoSpaceDE/>
        <w:autoSpaceDN/>
        <w:ind w:firstLine="709"/>
        <w:rPr>
          <w:sz w:val="28"/>
          <w:szCs w:val="28"/>
        </w:rPr>
      </w:pPr>
    </w:p>
    <w:p w:rsidR="00133967" w:rsidRDefault="00133967" w:rsidP="00356191">
      <w:pPr>
        <w:autoSpaceDE/>
        <w:autoSpaceDN/>
        <w:ind w:firstLine="709"/>
        <w:rPr>
          <w:sz w:val="28"/>
          <w:szCs w:val="28"/>
        </w:rPr>
      </w:pPr>
    </w:p>
    <w:p w:rsidR="00133967" w:rsidRDefault="00133967" w:rsidP="00356191">
      <w:pPr>
        <w:autoSpaceDE/>
        <w:autoSpaceDN/>
        <w:ind w:firstLine="709"/>
        <w:rPr>
          <w:sz w:val="28"/>
          <w:szCs w:val="28"/>
        </w:rPr>
      </w:pPr>
    </w:p>
    <w:p w:rsidR="00133967" w:rsidRDefault="00133967" w:rsidP="00356191">
      <w:pPr>
        <w:autoSpaceDE/>
        <w:autoSpaceDN/>
        <w:ind w:firstLine="709"/>
        <w:rPr>
          <w:sz w:val="28"/>
          <w:szCs w:val="28"/>
        </w:rPr>
      </w:pPr>
    </w:p>
    <w:p w:rsidR="00133967" w:rsidRDefault="00133967" w:rsidP="00356191">
      <w:pPr>
        <w:autoSpaceDE/>
        <w:autoSpaceDN/>
        <w:ind w:firstLine="709"/>
        <w:rPr>
          <w:sz w:val="28"/>
          <w:szCs w:val="28"/>
        </w:rPr>
        <w:sectPr w:rsidR="00133967" w:rsidSect="00831468">
          <w:headerReference w:type="first" r:id="rId31"/>
          <w:pgSz w:w="16838" w:h="11906" w:orient="landscape"/>
          <w:pgMar w:top="1843" w:right="1134" w:bottom="1276" w:left="1276" w:header="709" w:footer="709" w:gutter="0"/>
          <w:cols w:space="708"/>
          <w:docGrid w:linePitch="360"/>
        </w:sectPr>
      </w:pPr>
    </w:p>
    <w:p w:rsidR="00133967" w:rsidRPr="00133967" w:rsidRDefault="00133967" w:rsidP="0037622A">
      <w:pPr>
        <w:spacing w:after="1" w:line="220" w:lineRule="atLeast"/>
        <w:ind w:left="5245"/>
        <w:outlineLvl w:val="1"/>
        <w:rPr>
          <w:sz w:val="24"/>
          <w:szCs w:val="24"/>
        </w:rPr>
      </w:pPr>
      <w:r w:rsidRPr="00133967">
        <w:rPr>
          <w:sz w:val="24"/>
          <w:szCs w:val="24"/>
        </w:rPr>
        <w:lastRenderedPageBreak/>
        <w:t>Приложение № 5</w:t>
      </w:r>
    </w:p>
    <w:p w:rsidR="00133967" w:rsidRPr="00133967" w:rsidRDefault="00133967" w:rsidP="0037622A">
      <w:pPr>
        <w:spacing w:after="1" w:line="220" w:lineRule="atLeast"/>
        <w:ind w:left="5245"/>
        <w:rPr>
          <w:sz w:val="24"/>
          <w:szCs w:val="24"/>
        </w:rPr>
      </w:pPr>
      <w:r w:rsidRPr="00133967">
        <w:rPr>
          <w:sz w:val="24"/>
          <w:szCs w:val="24"/>
        </w:rPr>
        <w:t>к Порядку формирования муниципального задания</w:t>
      </w:r>
      <w:r>
        <w:rPr>
          <w:sz w:val="24"/>
          <w:szCs w:val="24"/>
        </w:rPr>
        <w:t xml:space="preserve"> </w:t>
      </w:r>
      <w:r w:rsidRPr="00133967">
        <w:rPr>
          <w:sz w:val="24"/>
          <w:szCs w:val="24"/>
        </w:rPr>
        <w:t>на оказание муниципальных услуг (выполнение работ)</w:t>
      </w:r>
      <w:r>
        <w:rPr>
          <w:sz w:val="24"/>
          <w:szCs w:val="24"/>
        </w:rPr>
        <w:t xml:space="preserve"> </w:t>
      </w:r>
      <w:r w:rsidRPr="00133967">
        <w:rPr>
          <w:sz w:val="24"/>
          <w:szCs w:val="24"/>
        </w:rPr>
        <w:t>в отношении муниципальных</w:t>
      </w:r>
      <w:r>
        <w:rPr>
          <w:sz w:val="24"/>
          <w:szCs w:val="24"/>
        </w:rPr>
        <w:t xml:space="preserve"> </w:t>
      </w:r>
      <w:r w:rsidRPr="00133967">
        <w:rPr>
          <w:sz w:val="24"/>
          <w:szCs w:val="24"/>
        </w:rPr>
        <w:t>учреждений Североуральского городского округа и</w:t>
      </w:r>
      <w:r>
        <w:rPr>
          <w:sz w:val="24"/>
          <w:szCs w:val="24"/>
        </w:rPr>
        <w:t xml:space="preserve"> </w:t>
      </w:r>
      <w:r w:rsidRPr="00133967">
        <w:rPr>
          <w:sz w:val="24"/>
          <w:szCs w:val="24"/>
        </w:rPr>
        <w:t>финансового обеспечения выполнения</w:t>
      </w:r>
      <w:r>
        <w:rPr>
          <w:sz w:val="24"/>
          <w:szCs w:val="24"/>
        </w:rPr>
        <w:t xml:space="preserve"> </w:t>
      </w:r>
      <w:r w:rsidRPr="00133967">
        <w:rPr>
          <w:sz w:val="24"/>
          <w:szCs w:val="24"/>
        </w:rPr>
        <w:t>муниципального задания</w:t>
      </w:r>
    </w:p>
    <w:p w:rsidR="00133967" w:rsidRPr="00133967" w:rsidRDefault="00133967" w:rsidP="00133967">
      <w:pPr>
        <w:spacing w:after="1" w:line="220" w:lineRule="atLeast"/>
        <w:jc w:val="both"/>
        <w:rPr>
          <w:sz w:val="24"/>
          <w:szCs w:val="24"/>
        </w:rPr>
      </w:pPr>
      <w:r w:rsidRPr="00133967">
        <w:rPr>
          <w:sz w:val="24"/>
          <w:szCs w:val="24"/>
        </w:rPr>
        <w:t>Форма</w:t>
      </w:r>
    </w:p>
    <w:p w:rsidR="00133967" w:rsidRPr="00133967" w:rsidRDefault="00133967" w:rsidP="00133967">
      <w:pPr>
        <w:spacing w:after="1" w:line="220" w:lineRule="atLeast"/>
        <w:jc w:val="both"/>
        <w:rPr>
          <w:sz w:val="28"/>
          <w:szCs w:val="28"/>
        </w:rPr>
      </w:pPr>
    </w:p>
    <w:p w:rsidR="00133967" w:rsidRPr="00133967" w:rsidRDefault="00133967" w:rsidP="00133967">
      <w:pPr>
        <w:spacing w:after="1" w:line="220" w:lineRule="atLeast"/>
        <w:jc w:val="center"/>
        <w:rPr>
          <w:sz w:val="28"/>
          <w:szCs w:val="28"/>
        </w:rPr>
      </w:pPr>
      <w:bookmarkStart w:id="68" w:name="P1259"/>
      <w:bookmarkEnd w:id="68"/>
      <w:r w:rsidRPr="00133967">
        <w:rPr>
          <w:sz w:val="28"/>
          <w:szCs w:val="28"/>
        </w:rPr>
        <w:t>ЗАКЛЮЧЕНИЕ</w:t>
      </w:r>
    </w:p>
    <w:p w:rsidR="00133967" w:rsidRPr="00133967" w:rsidRDefault="00133967" w:rsidP="00133967">
      <w:pPr>
        <w:spacing w:after="1" w:line="220" w:lineRule="atLeast"/>
        <w:jc w:val="center"/>
        <w:rPr>
          <w:sz w:val="28"/>
          <w:szCs w:val="28"/>
        </w:rPr>
      </w:pPr>
      <w:r w:rsidRPr="00133967">
        <w:rPr>
          <w:sz w:val="28"/>
          <w:szCs w:val="28"/>
        </w:rPr>
        <w:t>об объемах субсидии, подлежащей возврату,</w:t>
      </w:r>
    </w:p>
    <w:p w:rsidR="00133967" w:rsidRPr="00133967" w:rsidRDefault="00133967" w:rsidP="00133967">
      <w:pPr>
        <w:spacing w:after="1" w:line="220" w:lineRule="atLeast"/>
        <w:jc w:val="center"/>
        <w:rPr>
          <w:sz w:val="28"/>
          <w:szCs w:val="28"/>
        </w:rPr>
      </w:pPr>
      <w:r w:rsidRPr="00133967">
        <w:rPr>
          <w:sz w:val="28"/>
          <w:szCs w:val="28"/>
        </w:rPr>
        <w:t>за ____ год</w:t>
      </w:r>
    </w:p>
    <w:p w:rsidR="00133967" w:rsidRPr="00133967" w:rsidRDefault="00133967" w:rsidP="00133967">
      <w:pPr>
        <w:spacing w:after="1" w:line="220" w:lineRule="atLeast"/>
        <w:jc w:val="both"/>
        <w:rPr>
          <w:sz w:val="28"/>
          <w:szCs w:val="28"/>
        </w:rPr>
      </w:pPr>
    </w:p>
    <w:p w:rsidR="00133967" w:rsidRPr="00133967" w:rsidRDefault="00133967" w:rsidP="00133967">
      <w:pPr>
        <w:spacing w:after="1" w:line="220" w:lineRule="atLeast"/>
        <w:jc w:val="both"/>
        <w:rPr>
          <w:sz w:val="24"/>
          <w:szCs w:val="24"/>
        </w:rPr>
      </w:pPr>
      <w:r w:rsidRPr="00133967">
        <w:rPr>
          <w:sz w:val="24"/>
          <w:szCs w:val="24"/>
        </w:rPr>
        <w:t>«__» ________________ 20__</w:t>
      </w:r>
    </w:p>
    <w:p w:rsidR="00133967" w:rsidRPr="00133967" w:rsidRDefault="00133967" w:rsidP="00133967">
      <w:pPr>
        <w:spacing w:after="1" w:line="220" w:lineRule="atLeast"/>
        <w:jc w:val="both"/>
        <w:rPr>
          <w:sz w:val="24"/>
          <w:szCs w:val="24"/>
        </w:rPr>
      </w:pPr>
    </w:p>
    <w:p w:rsidR="00133967" w:rsidRPr="00133967" w:rsidRDefault="00133967" w:rsidP="00133967">
      <w:pPr>
        <w:spacing w:after="1" w:line="220" w:lineRule="atLeast"/>
        <w:jc w:val="both"/>
        <w:rPr>
          <w:sz w:val="24"/>
          <w:szCs w:val="24"/>
        </w:rPr>
      </w:pPr>
      <w:r w:rsidRPr="00133967">
        <w:rPr>
          <w:sz w:val="24"/>
          <w:szCs w:val="24"/>
        </w:rPr>
        <w:t>Наименование муниципального органа, осуществляющего функции и полномочия учредителя _________________________________________</w:t>
      </w:r>
      <w:r>
        <w:rPr>
          <w:sz w:val="24"/>
          <w:szCs w:val="24"/>
        </w:rPr>
        <w:t>_______________________</w:t>
      </w:r>
    </w:p>
    <w:p w:rsidR="00133967" w:rsidRPr="00133967" w:rsidRDefault="00133967" w:rsidP="00133967">
      <w:pPr>
        <w:spacing w:before="220" w:after="1" w:line="220" w:lineRule="atLeast"/>
        <w:jc w:val="both"/>
        <w:rPr>
          <w:sz w:val="24"/>
          <w:szCs w:val="24"/>
        </w:rPr>
      </w:pPr>
      <w:r w:rsidRPr="00133967">
        <w:rPr>
          <w:sz w:val="24"/>
          <w:szCs w:val="24"/>
        </w:rPr>
        <w:t>Наименование муниципального учреждения Североуральского городского округа _________________________________________</w:t>
      </w:r>
      <w:r>
        <w:rPr>
          <w:sz w:val="24"/>
          <w:szCs w:val="24"/>
        </w:rPr>
        <w:t>_________________________________</w:t>
      </w:r>
    </w:p>
    <w:p w:rsidR="00133967" w:rsidRPr="00133967" w:rsidRDefault="00133967" w:rsidP="00133967">
      <w:pPr>
        <w:spacing w:before="220" w:after="1" w:line="220" w:lineRule="atLeast"/>
        <w:jc w:val="both"/>
        <w:rPr>
          <w:sz w:val="24"/>
          <w:szCs w:val="24"/>
        </w:rPr>
      </w:pPr>
      <w:r>
        <w:rPr>
          <w:sz w:val="24"/>
          <w:szCs w:val="24"/>
        </w:rPr>
        <w:t>№</w:t>
      </w:r>
      <w:r w:rsidRPr="00133967">
        <w:rPr>
          <w:sz w:val="24"/>
          <w:szCs w:val="24"/>
        </w:rPr>
        <w:t xml:space="preserve"> и дата соглашения ________________________________________</w:t>
      </w:r>
      <w:r>
        <w:rPr>
          <w:sz w:val="24"/>
          <w:szCs w:val="24"/>
        </w:rPr>
        <w:t>________________</w:t>
      </w:r>
    </w:p>
    <w:p w:rsidR="00133967" w:rsidRDefault="00133967" w:rsidP="00133967">
      <w:pPr>
        <w:spacing w:after="1" w:line="220" w:lineRule="atLeast"/>
        <w:jc w:val="both"/>
      </w:pPr>
    </w:p>
    <w:tbl>
      <w:tblPr>
        <w:tblW w:w="102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6946"/>
        <w:gridCol w:w="2268"/>
      </w:tblGrid>
      <w:tr w:rsidR="00133967" w:rsidTr="00133967">
        <w:tc>
          <w:tcPr>
            <w:tcW w:w="993" w:type="dxa"/>
            <w:vAlign w:val="center"/>
          </w:tcPr>
          <w:p w:rsidR="00133967" w:rsidRPr="00133967" w:rsidRDefault="00133967" w:rsidP="00B9784E">
            <w:pPr>
              <w:spacing w:after="1" w:line="220" w:lineRule="atLeast"/>
              <w:jc w:val="center"/>
              <w:rPr>
                <w:sz w:val="24"/>
                <w:szCs w:val="24"/>
              </w:rPr>
            </w:pPr>
            <w:r w:rsidRPr="00133967">
              <w:rPr>
                <w:sz w:val="24"/>
                <w:szCs w:val="24"/>
              </w:rPr>
              <w:t>Номер строки</w:t>
            </w:r>
          </w:p>
        </w:tc>
        <w:tc>
          <w:tcPr>
            <w:tcW w:w="6946" w:type="dxa"/>
          </w:tcPr>
          <w:p w:rsidR="00133967" w:rsidRPr="00133967" w:rsidRDefault="00133967" w:rsidP="00B9784E">
            <w:pPr>
              <w:spacing w:after="1" w:line="220" w:lineRule="atLeast"/>
              <w:jc w:val="center"/>
              <w:rPr>
                <w:sz w:val="24"/>
                <w:szCs w:val="24"/>
              </w:rPr>
            </w:pPr>
            <w:r w:rsidRPr="00133967">
              <w:rPr>
                <w:sz w:val="24"/>
                <w:szCs w:val="24"/>
              </w:rPr>
              <w:t>Наименование показателя</w:t>
            </w:r>
          </w:p>
        </w:tc>
        <w:tc>
          <w:tcPr>
            <w:tcW w:w="2268" w:type="dxa"/>
          </w:tcPr>
          <w:p w:rsidR="00133967" w:rsidRPr="00133967" w:rsidRDefault="00133967" w:rsidP="00B9784E">
            <w:pPr>
              <w:spacing w:after="1" w:line="220" w:lineRule="atLeast"/>
              <w:jc w:val="center"/>
              <w:rPr>
                <w:sz w:val="24"/>
                <w:szCs w:val="24"/>
              </w:rPr>
            </w:pPr>
            <w:r w:rsidRPr="00133967">
              <w:rPr>
                <w:sz w:val="24"/>
                <w:szCs w:val="24"/>
              </w:rPr>
              <w:t>Сумма (рублей)</w:t>
            </w:r>
          </w:p>
        </w:tc>
      </w:tr>
      <w:tr w:rsidR="00133967" w:rsidTr="00133967">
        <w:tc>
          <w:tcPr>
            <w:tcW w:w="993" w:type="dxa"/>
          </w:tcPr>
          <w:p w:rsidR="00133967" w:rsidRPr="00133967" w:rsidRDefault="00133967" w:rsidP="00B9784E">
            <w:pPr>
              <w:spacing w:after="1" w:line="220" w:lineRule="atLeast"/>
              <w:jc w:val="center"/>
              <w:rPr>
                <w:sz w:val="24"/>
                <w:szCs w:val="24"/>
              </w:rPr>
            </w:pPr>
            <w:r w:rsidRPr="00133967">
              <w:rPr>
                <w:sz w:val="24"/>
                <w:szCs w:val="24"/>
              </w:rPr>
              <w:t>1.</w:t>
            </w:r>
          </w:p>
        </w:tc>
        <w:tc>
          <w:tcPr>
            <w:tcW w:w="6946" w:type="dxa"/>
            <w:vAlign w:val="center"/>
          </w:tcPr>
          <w:p w:rsidR="00133967" w:rsidRPr="00133967" w:rsidRDefault="00133967" w:rsidP="00B9784E">
            <w:pPr>
              <w:spacing w:after="1" w:line="220" w:lineRule="atLeast"/>
              <w:rPr>
                <w:sz w:val="24"/>
                <w:szCs w:val="24"/>
              </w:rPr>
            </w:pPr>
            <w:r w:rsidRPr="00133967">
              <w:rPr>
                <w:sz w:val="24"/>
                <w:szCs w:val="24"/>
              </w:rPr>
              <w:t>Часть субсидии, подлежащая возврату в отношении муниципальных услуг, оказанных в меньшем объеме, чем это предусмотрено, или с качеством, не соответствующим требованиям к оказанию муниципальных услуг, определенным в муниципальном задании</w:t>
            </w:r>
          </w:p>
        </w:tc>
        <w:tc>
          <w:tcPr>
            <w:tcW w:w="2268" w:type="dxa"/>
            <w:vAlign w:val="center"/>
          </w:tcPr>
          <w:p w:rsidR="00133967" w:rsidRDefault="00133967" w:rsidP="00B9784E">
            <w:pPr>
              <w:spacing w:after="1" w:line="220" w:lineRule="atLeast"/>
            </w:pPr>
          </w:p>
        </w:tc>
      </w:tr>
      <w:tr w:rsidR="00133967" w:rsidTr="00133967">
        <w:tc>
          <w:tcPr>
            <w:tcW w:w="993" w:type="dxa"/>
          </w:tcPr>
          <w:p w:rsidR="00133967" w:rsidRPr="00133967" w:rsidRDefault="00133967" w:rsidP="00B9784E">
            <w:pPr>
              <w:spacing w:after="1" w:line="220" w:lineRule="atLeast"/>
              <w:jc w:val="center"/>
              <w:rPr>
                <w:sz w:val="24"/>
                <w:szCs w:val="24"/>
              </w:rPr>
            </w:pPr>
            <w:r w:rsidRPr="00133967">
              <w:rPr>
                <w:sz w:val="24"/>
                <w:szCs w:val="24"/>
              </w:rPr>
              <w:t>2.</w:t>
            </w:r>
          </w:p>
        </w:tc>
        <w:tc>
          <w:tcPr>
            <w:tcW w:w="6946" w:type="dxa"/>
          </w:tcPr>
          <w:p w:rsidR="00133967" w:rsidRPr="00133967" w:rsidRDefault="00133967" w:rsidP="00B9784E">
            <w:pPr>
              <w:spacing w:after="1" w:line="220" w:lineRule="atLeast"/>
              <w:rPr>
                <w:sz w:val="24"/>
                <w:szCs w:val="24"/>
              </w:rPr>
            </w:pPr>
            <w:r w:rsidRPr="00133967">
              <w:rPr>
                <w:sz w:val="24"/>
                <w:szCs w:val="24"/>
              </w:rPr>
              <w:t>Часть субсидии, подлежащая возврату в отношении работ, выполненных в меньшем объеме, чем это предусмотрено, или с качеством, не соответствующим требованиям к выполнению работ, определенным в муниципальном задании</w:t>
            </w:r>
          </w:p>
        </w:tc>
        <w:tc>
          <w:tcPr>
            <w:tcW w:w="2268" w:type="dxa"/>
          </w:tcPr>
          <w:p w:rsidR="00133967" w:rsidRDefault="00133967" w:rsidP="00B9784E">
            <w:pPr>
              <w:spacing w:after="1" w:line="220" w:lineRule="atLeast"/>
            </w:pPr>
          </w:p>
        </w:tc>
      </w:tr>
      <w:tr w:rsidR="00133967" w:rsidTr="00133967">
        <w:tc>
          <w:tcPr>
            <w:tcW w:w="993" w:type="dxa"/>
          </w:tcPr>
          <w:p w:rsidR="00133967" w:rsidRPr="00133967" w:rsidRDefault="00133967" w:rsidP="00B9784E">
            <w:pPr>
              <w:spacing w:after="1" w:line="220" w:lineRule="atLeast"/>
              <w:jc w:val="center"/>
              <w:rPr>
                <w:sz w:val="24"/>
                <w:szCs w:val="24"/>
              </w:rPr>
            </w:pPr>
            <w:r w:rsidRPr="00133967">
              <w:rPr>
                <w:sz w:val="24"/>
                <w:szCs w:val="24"/>
              </w:rPr>
              <w:t>3.</w:t>
            </w:r>
          </w:p>
        </w:tc>
        <w:tc>
          <w:tcPr>
            <w:tcW w:w="6946" w:type="dxa"/>
          </w:tcPr>
          <w:p w:rsidR="00133967" w:rsidRPr="00133967" w:rsidRDefault="00133967" w:rsidP="00B9784E">
            <w:pPr>
              <w:spacing w:after="1" w:line="220" w:lineRule="atLeast"/>
              <w:rPr>
                <w:sz w:val="24"/>
                <w:szCs w:val="24"/>
              </w:rPr>
            </w:pPr>
            <w:r w:rsidRPr="00133967">
              <w:rPr>
                <w:sz w:val="24"/>
                <w:szCs w:val="24"/>
              </w:rPr>
              <w:t>Всего подлежит возврату</w:t>
            </w:r>
          </w:p>
        </w:tc>
        <w:tc>
          <w:tcPr>
            <w:tcW w:w="2268" w:type="dxa"/>
          </w:tcPr>
          <w:p w:rsidR="00133967" w:rsidRDefault="00133967" w:rsidP="00B9784E">
            <w:pPr>
              <w:spacing w:after="1" w:line="220" w:lineRule="atLeast"/>
            </w:pPr>
          </w:p>
        </w:tc>
      </w:tr>
    </w:tbl>
    <w:p w:rsidR="00133967" w:rsidRDefault="00133967" w:rsidP="00133967">
      <w:pPr>
        <w:spacing w:after="1" w:line="220" w:lineRule="atLeast"/>
        <w:jc w:val="both"/>
      </w:pPr>
    </w:p>
    <w:p w:rsidR="00133967" w:rsidRPr="00133967" w:rsidRDefault="00133967" w:rsidP="00133967">
      <w:pPr>
        <w:spacing w:after="1" w:line="200" w:lineRule="atLeast"/>
        <w:jc w:val="both"/>
        <w:rPr>
          <w:sz w:val="24"/>
          <w:szCs w:val="24"/>
        </w:rPr>
      </w:pPr>
      <w:proofErr w:type="gramStart"/>
      <w:r w:rsidRPr="00133967">
        <w:rPr>
          <w:sz w:val="24"/>
          <w:szCs w:val="24"/>
        </w:rPr>
        <w:t>Руководитель (уполномоченное лицо</w:t>
      </w:r>
      <w:proofErr w:type="gramEnd"/>
    </w:p>
    <w:p w:rsidR="00133967" w:rsidRPr="00133967" w:rsidRDefault="00133967" w:rsidP="00133967">
      <w:pPr>
        <w:spacing w:after="1" w:line="200" w:lineRule="atLeast"/>
        <w:jc w:val="both"/>
        <w:rPr>
          <w:sz w:val="24"/>
          <w:szCs w:val="24"/>
        </w:rPr>
      </w:pPr>
      <w:r w:rsidRPr="00133967">
        <w:rPr>
          <w:sz w:val="24"/>
          <w:szCs w:val="24"/>
        </w:rPr>
        <w:t>муниципального органа, осуществляющего</w:t>
      </w:r>
    </w:p>
    <w:p w:rsidR="00133967" w:rsidRPr="00133967" w:rsidRDefault="00133967" w:rsidP="00133967">
      <w:pPr>
        <w:spacing w:after="1" w:line="200" w:lineRule="atLeast"/>
        <w:jc w:val="both"/>
        <w:rPr>
          <w:sz w:val="24"/>
          <w:szCs w:val="24"/>
        </w:rPr>
      </w:pPr>
      <w:r w:rsidRPr="00133967">
        <w:rPr>
          <w:sz w:val="24"/>
          <w:szCs w:val="24"/>
        </w:rPr>
        <w:t>функции и полномочия учредителя)        ___________ _______________________</w:t>
      </w:r>
    </w:p>
    <w:p w:rsidR="00133967" w:rsidRPr="00133967" w:rsidRDefault="00133967" w:rsidP="00133967">
      <w:pPr>
        <w:spacing w:after="1" w:line="200" w:lineRule="atLeast"/>
        <w:ind w:left="2832" w:firstLine="708"/>
        <w:rPr>
          <w:sz w:val="28"/>
          <w:szCs w:val="28"/>
          <w:vertAlign w:val="superscript"/>
        </w:rPr>
      </w:pPr>
      <w:r>
        <w:rPr>
          <w:sz w:val="28"/>
          <w:szCs w:val="28"/>
          <w:vertAlign w:val="superscript"/>
        </w:rPr>
        <w:t xml:space="preserve">                          </w:t>
      </w:r>
      <w:r w:rsidRPr="00133967">
        <w:rPr>
          <w:sz w:val="28"/>
          <w:szCs w:val="28"/>
          <w:vertAlign w:val="superscript"/>
        </w:rPr>
        <w:t xml:space="preserve">(подпись)  </w:t>
      </w:r>
      <w:r>
        <w:rPr>
          <w:sz w:val="28"/>
          <w:szCs w:val="28"/>
          <w:vertAlign w:val="superscript"/>
        </w:rPr>
        <w:t xml:space="preserve">                  </w:t>
      </w:r>
      <w:r w:rsidRPr="00133967">
        <w:rPr>
          <w:sz w:val="28"/>
          <w:szCs w:val="28"/>
          <w:vertAlign w:val="superscript"/>
        </w:rPr>
        <w:t>(расшифровка подписи)</w:t>
      </w:r>
    </w:p>
    <w:p w:rsidR="00133967" w:rsidRPr="00133967" w:rsidRDefault="00133967" w:rsidP="00133967">
      <w:pPr>
        <w:spacing w:after="1" w:line="200" w:lineRule="atLeast"/>
        <w:jc w:val="both"/>
        <w:rPr>
          <w:sz w:val="24"/>
          <w:szCs w:val="24"/>
        </w:rPr>
      </w:pPr>
      <w:r w:rsidRPr="00133967">
        <w:rPr>
          <w:sz w:val="24"/>
          <w:szCs w:val="24"/>
        </w:rPr>
        <w:t xml:space="preserve">Исполнитель                             </w:t>
      </w:r>
      <w:r>
        <w:rPr>
          <w:sz w:val="24"/>
          <w:szCs w:val="24"/>
        </w:rPr>
        <w:t xml:space="preserve">                 </w:t>
      </w:r>
      <w:r w:rsidRPr="00133967">
        <w:rPr>
          <w:sz w:val="24"/>
          <w:szCs w:val="24"/>
        </w:rPr>
        <w:t>___________ _______________________</w:t>
      </w:r>
    </w:p>
    <w:p w:rsidR="00133967" w:rsidRPr="00133967" w:rsidRDefault="00133967" w:rsidP="00133967">
      <w:pPr>
        <w:spacing w:after="1" w:line="200" w:lineRule="atLeast"/>
        <w:jc w:val="center"/>
        <w:rPr>
          <w:sz w:val="24"/>
          <w:szCs w:val="24"/>
        </w:rPr>
      </w:pPr>
      <w:r>
        <w:rPr>
          <w:sz w:val="24"/>
          <w:szCs w:val="24"/>
          <w:vertAlign w:val="superscript"/>
        </w:rPr>
        <w:t xml:space="preserve">                                                                                      </w:t>
      </w:r>
      <w:r w:rsidRPr="00133967">
        <w:rPr>
          <w:sz w:val="24"/>
          <w:szCs w:val="24"/>
          <w:vertAlign w:val="superscript"/>
        </w:rPr>
        <w:t>(</w:t>
      </w:r>
      <w:r w:rsidRPr="00133967">
        <w:rPr>
          <w:sz w:val="28"/>
          <w:szCs w:val="28"/>
          <w:vertAlign w:val="superscript"/>
        </w:rPr>
        <w:t xml:space="preserve">подпись)   </w:t>
      </w:r>
      <w:r>
        <w:rPr>
          <w:sz w:val="28"/>
          <w:szCs w:val="28"/>
          <w:vertAlign w:val="superscript"/>
        </w:rPr>
        <w:t xml:space="preserve">        </w:t>
      </w:r>
      <w:r w:rsidRPr="00133967">
        <w:rPr>
          <w:sz w:val="28"/>
          <w:szCs w:val="28"/>
          <w:vertAlign w:val="superscript"/>
        </w:rPr>
        <w:t>(расшифровка подписи)</w:t>
      </w:r>
    </w:p>
    <w:p w:rsidR="00133967" w:rsidRPr="00133967" w:rsidRDefault="00133967" w:rsidP="00133967">
      <w:pPr>
        <w:spacing w:after="1" w:line="200" w:lineRule="atLeast"/>
        <w:jc w:val="both"/>
        <w:rPr>
          <w:sz w:val="24"/>
          <w:szCs w:val="24"/>
        </w:rPr>
      </w:pPr>
      <w:r w:rsidRPr="00133967">
        <w:rPr>
          <w:sz w:val="24"/>
          <w:szCs w:val="24"/>
        </w:rPr>
        <w:t>Телефон: ____________________</w:t>
      </w:r>
    </w:p>
    <w:p w:rsidR="00133967" w:rsidRDefault="00133967" w:rsidP="00356191">
      <w:pPr>
        <w:autoSpaceDE/>
        <w:autoSpaceDN/>
        <w:ind w:firstLine="709"/>
        <w:rPr>
          <w:sz w:val="28"/>
          <w:szCs w:val="28"/>
        </w:rPr>
      </w:pPr>
    </w:p>
    <w:sectPr w:rsidR="00133967" w:rsidSect="00B978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29" w:rsidRDefault="00080529" w:rsidP="00610542">
      <w:r>
        <w:separator/>
      </w:r>
    </w:p>
  </w:endnote>
  <w:endnote w:type="continuationSeparator" w:id="0">
    <w:p w:rsidR="00080529" w:rsidRDefault="00080529"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29" w:rsidRDefault="00080529" w:rsidP="00610542">
      <w:r>
        <w:separator/>
      </w:r>
    </w:p>
  </w:footnote>
  <w:footnote w:type="continuationSeparator" w:id="0">
    <w:p w:rsidR="00080529" w:rsidRDefault="00080529"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Content>
      <w:p w:rsidR="00783C6A" w:rsidRDefault="00783C6A">
        <w:pPr>
          <w:pStyle w:val="a5"/>
          <w:jc w:val="center"/>
        </w:pPr>
        <w:r>
          <w:fldChar w:fldCharType="begin"/>
        </w:r>
        <w:r>
          <w:instrText>PAGE   \* MERGEFORMAT</w:instrText>
        </w:r>
        <w:r>
          <w:fldChar w:fldCharType="separate"/>
        </w:r>
        <w:r w:rsidR="0079602C">
          <w:rPr>
            <w:noProof/>
          </w:rPr>
          <w:t>35</w:t>
        </w:r>
        <w:r>
          <w:fldChar w:fldCharType="end"/>
        </w:r>
      </w:p>
    </w:sdtContent>
  </w:sdt>
  <w:p w:rsidR="00783C6A" w:rsidRDefault="00783C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6A" w:rsidRDefault="00783C6A">
    <w:pPr>
      <w:pStyle w:val="a5"/>
      <w:jc w:val="center"/>
    </w:pPr>
  </w:p>
  <w:p w:rsidR="00783C6A" w:rsidRDefault="00783C6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6A" w:rsidRDefault="00783C6A">
    <w:pPr>
      <w:pStyle w:val="a5"/>
      <w:jc w:val="center"/>
    </w:pPr>
  </w:p>
  <w:p w:rsidR="00783C6A" w:rsidRDefault="00783C6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080529"/>
    <w:rsid w:val="00133967"/>
    <w:rsid w:val="001A7F6F"/>
    <w:rsid w:val="001C44DB"/>
    <w:rsid w:val="001F1ABF"/>
    <w:rsid w:val="002144B0"/>
    <w:rsid w:val="00232801"/>
    <w:rsid w:val="002A4425"/>
    <w:rsid w:val="00356191"/>
    <w:rsid w:val="0037622A"/>
    <w:rsid w:val="003B46EB"/>
    <w:rsid w:val="00407C62"/>
    <w:rsid w:val="004356E2"/>
    <w:rsid w:val="00464BAE"/>
    <w:rsid w:val="00497D8A"/>
    <w:rsid w:val="00522906"/>
    <w:rsid w:val="005A3390"/>
    <w:rsid w:val="005C1779"/>
    <w:rsid w:val="005E0B3D"/>
    <w:rsid w:val="00610542"/>
    <w:rsid w:val="006A1D78"/>
    <w:rsid w:val="006D7463"/>
    <w:rsid w:val="00703121"/>
    <w:rsid w:val="00783C6A"/>
    <w:rsid w:val="007863B0"/>
    <w:rsid w:val="0079602C"/>
    <w:rsid w:val="007D1562"/>
    <w:rsid w:val="007F3E8B"/>
    <w:rsid w:val="0081110C"/>
    <w:rsid w:val="00831468"/>
    <w:rsid w:val="00845964"/>
    <w:rsid w:val="008642FE"/>
    <w:rsid w:val="0087715F"/>
    <w:rsid w:val="008809E9"/>
    <w:rsid w:val="008E2D6F"/>
    <w:rsid w:val="00A15972"/>
    <w:rsid w:val="00AB5084"/>
    <w:rsid w:val="00AE3F56"/>
    <w:rsid w:val="00B03E09"/>
    <w:rsid w:val="00B32E44"/>
    <w:rsid w:val="00B648BE"/>
    <w:rsid w:val="00B730C6"/>
    <w:rsid w:val="00B9784E"/>
    <w:rsid w:val="00BB6912"/>
    <w:rsid w:val="00BE4629"/>
    <w:rsid w:val="00C32395"/>
    <w:rsid w:val="00C333E4"/>
    <w:rsid w:val="00C60D25"/>
    <w:rsid w:val="00C7622E"/>
    <w:rsid w:val="00C96D89"/>
    <w:rsid w:val="00CE4D48"/>
    <w:rsid w:val="00D155C0"/>
    <w:rsid w:val="00D71DFC"/>
    <w:rsid w:val="00DA22E3"/>
    <w:rsid w:val="00DC4A4B"/>
    <w:rsid w:val="00E014B3"/>
    <w:rsid w:val="00E21894"/>
    <w:rsid w:val="00E615FA"/>
    <w:rsid w:val="00E80AC0"/>
    <w:rsid w:val="00EE7BD5"/>
    <w:rsid w:val="00F035BA"/>
    <w:rsid w:val="00F80611"/>
    <w:rsid w:val="00FE2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character" w:styleId="a9">
    <w:name w:val="Hyperlink"/>
    <w:basedOn w:val="a0"/>
    <w:uiPriority w:val="99"/>
    <w:unhideWhenUsed/>
    <w:rsid w:val="002A4425"/>
    <w:rPr>
      <w:color w:val="0000FF"/>
      <w:u w:val="single"/>
    </w:rPr>
  </w:style>
  <w:style w:type="paragraph" w:customStyle="1" w:styleId="ConsPlusNormal">
    <w:name w:val="ConsPlusNormal"/>
    <w:rsid w:val="002A442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character" w:styleId="a9">
    <w:name w:val="Hyperlink"/>
    <w:basedOn w:val="a0"/>
    <w:uiPriority w:val="99"/>
    <w:unhideWhenUsed/>
    <w:rsid w:val="002A4425"/>
    <w:rPr>
      <w:color w:val="0000FF"/>
      <w:u w:val="single"/>
    </w:rPr>
  </w:style>
  <w:style w:type="paragraph" w:customStyle="1" w:styleId="ConsPlusNormal">
    <w:name w:val="ConsPlusNormal"/>
    <w:rsid w:val="002A442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4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156EC6293C41792BBAF07A0F3C57E0E7332D2000331EF6F89206086E580DFA6B6DF319F508FDAFAD4CBAABe5mDD" TargetMode="External"/><Relationship Id="rId18" Type="http://schemas.openxmlformats.org/officeDocument/2006/relationships/image" Target="media/image2.wmf"/><Relationship Id="rId26" Type="http://schemas.openxmlformats.org/officeDocument/2006/relationships/hyperlink" Target="consultantplus://offline/ref=B727A912FAF864AED6CFFE4B52EF786FDCB69FC03C790C3FE2BBF98B87WAf3L"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CFCC3DC08F4FD4ACD5F61CC6A2260DB7D2AF3D28E1F05C99A556C788C013FA843B1994CI8R6J" TargetMode="External"/><Relationship Id="rId17" Type="http://schemas.openxmlformats.org/officeDocument/2006/relationships/hyperlink" Target="consultantplus://offline/ref=74D7EF68C46061F82F544F5D9F09BFB79CB1B674C40D539A16342F98DCBE5A37B5KD27D" TargetMode="External"/><Relationship Id="rId25" Type="http://schemas.openxmlformats.org/officeDocument/2006/relationships/hyperlink" Target="consultantplus://offline/ref=B727A912FAF864AED6CFFE4B52EF786FDCB69FC03C790C3FE2BBF98B87WAf3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C156EC6293C41792BBAF07A0F3C57E0E7332D2000331EF6F89206086E580DFA6B6DF319F508FDAFAD4CBBAFe5mAD" TargetMode="External"/><Relationship Id="rId20" Type="http://schemas.openxmlformats.org/officeDocument/2006/relationships/header" Target="header1.xml"/><Relationship Id="rId29" Type="http://schemas.openxmlformats.org/officeDocument/2006/relationships/hyperlink" Target="consultantplus://offline/ref=B727A912FAF864AED6CFFE4B52EF786FDCB69FC03C790C3FE2BBF98B87WAf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FCC3DC08F4FD4ACD5F61CC6A2260DB7D25F1DE891005C99A556C788C013FA843B1994C8DI6R6J" TargetMode="External"/><Relationship Id="rId24" Type="http://schemas.openxmlformats.org/officeDocument/2006/relationships/hyperlink" Target="consultantplus://offline/ref=B727A912FAF864AED6CFFE4B52EF786FDCB69FC03C790C3FE2BBF98B87WAf3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C156EC6293C41792BBAF07A0F3C57E0E7332D2000331EF6F89206086E580DFA6B6DF319F508FDAFAD4CBAABe5m4D" TargetMode="External"/><Relationship Id="rId23" Type="http://schemas.openxmlformats.org/officeDocument/2006/relationships/hyperlink" Target="consultantplus://offline/ref=B727A912FAF864AED6CFFE4B52EF786FDCB69FC03C790C3FE2BBF98B87WAf3L" TargetMode="External"/><Relationship Id="rId28" Type="http://schemas.openxmlformats.org/officeDocument/2006/relationships/hyperlink" Target="consultantplus://offline/ref=B727A912FAF864AED6CFFE4B52EF786FDCB69FC03C790C3FE2BBF98B87WAf3L" TargetMode="External"/><Relationship Id="rId10" Type="http://schemas.openxmlformats.org/officeDocument/2006/relationships/hyperlink" Target="consultantplus://offline/ref=3CFCC3DC08F4FD4ACD5F61CC6A2260DB7D25F1D0891105C99A556C788C013FA843B1994F8D6CIAR0J" TargetMode="External"/><Relationship Id="rId19" Type="http://schemas.openxmlformats.org/officeDocument/2006/relationships/hyperlink" Target="consultantplus://offline/ref=7E1A8C5883CE946E601A5E650244A9B0ED6AB42FB871B77D1E76F2823DBBFB2221C96E41618B6CBB5Ag8I"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3CFCC3DC08F4FD4ACD5F61CC6A2260DB7D25F1D0891105C99A556C788C013FA843B1994D8B6DIAR4J" TargetMode="External"/><Relationship Id="rId14" Type="http://schemas.openxmlformats.org/officeDocument/2006/relationships/hyperlink" Target="consultantplus://offline/ref=3C156EC6293C41792BBAF07A0F3C57E0E7332D2000331EF6F89206086E580DFA6B6DF319F508FDAFAD4CBAABe5mFD" TargetMode="External"/><Relationship Id="rId22" Type="http://schemas.openxmlformats.org/officeDocument/2006/relationships/hyperlink" Target="consultantplus://offline/ref=B727A912FAF864AED6CFFE4B52EF786FDCB69FC03C790C3FE2BBF98B87WAf3L" TargetMode="External"/><Relationship Id="rId27" Type="http://schemas.openxmlformats.org/officeDocument/2006/relationships/hyperlink" Target="consultantplus://offline/ref=B727A912FAF864AED6CFFE4B52EF786FDCB69FC03C790C3FE2BBF98B87WAf3L" TargetMode="External"/><Relationship Id="rId30" Type="http://schemas.openxmlformats.org/officeDocument/2006/relationships/hyperlink" Target="file:///C:\Users\User\Documents\MyChat\114%20-%20&#1058;&#1086;&#1083;&#1089;&#1090;&#1086;&#1074;&#1072;%20&#1058;&#1072;&#1090;&#1100;&#1103;&#1085;&#1072;%20&#1042;&#1083;&#1072;&#1076;&#1080;&#1084;&#1080;&#1088;&#1086;&#1074;&#1085;&#1072;\&#1057;&#1086;&#1075;&#1083;&#1072;&#1096;&#1077;&#1085;&#1080;&#1077;%20&#1086;%20&#1087;&#1088;&#1077;&#1076;.%20&#1089;&#1091;&#1073;&#1089;&#1080;&#1076;&#1080;&#1080;%20&#1085;&#1072;%20&#1084;&#1091;&#1085;.%20&#1079;&#1072;&#1076;..docx"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D138-407C-49E7-A0C4-BC8B79BA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35</Pages>
  <Words>11378</Words>
  <Characters>64859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2018-02-05T09:13:00Z</cp:lastPrinted>
  <dcterms:created xsi:type="dcterms:W3CDTF">2017-11-20T11:34:00Z</dcterms:created>
  <dcterms:modified xsi:type="dcterms:W3CDTF">2018-02-05T09:22:00Z</dcterms:modified>
</cp:coreProperties>
</file>