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77B5">
        <w:rPr>
          <w:noProof/>
          <w:sz w:val="20"/>
          <w:szCs w:val="20"/>
          <w:lang w:eastAsia="ru-RU"/>
        </w:rPr>
        <w:drawing>
          <wp:inline distT="0" distB="0" distL="0" distR="0" wp14:anchorId="79B70EB9" wp14:editId="7EBCCE22">
            <wp:extent cx="330774" cy="5406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4" cy="540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D7" w:rsidRPr="00F73BD7" w:rsidRDefault="00F73BD7" w:rsidP="00843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3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СЕВЕРОУРАЛЬСКОГО ГОРОДСКОГО ОКРУГА</w:t>
      </w:r>
    </w:p>
    <w:p w:rsidR="00F73BD7" w:rsidRP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3B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F73BD7" w:rsidRP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73BD7" w:rsidRP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12.08.2016</w:t>
      </w: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843B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43B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43B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1009</w:t>
      </w:r>
    </w:p>
    <w:p w:rsidR="00F73BD7" w:rsidRP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Североуральск</w:t>
      </w:r>
    </w:p>
    <w:p w:rsidR="00F73BD7" w:rsidRP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3BD7" w:rsidRPr="00F73BD7" w:rsidRDefault="00F73BD7" w:rsidP="00F7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3BD7" w:rsidRDefault="00F73BD7" w:rsidP="00F73B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ограничении доступа населения в леса </w:t>
      </w:r>
    </w:p>
    <w:p w:rsidR="00F73BD7" w:rsidRDefault="00F73BD7" w:rsidP="00F73B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F73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проведении</w:t>
      </w:r>
      <w:proofErr w:type="gramEnd"/>
      <w:r w:rsidRPr="00F73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профилактических мероприятий </w:t>
      </w:r>
    </w:p>
    <w:p w:rsidR="00F73BD7" w:rsidRDefault="00F73BD7" w:rsidP="00F73B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предупреждению лесных пожаров в лесах 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Североуральского городского округа</w:t>
      </w:r>
    </w:p>
    <w:p w:rsidR="00F73BD7" w:rsidRDefault="00F73BD7" w:rsidP="00F73B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BD7" w:rsidRDefault="00F73BD7" w:rsidP="00F73B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BD7" w:rsidRPr="00F73BD7" w:rsidRDefault="00F73BD7" w:rsidP="00F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BD7">
        <w:rPr>
          <w:rFonts w:ascii="Times New Roman" w:hAnsi="Times New Roman" w:cs="Times New Roman"/>
          <w:sz w:val="28"/>
          <w:szCs w:val="28"/>
        </w:rPr>
        <w:t>Руководствуясь Лесным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F73BD7"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21 декабря 1994 года </w:t>
      </w:r>
      <w:r w:rsidR="00843B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3BD7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BD7">
        <w:rPr>
          <w:rFonts w:ascii="Times New Roman" w:hAnsi="Times New Roman" w:cs="Times New Roman"/>
          <w:sz w:val="28"/>
          <w:szCs w:val="28"/>
        </w:rPr>
        <w:t>аспоряжением Правительства Свердловской области от 12.11.2015 № 1200-РП  «</w:t>
      </w:r>
      <w:r>
        <w:rPr>
          <w:rFonts w:ascii="Times New Roman" w:eastAsia="Arial" w:hAnsi="Times New Roman" w:cs="Times New Roman"/>
          <w:sz w:val="28"/>
          <w:szCs w:val="28"/>
        </w:rPr>
        <w:t>Об обеспечении</w:t>
      </w:r>
      <w:r w:rsidRPr="00F73BD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пожарной безопасности</w:t>
      </w:r>
      <w:r w:rsidRPr="00F73BD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лесах</w:t>
      </w:r>
      <w:r w:rsidRPr="00F73BD7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расположенных на территории</w:t>
      </w:r>
      <w:r w:rsidRPr="00F73BD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Свердловской области</w:t>
      </w:r>
      <w:r w:rsidRPr="00F73BD7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в 2016 году</w:t>
      </w:r>
      <w:r w:rsidRPr="00F73BD7">
        <w:rPr>
          <w:rFonts w:ascii="Times New Roman" w:eastAsia="Arial" w:hAnsi="Times New Roman" w:cs="Times New Roman"/>
          <w:sz w:val="28"/>
          <w:szCs w:val="28"/>
        </w:rPr>
        <w:t>»</w:t>
      </w:r>
      <w:r w:rsidRPr="00F73BD7">
        <w:rPr>
          <w:rFonts w:ascii="Times New Roman" w:hAnsi="Times New Roman" w:cs="Times New Roman"/>
          <w:sz w:val="28"/>
          <w:szCs w:val="28"/>
        </w:rPr>
        <w:t>, Уставом Североуральского городского округа, в целях предупреждения лесных</w:t>
      </w:r>
      <w:proofErr w:type="gramEnd"/>
      <w:r w:rsidRPr="00F73BD7">
        <w:rPr>
          <w:rFonts w:ascii="Times New Roman" w:hAnsi="Times New Roman" w:cs="Times New Roman"/>
          <w:sz w:val="28"/>
          <w:szCs w:val="28"/>
        </w:rPr>
        <w:t xml:space="preserve"> и торфяных пожаров, организации эффективной борьбы с ними и в связи с наступлением периода высоких температур наружного воздуха (4-5 класс </w:t>
      </w:r>
      <w:proofErr w:type="spellStart"/>
      <w:r w:rsidRPr="00F73BD7">
        <w:rPr>
          <w:rFonts w:ascii="Times New Roman" w:hAnsi="Times New Roman" w:cs="Times New Roman"/>
          <w:sz w:val="28"/>
          <w:szCs w:val="28"/>
        </w:rPr>
        <w:t>горимости</w:t>
      </w:r>
      <w:proofErr w:type="spellEnd"/>
      <w:r w:rsidRPr="00F73BD7">
        <w:rPr>
          <w:rFonts w:ascii="Times New Roman" w:hAnsi="Times New Roman" w:cs="Times New Roman"/>
          <w:sz w:val="28"/>
          <w:szCs w:val="28"/>
        </w:rPr>
        <w:t xml:space="preserve"> по региональной шкале) на территории Североуральского городского округа, Администрация Североуральского городского округа</w:t>
      </w:r>
    </w:p>
    <w:p w:rsidR="00F73BD7" w:rsidRPr="00F73BD7" w:rsidRDefault="00F73BD7" w:rsidP="00F73B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3BD7">
        <w:rPr>
          <w:rFonts w:ascii="Times New Roman" w:hAnsi="Times New Roman"/>
          <w:b/>
          <w:sz w:val="28"/>
          <w:szCs w:val="28"/>
        </w:rPr>
        <w:t>ПОСТАНОВЛЯЕТ: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года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843BEB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граничить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 населения в леса Североуральского городского округа, за исключением членов охотничьего общества, организованных групп, получивших путевки, оформленные в установленном порядке.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Государственному учреждению Свердловской области «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Карпинское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лесничество» (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совместно с 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тделом Министерства внутренних дел по городу Североуральску (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А.Ф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Салямов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), Государственн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казённым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«15 отряд Федеральной противопожарной службы по Свердловской области» (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Н.И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Попов) организовать патрулирование в местах въезда в лес, создать мобильные группы для проведения патрулирования на наиболее опасных в пожарном отношении лесных участках, для осуществления контрольно-надзорных</w:t>
      </w:r>
      <w:proofErr w:type="gram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 и принятия мер административного характера.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Рекомендовать руководителям организаций всех форм собственности, индивидуальным предпринимателям в соответствии с Планом тушения лесных пожаров на территории Североуральского городского округа на 2016 год  обратить особое внимание на полноту и оперативность выделения техники и личного состава, привлекаемых для тушения лесных и торфяных пожаров.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Рекомендовать Государственному учреждению Свердловской области «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Карпинское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лесничество» (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Грачев):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1) установить на путях въезда в лесные массивы таблички, ограничивающие доступ в лес;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организовать постоянное дежурство (по согласованию с открытым акционерным обществом «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Севуралбокситруда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») на копрах шахт, расположенных в 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Черемуховском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участковом лесничестве, для оперативного информирования о лесных пожарах;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своевременно информировать диспетчерскую службу – 01, Администрацию Североуральского городского округа (через Муниципальное казенное учреждение «Единая дежурно-диспетчерская служба Североуральского городского округа», телефон 2-69-60) о сложившейся пожароопасной обстановке и принимаемых мерах по ликвидации очагов возгорания.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Главам Управлений Администрации Североуральского городского округа в поселках 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Баяновка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Покровск-Уральский (</w:t>
      </w:r>
      <w:proofErr w:type="spellStart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В.Г</w:t>
      </w:r>
      <w:proofErr w:type="spellEnd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Кощеевой), в поселках Калья и Третий Северный (</w:t>
      </w:r>
      <w:proofErr w:type="spellStart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И.В</w:t>
      </w:r>
      <w:proofErr w:type="spellEnd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Степанову), в поселках Черемухово, Сосьва и в селе Всеволодо-Благодатское (</w:t>
      </w:r>
      <w:proofErr w:type="spellStart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И.В</w:t>
      </w:r>
      <w:proofErr w:type="spellEnd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Петрову) совместно с членами добровольной пожарной дружины провести разъяснительную, профилактическую работу с населением об ограничении доступа в лес.</w:t>
      </w:r>
      <w:proofErr w:type="gramEnd"/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Управлению образования Администрации Сев</w:t>
      </w:r>
      <w:r w:rsidR="00843BEB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ероуральского городского округа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И.Н</w:t>
      </w:r>
      <w:proofErr w:type="spellEnd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Ощепковой) в образовательных учреждениях, загородном лагере провести разъяснительную работу среди учащихся по соблюдению мер пожарной безопасности в летний пожароопасный период.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7. Редакции газеты «Наше слово» (</w:t>
      </w:r>
      <w:proofErr w:type="spellStart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А.В</w:t>
      </w:r>
      <w:proofErr w:type="spellEnd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Панкевич</w:t>
      </w:r>
      <w:proofErr w:type="spellEnd"/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), городской информационной студии радиовещания «Северный вестник» (</w:t>
      </w:r>
      <w:proofErr w:type="spellStart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Л.Д</w:t>
      </w:r>
      <w:proofErr w:type="spellEnd"/>
      <w:r w:rsidR="00CF0974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Вахрушева) проинформировать население о принятии настоящего постановления, об опасности возникновения лесных пожаров, соблюдении правил пожарной безопасности.</w:t>
      </w:r>
    </w:p>
    <w:p w:rsidR="00F73BD7" w:rsidRPr="00F73BD7" w:rsidRDefault="00F73BD7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8.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F73BD7" w:rsidRPr="00F73BD7" w:rsidRDefault="00CF0974" w:rsidP="00F73BD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73BD7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73BD7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73BD7" w:rsidRPr="00F7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F73BD7" w:rsidRDefault="00F73BD7" w:rsidP="00F73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BD7" w:rsidRDefault="00F73BD7" w:rsidP="00F73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BD7" w:rsidRPr="00F73BD7" w:rsidRDefault="00F73BD7" w:rsidP="00F73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BD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73BD7" w:rsidRPr="00F73BD7" w:rsidRDefault="00F73BD7" w:rsidP="00F73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BD7">
        <w:rPr>
          <w:rFonts w:ascii="Times New Roman" w:hAnsi="Times New Roman"/>
          <w:sz w:val="28"/>
          <w:szCs w:val="28"/>
        </w:rPr>
        <w:t xml:space="preserve">Североуральского городского округа                                           </w:t>
      </w:r>
      <w:r w:rsidR="00843BE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F73B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73BD7">
        <w:rPr>
          <w:rFonts w:ascii="Times New Roman" w:hAnsi="Times New Roman"/>
          <w:sz w:val="28"/>
          <w:szCs w:val="28"/>
        </w:rPr>
        <w:t>В.А</w:t>
      </w:r>
      <w:proofErr w:type="spellEnd"/>
      <w:r w:rsidRPr="00F73BD7">
        <w:rPr>
          <w:rFonts w:ascii="Times New Roman" w:hAnsi="Times New Roman"/>
          <w:sz w:val="28"/>
          <w:szCs w:val="28"/>
        </w:rPr>
        <w:t>. Ильиных</w:t>
      </w:r>
    </w:p>
    <w:sectPr w:rsidR="00F73BD7" w:rsidRPr="00F73BD7" w:rsidSect="00C82156">
      <w:headerReference w:type="default" r:id="rId8"/>
      <w:pgSz w:w="11906" w:h="16838"/>
      <w:pgMar w:top="851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C" w:rsidRDefault="004378CC" w:rsidP="00CF0974">
      <w:pPr>
        <w:spacing w:after="0" w:line="240" w:lineRule="auto"/>
      </w:pPr>
      <w:r>
        <w:separator/>
      </w:r>
    </w:p>
  </w:endnote>
  <w:endnote w:type="continuationSeparator" w:id="0">
    <w:p w:rsidR="004378CC" w:rsidRDefault="004378CC" w:rsidP="00CF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C" w:rsidRDefault="004378CC" w:rsidP="00CF0974">
      <w:pPr>
        <w:spacing w:after="0" w:line="240" w:lineRule="auto"/>
      </w:pPr>
      <w:r>
        <w:separator/>
      </w:r>
    </w:p>
  </w:footnote>
  <w:footnote w:type="continuationSeparator" w:id="0">
    <w:p w:rsidR="004378CC" w:rsidRDefault="004378CC" w:rsidP="00CF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74" w:rsidRPr="00CF0974" w:rsidRDefault="00843BEB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D0"/>
    <w:rsid w:val="004378CC"/>
    <w:rsid w:val="004E46DA"/>
    <w:rsid w:val="00566DD0"/>
    <w:rsid w:val="007A41B8"/>
    <w:rsid w:val="00843BEB"/>
    <w:rsid w:val="00C82156"/>
    <w:rsid w:val="00CF0974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974"/>
  </w:style>
  <w:style w:type="paragraph" w:styleId="a7">
    <w:name w:val="footer"/>
    <w:basedOn w:val="a"/>
    <w:link w:val="a8"/>
    <w:uiPriority w:val="99"/>
    <w:unhideWhenUsed/>
    <w:rsid w:val="00CF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974"/>
  </w:style>
  <w:style w:type="paragraph" w:styleId="a7">
    <w:name w:val="footer"/>
    <w:basedOn w:val="a"/>
    <w:link w:val="a8"/>
    <w:uiPriority w:val="99"/>
    <w:unhideWhenUsed/>
    <w:rsid w:val="00CF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2016-08-12T09:41:00Z</cp:lastPrinted>
  <dcterms:created xsi:type="dcterms:W3CDTF">2016-08-12T09:15:00Z</dcterms:created>
  <dcterms:modified xsi:type="dcterms:W3CDTF">2016-08-12T09:45:00Z</dcterms:modified>
</cp:coreProperties>
</file>