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BD583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10.12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1308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BD583B" w:rsidRPr="00BD583B" w:rsidRDefault="00BD583B" w:rsidP="00BD583B">
      <w:pPr>
        <w:widowControl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D583B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BD583B" w:rsidRPr="00BD583B" w:rsidRDefault="00BD583B" w:rsidP="00BD583B">
      <w:pPr>
        <w:widowControl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D583B">
        <w:rPr>
          <w:rFonts w:ascii="PT Astra Serif" w:hAnsi="PT Astra Serif"/>
          <w:b/>
          <w:bCs/>
          <w:sz w:val="28"/>
          <w:szCs w:val="28"/>
        </w:rPr>
        <w:t xml:space="preserve">Администрации Североуральского городского округа </w:t>
      </w:r>
    </w:p>
    <w:p w:rsidR="00BD583B" w:rsidRPr="00BD583B" w:rsidRDefault="00BD583B" w:rsidP="00BD583B">
      <w:pPr>
        <w:widowControl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D583B">
        <w:rPr>
          <w:rFonts w:ascii="PT Astra Serif" w:hAnsi="PT Astra Serif"/>
          <w:b/>
          <w:bCs/>
          <w:sz w:val="28"/>
          <w:szCs w:val="28"/>
        </w:rPr>
        <w:t xml:space="preserve">от 06.12.2018 № 1321 «Об установлении размера платы </w:t>
      </w:r>
    </w:p>
    <w:p w:rsidR="00BD583B" w:rsidRPr="00BD583B" w:rsidRDefault="00BD583B" w:rsidP="00BD583B">
      <w:pPr>
        <w:widowControl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D583B">
        <w:rPr>
          <w:rFonts w:ascii="PT Astra Serif" w:hAnsi="PT Astra Serif"/>
          <w:b/>
          <w:bCs/>
          <w:sz w:val="28"/>
          <w:szCs w:val="28"/>
        </w:rPr>
        <w:t xml:space="preserve">за обучение ребенка в муниципальных автономных учреждениях </w:t>
      </w:r>
    </w:p>
    <w:p w:rsidR="00BD583B" w:rsidRPr="00BD583B" w:rsidRDefault="00BD583B" w:rsidP="00BD583B">
      <w:pPr>
        <w:widowControl w:val="0"/>
        <w:adjustRightInd w:val="0"/>
        <w:jc w:val="center"/>
        <w:rPr>
          <w:rFonts w:ascii="PT Astra Serif" w:hAnsi="PT Astra Serif" w:cs="Calibri"/>
          <w:b/>
          <w:bCs/>
        </w:rPr>
      </w:pPr>
      <w:r w:rsidRPr="00BD583B">
        <w:rPr>
          <w:rFonts w:ascii="PT Astra Serif" w:hAnsi="PT Astra Serif"/>
          <w:b/>
          <w:bCs/>
          <w:sz w:val="28"/>
          <w:szCs w:val="28"/>
        </w:rPr>
        <w:t>дополнительного образования на 2019-2020 годы»</w:t>
      </w:r>
    </w:p>
    <w:p w:rsidR="00BD583B" w:rsidRPr="00BD583B" w:rsidRDefault="00BD583B" w:rsidP="00BD583B">
      <w:pPr>
        <w:widowControl w:val="0"/>
        <w:adjustRightInd w:val="0"/>
        <w:ind w:firstLine="540"/>
        <w:jc w:val="both"/>
        <w:rPr>
          <w:rFonts w:ascii="PT Astra Serif" w:hAnsi="PT Astra Serif" w:cs="Calibri"/>
          <w:sz w:val="28"/>
        </w:rPr>
      </w:pPr>
    </w:p>
    <w:p w:rsidR="00BD583B" w:rsidRPr="00BD583B" w:rsidRDefault="00BD583B" w:rsidP="00BD583B">
      <w:pPr>
        <w:widowControl w:val="0"/>
        <w:adjustRightInd w:val="0"/>
        <w:ind w:firstLine="540"/>
        <w:jc w:val="both"/>
        <w:rPr>
          <w:rFonts w:ascii="PT Astra Serif" w:hAnsi="PT Astra Serif" w:cs="Calibri"/>
          <w:sz w:val="28"/>
        </w:rPr>
      </w:pPr>
    </w:p>
    <w:p w:rsidR="00BD583B" w:rsidRPr="00BD583B" w:rsidRDefault="00BD583B" w:rsidP="00BD583B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583B">
        <w:rPr>
          <w:rFonts w:ascii="PT Astra Serif" w:hAnsi="PT Astra Serif"/>
          <w:sz w:val="28"/>
          <w:szCs w:val="28"/>
        </w:rPr>
        <w:t xml:space="preserve">Руководствуясь Уставом Североуральского городского округа, </w:t>
      </w:r>
      <w:hyperlink r:id="rId8" w:history="1">
        <w:r w:rsidRPr="00BD583B">
          <w:rPr>
            <w:rFonts w:ascii="PT Astra Serif" w:hAnsi="PT Astra Serif"/>
            <w:sz w:val="28"/>
            <w:szCs w:val="28"/>
          </w:rPr>
          <w:t>Положением</w:t>
        </w:r>
      </w:hyperlink>
      <w:r w:rsidRPr="00BD583B">
        <w:rPr>
          <w:rFonts w:ascii="PT Astra Serif" w:hAnsi="PT Astra Serif"/>
          <w:sz w:val="28"/>
          <w:szCs w:val="28"/>
        </w:rPr>
        <w:t xml:space="preserve"> о правовых актах Североуральского городского округа, утвержденным решением Думы Североуральского городского округа от 22.04.2015 № 33,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BD583B" w:rsidRPr="00BD583B" w:rsidRDefault="00BD583B" w:rsidP="00BD583B">
      <w:pPr>
        <w:widowControl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583B">
        <w:rPr>
          <w:rFonts w:ascii="PT Astra Serif" w:hAnsi="PT Astra Serif"/>
          <w:sz w:val="28"/>
          <w:szCs w:val="28"/>
        </w:rPr>
        <w:t xml:space="preserve">1. Внести </w:t>
      </w:r>
      <w:r w:rsidRPr="00BD583B">
        <w:rPr>
          <w:rFonts w:ascii="PT Astra Serif" w:hAnsi="PT Astra Serif"/>
          <w:bCs/>
          <w:sz w:val="28"/>
          <w:szCs w:val="28"/>
        </w:rPr>
        <w:t>в постановление Администрации Североуральского городского округа от 06.12.2018 № 1321 «Об установлении размера платы за обучение ребенка в муниципальных автономных учреждениях дополнительного образования на 2019-2020 годы» следующие изменения:</w:t>
      </w:r>
    </w:p>
    <w:p w:rsidR="00BD583B" w:rsidRPr="00BD583B" w:rsidRDefault="00BD583B" w:rsidP="00BD583B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583B">
        <w:rPr>
          <w:rFonts w:ascii="PT Astra Serif" w:hAnsi="PT Astra Serif"/>
          <w:sz w:val="28"/>
          <w:szCs w:val="28"/>
        </w:rPr>
        <w:t>пункт 13 изложить в следующей редакции:</w:t>
      </w:r>
    </w:p>
    <w:p w:rsidR="00BD583B" w:rsidRPr="00BD583B" w:rsidRDefault="00BD583B" w:rsidP="00BD583B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583B">
        <w:rPr>
          <w:rFonts w:ascii="PT Astra Serif" w:hAnsi="PT Astra Serif"/>
          <w:sz w:val="28"/>
          <w:szCs w:val="28"/>
        </w:rPr>
        <w:t>«13. Установить, что настоящее постановление вступает в силу с момента принятия, распространяется на правоотношения, возникшие с 01 января 2019 года, и действует по 31 декабря 2020 года включительно</w:t>
      </w:r>
      <w:proofErr w:type="gramStart"/>
      <w:r w:rsidRPr="00BD583B">
        <w:rPr>
          <w:rFonts w:ascii="PT Astra Serif" w:hAnsi="PT Astra Serif"/>
          <w:sz w:val="28"/>
          <w:szCs w:val="28"/>
        </w:rPr>
        <w:t>.».</w:t>
      </w:r>
      <w:proofErr w:type="gramEnd"/>
    </w:p>
    <w:p w:rsidR="00BD583B" w:rsidRPr="00BD583B" w:rsidRDefault="00BD583B" w:rsidP="00BD583B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583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BD58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D583B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</w:t>
      </w:r>
      <w:r w:rsidRPr="00BD583B">
        <w:rPr>
          <w:rFonts w:ascii="PT Astra Serif" w:hAnsi="PT Astra Serif"/>
          <w:sz w:val="28"/>
          <w:szCs w:val="28"/>
        </w:rPr>
        <w:br/>
        <w:t>Ж.А. Саранчину.</w:t>
      </w:r>
    </w:p>
    <w:p w:rsidR="00BD583B" w:rsidRPr="00BD583B" w:rsidRDefault="00BD583B" w:rsidP="00BD583B">
      <w:pPr>
        <w:widowControl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D583B">
        <w:rPr>
          <w:rFonts w:ascii="PT Astra Serif" w:hAnsi="PT Astra Serif"/>
          <w:sz w:val="28"/>
          <w:szCs w:val="28"/>
        </w:rPr>
        <w:t xml:space="preserve">3. Опубликовать настоящее постановление на официальном сайте Администрации Североуральского городского округа. 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E" w:rsidRDefault="004172EE" w:rsidP="00610542">
      <w:r>
        <w:separator/>
      </w:r>
    </w:p>
  </w:endnote>
  <w:endnote w:type="continuationSeparator" w:id="0">
    <w:p w:rsidR="004172EE" w:rsidRDefault="004172E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E" w:rsidRDefault="004172EE" w:rsidP="00610542">
      <w:r>
        <w:separator/>
      </w:r>
    </w:p>
  </w:footnote>
  <w:footnote w:type="continuationSeparator" w:id="0">
    <w:p w:rsidR="004172EE" w:rsidRDefault="004172E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3B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4172EE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D583B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4AA80505A4BF0E3060D5830D4BB2BEF18F210C16C6AB9B9A17A3DF853355F355367B2C2457E83C32F02O2c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2019-12-13T05:56:00Z</cp:lastPrinted>
  <dcterms:created xsi:type="dcterms:W3CDTF">2017-11-20T11:34:00Z</dcterms:created>
  <dcterms:modified xsi:type="dcterms:W3CDTF">2019-12-13T05:57:00Z</dcterms:modified>
</cp:coreProperties>
</file>