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F5B99" w:rsidP="00EF5B99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25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1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EF5B99">
              <w:rPr>
                <w:sz w:val="28"/>
                <w:u w:val="single"/>
              </w:rPr>
              <w:t>№ 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F5B99" w:rsidRDefault="00EF5B99" w:rsidP="00EF5B99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наименований</w:t>
      </w:r>
      <w:r>
        <w:rPr>
          <w:b/>
          <w:sz w:val="28"/>
          <w:szCs w:val="28"/>
        </w:rPr>
        <w:t xml:space="preserve"> улиц, </w:t>
      </w:r>
      <w:r>
        <w:rPr>
          <w:b/>
          <w:sz w:val="28"/>
          <w:szCs w:val="28"/>
        </w:rPr>
        <w:br/>
        <w:t xml:space="preserve">переулков, </w:t>
      </w:r>
      <w:r>
        <w:rPr>
          <w:b/>
          <w:sz w:val="28"/>
          <w:szCs w:val="28"/>
        </w:rPr>
        <w:t xml:space="preserve">бульваров в населенных пунктах Североуральского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городского округа, утвержденный постановлением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Главы Североураль</w:t>
      </w:r>
      <w:bookmarkStart w:id="0" w:name="_GoBack"/>
      <w:bookmarkEnd w:id="0"/>
      <w:r>
        <w:rPr>
          <w:b/>
          <w:sz w:val="28"/>
          <w:szCs w:val="28"/>
        </w:rPr>
        <w:t xml:space="preserve">ского городского округа от 25.11.2008 № 1655 </w:t>
      </w: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F5B99" w:rsidRPr="000217FD" w:rsidRDefault="00EF5B99" w:rsidP="00EF5B99">
      <w:pPr>
        <w:pStyle w:val="20"/>
        <w:shd w:val="clear" w:color="auto" w:fill="auto"/>
        <w:spacing w:before="0"/>
        <w:ind w:right="160" w:firstLine="708"/>
        <w:rPr>
          <w:rFonts w:ascii="Times New Roman" w:hAnsi="Times New Roman"/>
          <w:color w:val="000000"/>
          <w:shd w:val="clear" w:color="auto" w:fill="FFFFFF"/>
        </w:rPr>
      </w:pPr>
      <w:r w:rsidRPr="000217FD">
        <w:rPr>
          <w:rStyle w:val="2"/>
          <w:rFonts w:ascii="Times New Roman" w:hAnsi="Times New Roman"/>
          <w:color w:val="000000"/>
        </w:rPr>
        <w:t xml:space="preserve">Руководствуясь </w:t>
      </w:r>
      <w:r>
        <w:rPr>
          <w:rStyle w:val="2"/>
          <w:rFonts w:ascii="Times New Roman" w:hAnsi="Times New Roman"/>
          <w:color w:val="000000"/>
        </w:rPr>
        <w:t>Законом Свердловской област</w:t>
      </w:r>
      <w:r>
        <w:rPr>
          <w:rStyle w:val="2"/>
          <w:rFonts w:ascii="Times New Roman" w:hAnsi="Times New Roman"/>
          <w:color w:val="000000"/>
        </w:rPr>
        <w:t xml:space="preserve">и от 06 ноября 2018 года </w:t>
      </w:r>
      <w:r>
        <w:rPr>
          <w:rStyle w:val="2"/>
          <w:rFonts w:ascii="Times New Roman" w:hAnsi="Times New Roman"/>
          <w:color w:val="000000"/>
        </w:rPr>
        <w:br/>
        <w:t>№ 123-ОЗ</w:t>
      </w:r>
      <w:r>
        <w:rPr>
          <w:rStyle w:val="2"/>
          <w:rFonts w:ascii="Times New Roman" w:hAnsi="Times New Roman"/>
          <w:color w:val="000000"/>
        </w:rPr>
        <w:t xml:space="preserve">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«Об административно-территориальном устройстве Свердловской области», </w:t>
      </w:r>
      <w:r w:rsidRPr="000217FD">
        <w:rPr>
          <w:rStyle w:val="2"/>
          <w:rFonts w:ascii="Times New Roman" w:hAnsi="Times New Roman"/>
          <w:color w:val="000000"/>
        </w:rPr>
        <w:t>статьей 43 Положения о правовых актах Североуральского городского округа, утвержденного решением Думы Североуральского городс</w:t>
      </w:r>
      <w:r>
        <w:rPr>
          <w:rStyle w:val="2"/>
          <w:rFonts w:ascii="Times New Roman" w:hAnsi="Times New Roman"/>
          <w:color w:val="000000"/>
        </w:rPr>
        <w:t>кого округа от 22.04.2015 № 33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EF5B99" w:rsidRDefault="00EF5B99" w:rsidP="00EF5B99">
      <w:pPr>
        <w:pStyle w:val="12"/>
        <w:keepNext/>
        <w:keepLines/>
        <w:shd w:val="clear" w:color="auto" w:fill="auto"/>
        <w:spacing w:line="322" w:lineRule="exact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Pr="000217FD">
        <w:rPr>
          <w:rFonts w:ascii="Times New Roman" w:hAnsi="Times New Roman"/>
          <w:b w:val="0"/>
        </w:rPr>
        <w:t xml:space="preserve">Внести в </w:t>
      </w:r>
      <w:r>
        <w:rPr>
          <w:rFonts w:ascii="Times New Roman" w:hAnsi="Times New Roman"/>
          <w:b w:val="0"/>
        </w:rPr>
        <w:t xml:space="preserve">перечень наименований улиц, переулков, бульваров 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в населенных пунктах Североуральского городского округа, утвержденный постановлением Главы</w:t>
      </w:r>
      <w:r w:rsidRPr="000217FD">
        <w:rPr>
          <w:rFonts w:ascii="Times New Roman" w:hAnsi="Times New Roman"/>
          <w:b w:val="0"/>
        </w:rPr>
        <w:t xml:space="preserve"> Североуральского городского округа 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25.11.2008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36BC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1655,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изменения, </w:t>
      </w:r>
      <w:r>
        <w:rPr>
          <w:rFonts w:ascii="Times New Roman" w:hAnsi="Times New Roman"/>
          <w:b w:val="0"/>
        </w:rPr>
        <w:t>изложив строку</w:t>
      </w:r>
      <w:r>
        <w:rPr>
          <w:rFonts w:ascii="Times New Roman" w:hAnsi="Times New Roman"/>
          <w:b w:val="0"/>
        </w:rPr>
        <w:t xml:space="preserve"> вторую в следующей редакции:</w:t>
      </w:r>
    </w:p>
    <w:p w:rsidR="00EF5B99" w:rsidRPr="000217FD" w:rsidRDefault="00EF5B99" w:rsidP="00EF5B99">
      <w:pPr>
        <w:pStyle w:val="12"/>
        <w:keepNext/>
        <w:keepLines/>
        <w:shd w:val="clear" w:color="auto" w:fill="auto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3468"/>
        <w:gridCol w:w="3260"/>
      </w:tblGrid>
      <w:tr w:rsidR="00EF5B99" w:rsidTr="00EF5B99">
        <w:tc>
          <w:tcPr>
            <w:tcW w:w="3195" w:type="dxa"/>
          </w:tcPr>
          <w:p w:rsidR="00EF5B99" w:rsidRPr="008E6A64" w:rsidRDefault="00EF5B99" w:rsidP="00B5554D">
            <w:pPr>
              <w:pStyle w:val="12"/>
              <w:keepNext/>
              <w:keepLines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b w:val="0"/>
              </w:rPr>
            </w:pPr>
            <w:r w:rsidRPr="008E6A64">
              <w:rPr>
                <w:rFonts w:ascii="Times New Roman" w:hAnsi="Times New Roman"/>
                <w:b w:val="0"/>
              </w:rPr>
              <w:t>город Североуральск</w:t>
            </w:r>
          </w:p>
        </w:tc>
        <w:tc>
          <w:tcPr>
            <w:tcW w:w="3468" w:type="dxa"/>
          </w:tcPr>
          <w:p w:rsidR="00EF5B99" w:rsidRPr="008E6A64" w:rsidRDefault="00EF5B99" w:rsidP="00B5554D">
            <w:pPr>
              <w:pStyle w:val="12"/>
              <w:keepNext/>
              <w:keepLines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b w:val="0"/>
              </w:rPr>
            </w:pPr>
            <w:r w:rsidRPr="008E6A64">
              <w:rPr>
                <w:rFonts w:ascii="Times New Roman" w:hAnsi="Times New Roman"/>
                <w:b w:val="0"/>
              </w:rPr>
              <w:t>квартал</w:t>
            </w:r>
          </w:p>
        </w:tc>
        <w:tc>
          <w:tcPr>
            <w:tcW w:w="3260" w:type="dxa"/>
          </w:tcPr>
          <w:p w:rsidR="00EF5B99" w:rsidRPr="008E6A64" w:rsidRDefault="00EF5B99" w:rsidP="00B5554D">
            <w:pPr>
              <w:pStyle w:val="12"/>
              <w:keepNext/>
              <w:keepLines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b w:val="0"/>
              </w:rPr>
            </w:pPr>
            <w:r w:rsidRPr="008E6A64">
              <w:rPr>
                <w:rFonts w:ascii="Times New Roman" w:hAnsi="Times New Roman"/>
                <w:b w:val="0"/>
              </w:rPr>
              <w:t>144</w:t>
            </w:r>
          </w:p>
        </w:tc>
      </w:tr>
    </w:tbl>
    <w:p w:rsidR="00EF5B99" w:rsidRPr="000217FD" w:rsidRDefault="00EF5B99" w:rsidP="00EF5B99">
      <w:pPr>
        <w:pStyle w:val="12"/>
        <w:keepNext/>
        <w:keepLines/>
        <w:shd w:val="clear" w:color="auto" w:fill="auto"/>
        <w:spacing w:line="322" w:lineRule="exact"/>
        <w:jc w:val="both"/>
        <w:rPr>
          <w:rFonts w:ascii="Times New Roman" w:hAnsi="Times New Roman"/>
        </w:rPr>
      </w:pPr>
    </w:p>
    <w:p w:rsidR="00EF5B99" w:rsidRDefault="00EF5B99" w:rsidP="00EF5B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04E1">
        <w:rPr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постановления возложить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Паслера</w:t>
      </w:r>
      <w:proofErr w:type="spellEnd"/>
      <w:r>
        <w:rPr>
          <w:sz w:val="28"/>
          <w:szCs w:val="28"/>
        </w:rPr>
        <w:t>.</w:t>
      </w:r>
    </w:p>
    <w:p w:rsidR="00EF5B99" w:rsidRDefault="00EF5B99" w:rsidP="00EF5B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Опубликовать настоящее постановление в газете «Наше слово» </w:t>
      </w:r>
      <w:r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7F097C"/>
    <w:rsid w:val="00A315F2"/>
    <w:rsid w:val="00A32D57"/>
    <w:rsid w:val="00A96B2C"/>
    <w:rsid w:val="00C5181B"/>
    <w:rsid w:val="00CA2FF8"/>
    <w:rsid w:val="00CB43D7"/>
    <w:rsid w:val="00E3605F"/>
    <w:rsid w:val="00ED4460"/>
    <w:rsid w:val="00EF5B99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F5B99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5B99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EF5B99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F5B99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table" w:styleId="a5">
    <w:name w:val="Table Grid"/>
    <w:basedOn w:val="a1"/>
    <w:uiPriority w:val="39"/>
    <w:rsid w:val="00EF5B99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14</cp:revision>
  <cp:lastPrinted>2019-01-28T03:58:00Z</cp:lastPrinted>
  <dcterms:created xsi:type="dcterms:W3CDTF">2014-04-14T10:25:00Z</dcterms:created>
  <dcterms:modified xsi:type="dcterms:W3CDTF">2019-01-28T03:58:00Z</dcterms:modified>
</cp:coreProperties>
</file>