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BC299E" w:rsidRPr="009B4F7B" w14:paraId="7105EAF7" w14:textId="77777777" w:rsidTr="008B5FFF">
        <w:trPr>
          <w:gridAfter w:val="1"/>
          <w:wAfter w:w="36" w:type="dxa"/>
          <w:trHeight w:val="983"/>
        </w:trPr>
        <w:tc>
          <w:tcPr>
            <w:tcW w:w="9995" w:type="dxa"/>
            <w:gridSpan w:val="2"/>
            <w:shd w:val="clear" w:color="auto" w:fill="auto"/>
          </w:tcPr>
          <w:p w14:paraId="4461A50E" w14:textId="77777777" w:rsidR="00BC299E" w:rsidRPr="009B4F7B" w:rsidRDefault="00BC299E" w:rsidP="004424F1">
            <w:pPr>
              <w:autoSpaceDE w:val="0"/>
              <w:autoSpaceDN w:val="0"/>
              <w:spacing w:after="0" w:line="240" w:lineRule="auto"/>
              <w:jc w:val="center"/>
              <w:rPr>
                <w:rFonts w:ascii="PT Astra Serif" w:hAnsi="PT Astra Serif" w:cs="Times New Roman"/>
                <w:sz w:val="28"/>
                <w:szCs w:val="28"/>
              </w:rPr>
            </w:pPr>
            <w:r w:rsidRPr="009B4F7B">
              <w:rPr>
                <w:rFonts w:ascii="PT Astra Serif" w:hAnsi="PT Astra Serif" w:cs="Times New Roman"/>
                <w:noProof/>
                <w:sz w:val="28"/>
                <w:szCs w:val="28"/>
                <w:lang w:eastAsia="ru-RU"/>
              </w:rPr>
              <w:t>ПРОЕКТ</w:t>
            </w:r>
          </w:p>
        </w:tc>
      </w:tr>
      <w:tr w:rsidR="00BC299E" w:rsidRPr="009B4F7B" w14:paraId="6006D2DF" w14:textId="77777777" w:rsidTr="008B5FFF">
        <w:trPr>
          <w:gridAfter w:val="1"/>
          <w:wAfter w:w="36" w:type="dxa"/>
          <w:trHeight w:val="877"/>
        </w:trPr>
        <w:tc>
          <w:tcPr>
            <w:tcW w:w="9995" w:type="dxa"/>
            <w:gridSpan w:val="2"/>
            <w:tcBorders>
              <w:top w:val="nil"/>
              <w:left w:val="nil"/>
              <w:bottom w:val="thinThickSmallGap" w:sz="24" w:space="0" w:color="auto"/>
              <w:right w:val="nil"/>
            </w:tcBorders>
            <w:shd w:val="clear" w:color="auto" w:fill="auto"/>
          </w:tcPr>
          <w:p w14:paraId="0B14009E" w14:textId="77777777" w:rsidR="00BC299E" w:rsidRPr="009B4F7B" w:rsidRDefault="00BC299E" w:rsidP="004424F1">
            <w:pPr>
              <w:keepNext/>
              <w:autoSpaceDE w:val="0"/>
              <w:autoSpaceDN w:val="0"/>
              <w:spacing w:after="0" w:line="240" w:lineRule="auto"/>
              <w:ind w:left="-72"/>
              <w:jc w:val="center"/>
              <w:outlineLvl w:val="0"/>
              <w:rPr>
                <w:rFonts w:ascii="PT Astra Serif" w:hAnsi="PT Astra Serif" w:cs="Times New Roman"/>
                <w:b/>
                <w:bCs/>
                <w:sz w:val="28"/>
                <w:szCs w:val="28"/>
              </w:rPr>
            </w:pPr>
            <w:r w:rsidRPr="009B4F7B">
              <w:rPr>
                <w:rFonts w:ascii="PT Astra Serif" w:hAnsi="PT Astra Serif" w:cs="Times New Roman"/>
                <w:b/>
                <w:bCs/>
                <w:sz w:val="28"/>
                <w:szCs w:val="28"/>
              </w:rPr>
              <w:t xml:space="preserve">АДМИНИСТРАЦИЯ СЕВЕРОУРАЛЬСКОГО ГОРОДСКОГО ОКРУГА </w:t>
            </w:r>
          </w:p>
          <w:p w14:paraId="19685CAE" w14:textId="77777777" w:rsidR="00BC299E" w:rsidRPr="009B4F7B" w:rsidRDefault="00BC299E" w:rsidP="004424F1">
            <w:pPr>
              <w:autoSpaceDE w:val="0"/>
              <w:autoSpaceDN w:val="0"/>
              <w:spacing w:after="0" w:line="240" w:lineRule="auto"/>
              <w:jc w:val="center"/>
              <w:rPr>
                <w:rFonts w:ascii="PT Astra Serif" w:hAnsi="PT Astra Serif" w:cs="Times New Roman"/>
                <w:sz w:val="28"/>
                <w:szCs w:val="28"/>
              </w:rPr>
            </w:pPr>
          </w:p>
          <w:p w14:paraId="53B84A4A" w14:textId="77777777" w:rsidR="00BC299E" w:rsidRPr="009B4F7B" w:rsidRDefault="00BC299E" w:rsidP="004424F1">
            <w:pPr>
              <w:keepNext/>
              <w:autoSpaceDE w:val="0"/>
              <w:autoSpaceDN w:val="0"/>
              <w:spacing w:after="0" w:line="240" w:lineRule="auto"/>
              <w:ind w:left="-72"/>
              <w:jc w:val="center"/>
              <w:outlineLvl w:val="0"/>
              <w:rPr>
                <w:rFonts w:ascii="PT Astra Serif" w:hAnsi="PT Astra Serif" w:cs="Times New Roman"/>
                <w:b/>
                <w:bCs/>
                <w:sz w:val="28"/>
                <w:szCs w:val="28"/>
              </w:rPr>
            </w:pPr>
            <w:r w:rsidRPr="009B4F7B">
              <w:rPr>
                <w:rFonts w:ascii="PT Astra Serif" w:hAnsi="PT Astra Serif" w:cs="Times New Roman"/>
                <w:b/>
                <w:bCs/>
                <w:sz w:val="28"/>
                <w:szCs w:val="28"/>
              </w:rPr>
              <w:t>ПОСТАНОВЛЕНИЕ</w:t>
            </w:r>
          </w:p>
        </w:tc>
      </w:tr>
      <w:tr w:rsidR="00BC299E" w:rsidRPr="009B4F7B" w14:paraId="0BB21840" w14:textId="77777777" w:rsidTr="008B5FFF">
        <w:trPr>
          <w:cantSplit/>
          <w:trHeight w:val="503"/>
        </w:trPr>
        <w:tc>
          <w:tcPr>
            <w:tcW w:w="2802" w:type="dxa"/>
            <w:shd w:val="clear" w:color="auto" w:fill="auto"/>
          </w:tcPr>
          <w:p w14:paraId="00D494A0" w14:textId="77777777" w:rsidR="00BC299E" w:rsidRPr="009B4F7B" w:rsidRDefault="00BC299E" w:rsidP="004424F1">
            <w:pPr>
              <w:keepNext/>
              <w:autoSpaceDE w:val="0"/>
              <w:autoSpaceDN w:val="0"/>
              <w:spacing w:after="0" w:line="240" w:lineRule="auto"/>
              <w:ind w:left="-567" w:firstLine="993"/>
              <w:outlineLvl w:val="0"/>
              <w:rPr>
                <w:rFonts w:ascii="PT Astra Serif" w:hAnsi="PT Astra Serif" w:cs="Times New Roman"/>
                <w:bCs/>
                <w:sz w:val="28"/>
                <w:szCs w:val="28"/>
              </w:rPr>
            </w:pPr>
          </w:p>
          <w:p w14:paraId="765668E8" w14:textId="77777777" w:rsidR="00BC299E" w:rsidRPr="009B4F7B" w:rsidRDefault="00BC299E" w:rsidP="0016644B">
            <w:pPr>
              <w:tabs>
                <w:tab w:val="center" w:pos="1347"/>
              </w:tabs>
              <w:autoSpaceDE w:val="0"/>
              <w:autoSpaceDN w:val="0"/>
              <w:spacing w:after="0" w:line="240" w:lineRule="auto"/>
              <w:ind w:right="-108"/>
              <w:rPr>
                <w:rFonts w:ascii="PT Astra Serif" w:hAnsi="PT Astra Serif" w:cs="Times New Roman"/>
                <w:sz w:val="28"/>
                <w:szCs w:val="28"/>
                <w:u w:val="single"/>
              </w:rPr>
            </w:pPr>
            <w:r w:rsidRPr="009B4F7B">
              <w:rPr>
                <w:rFonts w:ascii="PT Astra Serif" w:hAnsi="PT Astra Serif" w:cs="Times New Roman"/>
                <w:sz w:val="28"/>
                <w:szCs w:val="28"/>
                <w:u w:val="single"/>
              </w:rPr>
              <w:t xml:space="preserve"> </w:t>
            </w:r>
            <w:r w:rsidRPr="009B4F7B">
              <w:rPr>
                <w:rFonts w:ascii="PT Astra Serif" w:hAnsi="PT Astra Serif" w:cs="Times New Roman"/>
                <w:sz w:val="28"/>
                <w:szCs w:val="28"/>
                <w:u w:val="single"/>
              </w:rPr>
              <w:tab/>
              <w:t>202</w:t>
            </w:r>
            <w:r w:rsidR="0016644B" w:rsidRPr="009B4F7B">
              <w:rPr>
                <w:rFonts w:ascii="PT Astra Serif" w:hAnsi="PT Astra Serif" w:cs="Times New Roman"/>
                <w:sz w:val="28"/>
                <w:szCs w:val="28"/>
                <w:u w:val="single"/>
              </w:rPr>
              <w:t>2</w:t>
            </w:r>
          </w:p>
        </w:tc>
        <w:tc>
          <w:tcPr>
            <w:tcW w:w="7229" w:type="dxa"/>
            <w:gridSpan w:val="2"/>
            <w:shd w:val="clear" w:color="auto" w:fill="auto"/>
          </w:tcPr>
          <w:p w14:paraId="6C03819E" w14:textId="77777777" w:rsidR="00BC299E" w:rsidRPr="009B4F7B" w:rsidRDefault="00BC299E" w:rsidP="004424F1">
            <w:pPr>
              <w:autoSpaceDE w:val="0"/>
              <w:autoSpaceDN w:val="0"/>
              <w:spacing w:after="0" w:line="240" w:lineRule="auto"/>
              <w:rPr>
                <w:rFonts w:ascii="PT Astra Serif" w:hAnsi="PT Astra Serif" w:cs="Times New Roman"/>
                <w:sz w:val="28"/>
                <w:szCs w:val="28"/>
              </w:rPr>
            </w:pPr>
          </w:p>
          <w:p w14:paraId="5D908102" w14:textId="77777777" w:rsidR="00BC299E" w:rsidRPr="009B4F7B" w:rsidRDefault="00BC299E" w:rsidP="0016644B">
            <w:pPr>
              <w:autoSpaceDE w:val="0"/>
              <w:autoSpaceDN w:val="0"/>
              <w:spacing w:after="0" w:line="240" w:lineRule="auto"/>
              <w:rPr>
                <w:rFonts w:ascii="PT Astra Serif" w:hAnsi="PT Astra Serif" w:cs="Times New Roman"/>
                <w:sz w:val="28"/>
                <w:szCs w:val="28"/>
                <w:u w:val="single"/>
              </w:rPr>
            </w:pPr>
            <w:r w:rsidRPr="009B4F7B">
              <w:rPr>
                <w:rFonts w:ascii="PT Astra Serif" w:hAnsi="PT Astra Serif" w:cs="Times New Roman"/>
                <w:b/>
                <w:sz w:val="28"/>
                <w:szCs w:val="28"/>
              </w:rPr>
              <w:t xml:space="preserve">                                                                                          </w:t>
            </w:r>
            <w:r w:rsidRPr="009B4F7B">
              <w:rPr>
                <w:rFonts w:ascii="PT Astra Serif" w:hAnsi="PT Astra Serif" w:cs="Times New Roman"/>
                <w:sz w:val="28"/>
                <w:szCs w:val="28"/>
                <w:u w:val="single"/>
              </w:rPr>
              <w:t xml:space="preserve">№___ </w:t>
            </w:r>
          </w:p>
        </w:tc>
      </w:tr>
      <w:tr w:rsidR="00BC299E" w:rsidRPr="009B4F7B" w14:paraId="5354908B" w14:textId="77777777" w:rsidTr="008B5FFF">
        <w:trPr>
          <w:gridAfter w:val="1"/>
          <w:wAfter w:w="36" w:type="dxa"/>
          <w:trHeight w:val="179"/>
        </w:trPr>
        <w:tc>
          <w:tcPr>
            <w:tcW w:w="9995" w:type="dxa"/>
            <w:gridSpan w:val="2"/>
            <w:shd w:val="clear" w:color="auto" w:fill="auto"/>
          </w:tcPr>
          <w:p w14:paraId="4A58FFA7" w14:textId="77777777" w:rsidR="00BC299E" w:rsidRPr="009B4F7B" w:rsidRDefault="00BC299E" w:rsidP="004424F1">
            <w:pPr>
              <w:tabs>
                <w:tab w:val="center" w:pos="4889"/>
                <w:tab w:val="left" w:pos="7458"/>
              </w:tabs>
              <w:autoSpaceDE w:val="0"/>
              <w:autoSpaceDN w:val="0"/>
              <w:spacing w:after="0" w:line="240" w:lineRule="auto"/>
              <w:rPr>
                <w:rFonts w:ascii="PT Astra Serif" w:hAnsi="PT Astra Serif" w:cs="Times New Roman"/>
                <w:sz w:val="28"/>
                <w:szCs w:val="28"/>
              </w:rPr>
            </w:pPr>
            <w:r w:rsidRPr="009B4F7B">
              <w:rPr>
                <w:rFonts w:ascii="PT Astra Serif" w:hAnsi="PT Astra Serif" w:cs="Times New Roman"/>
                <w:sz w:val="28"/>
                <w:szCs w:val="28"/>
              </w:rPr>
              <w:tab/>
              <w:t>г. Североуральск</w:t>
            </w:r>
            <w:r w:rsidRPr="009B4F7B">
              <w:rPr>
                <w:rFonts w:ascii="PT Astra Serif" w:hAnsi="PT Astra Serif" w:cs="Times New Roman"/>
                <w:sz w:val="28"/>
                <w:szCs w:val="28"/>
              </w:rPr>
              <w:tab/>
            </w:r>
          </w:p>
        </w:tc>
      </w:tr>
    </w:tbl>
    <w:p w14:paraId="6E3A0D65" w14:textId="77777777" w:rsidR="00BC299E" w:rsidRPr="009B4F7B" w:rsidRDefault="00BC299E" w:rsidP="004424F1">
      <w:pPr>
        <w:autoSpaceDE w:val="0"/>
        <w:autoSpaceDN w:val="0"/>
        <w:spacing w:after="0" w:line="240" w:lineRule="auto"/>
        <w:rPr>
          <w:rFonts w:ascii="PT Astra Serif" w:hAnsi="PT Astra Serif" w:cs="Times New Roman"/>
          <w:b/>
          <w:sz w:val="28"/>
          <w:szCs w:val="28"/>
        </w:rPr>
      </w:pPr>
    </w:p>
    <w:p w14:paraId="3A060EF5" w14:textId="77777777" w:rsidR="00E37D0E" w:rsidRDefault="000777E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0777EE">
        <w:rPr>
          <w:rFonts w:ascii="PT Astra Serif" w:hAnsi="PT Astra Serif"/>
          <w:b/>
          <w:sz w:val="28"/>
          <w:szCs w:val="28"/>
        </w:rPr>
        <w:t xml:space="preserve">Об утверждении </w:t>
      </w:r>
      <w:r w:rsidR="00E37D0E" w:rsidRPr="00E37D0E">
        <w:rPr>
          <w:rFonts w:ascii="PT Astra Serif" w:eastAsia="Times New Roman" w:hAnsi="PT Astra Serif" w:cs="Times New Roman"/>
          <w:b/>
          <w:sz w:val="28"/>
          <w:szCs w:val="28"/>
          <w:lang w:eastAsia="ru-RU"/>
        </w:rPr>
        <w:t>Положени</w:t>
      </w:r>
      <w:r w:rsidR="00E37D0E">
        <w:rPr>
          <w:rFonts w:ascii="PT Astra Serif" w:eastAsia="Times New Roman" w:hAnsi="PT Astra Serif" w:cs="Times New Roman"/>
          <w:b/>
          <w:sz w:val="28"/>
          <w:szCs w:val="28"/>
          <w:lang w:eastAsia="ru-RU"/>
        </w:rPr>
        <w:t xml:space="preserve">я </w:t>
      </w:r>
      <w:r w:rsidR="00E37D0E" w:rsidRPr="00E37D0E">
        <w:rPr>
          <w:rFonts w:ascii="PT Astra Serif" w:eastAsia="Times New Roman" w:hAnsi="PT Astra Serif" w:cs="Times New Roman"/>
          <w:b/>
          <w:sz w:val="28"/>
          <w:szCs w:val="28"/>
          <w:lang w:eastAsia="ru-RU"/>
        </w:rPr>
        <w:t xml:space="preserve">о порядке организации бесплатных </w:t>
      </w:r>
    </w:p>
    <w:p w14:paraId="3795E07F" w14:textId="469B4DAD" w:rsidR="00BC299E" w:rsidRPr="000777EE" w:rsidRDefault="00923E45"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перевозок,</w:t>
      </w:r>
      <w:r w:rsidR="00E37D0E" w:rsidRPr="00E37D0E">
        <w:rPr>
          <w:rFonts w:ascii="PT Astra Serif" w:eastAsia="Times New Roman" w:hAnsi="PT Astra Serif" w:cs="Times New Roman"/>
          <w:b/>
          <w:sz w:val="28"/>
          <w:szCs w:val="28"/>
          <w:lang w:eastAsia="ru-RU"/>
        </w:rPr>
        <w:t xml:space="preserve"> обучающихся муниципальных образовательных организаций, реализующих основные</w:t>
      </w:r>
      <w:r w:rsidR="00E37D0E">
        <w:rPr>
          <w:rFonts w:ascii="PT Astra Serif" w:eastAsia="Times New Roman" w:hAnsi="PT Astra Serif" w:cs="Times New Roman"/>
          <w:b/>
          <w:sz w:val="28"/>
          <w:szCs w:val="28"/>
          <w:lang w:eastAsia="ru-RU"/>
        </w:rPr>
        <w:t xml:space="preserve"> </w:t>
      </w:r>
      <w:r w:rsidR="00E37D0E" w:rsidRPr="00E37D0E">
        <w:rPr>
          <w:rFonts w:ascii="PT Astra Serif" w:eastAsia="Times New Roman" w:hAnsi="PT Astra Serif" w:cs="Times New Roman"/>
          <w:b/>
          <w:sz w:val="28"/>
          <w:szCs w:val="28"/>
          <w:lang w:eastAsia="ru-RU"/>
        </w:rPr>
        <w:t xml:space="preserve">общеобразовательные программы, расположенных на </w:t>
      </w:r>
      <w:r w:rsidRPr="00E37D0E">
        <w:rPr>
          <w:rFonts w:ascii="PT Astra Serif" w:eastAsia="Times New Roman" w:hAnsi="PT Astra Serif" w:cs="Times New Roman"/>
          <w:b/>
          <w:sz w:val="28"/>
          <w:szCs w:val="28"/>
          <w:lang w:eastAsia="ru-RU"/>
        </w:rPr>
        <w:t>территории Североуральского</w:t>
      </w:r>
      <w:r w:rsidR="00E37D0E" w:rsidRPr="00E37D0E">
        <w:rPr>
          <w:rFonts w:ascii="PT Astra Serif" w:eastAsia="Times New Roman" w:hAnsi="PT Astra Serif" w:cs="Times New Roman"/>
          <w:b/>
          <w:sz w:val="28"/>
          <w:szCs w:val="28"/>
          <w:lang w:eastAsia="ru-RU"/>
        </w:rPr>
        <w:t xml:space="preserve"> городского округа</w:t>
      </w:r>
    </w:p>
    <w:p w14:paraId="0BD23BE9" w14:textId="77777777" w:rsidR="00BC299E" w:rsidRPr="009B4F7B" w:rsidRDefault="00BC299E" w:rsidP="004424F1">
      <w:pPr>
        <w:tabs>
          <w:tab w:val="left" w:pos="2096"/>
        </w:tabs>
        <w:autoSpaceDE w:val="0"/>
        <w:autoSpaceDN w:val="0"/>
        <w:spacing w:after="0" w:line="240" w:lineRule="auto"/>
        <w:rPr>
          <w:rFonts w:ascii="PT Astra Serif" w:hAnsi="PT Astra Serif" w:cs="Times New Roman"/>
          <w:b/>
          <w:sz w:val="28"/>
          <w:szCs w:val="28"/>
        </w:rPr>
      </w:pPr>
      <w:r w:rsidRPr="009B4F7B">
        <w:rPr>
          <w:rFonts w:ascii="PT Astra Serif" w:hAnsi="PT Astra Serif" w:cs="Times New Roman"/>
          <w:b/>
          <w:sz w:val="28"/>
          <w:szCs w:val="28"/>
        </w:rPr>
        <w:tab/>
      </w:r>
    </w:p>
    <w:p w14:paraId="1B510FF8" w14:textId="11279D2C" w:rsidR="00BC299E" w:rsidRPr="000777EE" w:rsidRDefault="00E37D0E" w:rsidP="004424F1">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В соответствии с частью 2 статьи 40 Федерального закона от 29 декабря 2012 </w:t>
      </w:r>
      <w:r w:rsidR="00E123A8">
        <w:rPr>
          <w:rFonts w:ascii="PT Astra Serif" w:eastAsia="Times New Roman" w:hAnsi="PT Astra Serif" w:cs="Times New Roman"/>
          <w:sz w:val="28"/>
          <w:szCs w:val="28"/>
          <w:lang w:eastAsia="ru-RU"/>
        </w:rPr>
        <w:t>года</w:t>
      </w:r>
      <w:r w:rsidRPr="00E37D0E">
        <w:rPr>
          <w:rFonts w:ascii="PT Astra Serif" w:eastAsia="Times New Roman" w:hAnsi="PT Astra Serif" w:cs="Times New Roman"/>
          <w:sz w:val="28"/>
          <w:szCs w:val="28"/>
          <w:lang w:eastAsia="ru-RU"/>
        </w:rPr>
        <w:t xml:space="preserve"> № 27</w:t>
      </w:r>
      <w:r w:rsidR="008316E5">
        <w:rPr>
          <w:rFonts w:ascii="PT Astra Serif" w:eastAsia="Times New Roman" w:hAnsi="PT Astra Serif" w:cs="Times New Roman"/>
          <w:sz w:val="28"/>
          <w:szCs w:val="28"/>
          <w:lang w:eastAsia="ru-RU"/>
        </w:rPr>
        <w:t>3</w:t>
      </w:r>
      <w:r w:rsidRPr="00E37D0E">
        <w:rPr>
          <w:rFonts w:ascii="PT Astra Serif" w:eastAsia="Times New Roman" w:hAnsi="PT Astra Serif" w:cs="Times New Roman"/>
          <w:sz w:val="28"/>
          <w:szCs w:val="28"/>
          <w:lang w:eastAsia="ru-RU"/>
        </w:rPr>
        <w:t xml:space="preserve">-ФЗ «Об образовании в Российской Федерации», Федеральным законом от 10 декабря 1995 </w:t>
      </w:r>
      <w:r w:rsidR="00E123A8">
        <w:rPr>
          <w:rFonts w:ascii="PT Astra Serif" w:eastAsia="Times New Roman" w:hAnsi="PT Astra Serif" w:cs="Times New Roman"/>
          <w:sz w:val="28"/>
          <w:szCs w:val="28"/>
          <w:lang w:eastAsia="ru-RU"/>
        </w:rPr>
        <w:t>года</w:t>
      </w:r>
      <w:r w:rsidRPr="00E37D0E">
        <w:rPr>
          <w:rFonts w:ascii="PT Astra Serif" w:eastAsia="Times New Roman" w:hAnsi="PT Astra Serif" w:cs="Times New Roman"/>
          <w:sz w:val="28"/>
          <w:szCs w:val="28"/>
          <w:lang w:eastAsia="ru-RU"/>
        </w:rPr>
        <w:t xml:space="preserve"> № 196-ФЗ «О безопасности дорожного движения», постановлением Правительства Российской Федерации от 23 сентября 2020 </w:t>
      </w:r>
      <w:r w:rsidR="00E123A8">
        <w:rPr>
          <w:rFonts w:ascii="PT Astra Serif" w:eastAsia="Times New Roman" w:hAnsi="PT Astra Serif" w:cs="Times New Roman"/>
          <w:sz w:val="28"/>
          <w:szCs w:val="28"/>
          <w:lang w:eastAsia="ru-RU"/>
        </w:rPr>
        <w:t>года</w:t>
      </w:r>
      <w:r w:rsidRPr="00E37D0E">
        <w:rPr>
          <w:rFonts w:ascii="PT Astra Serif" w:eastAsia="Times New Roman" w:hAnsi="PT Astra Serif" w:cs="Times New Roman"/>
          <w:sz w:val="28"/>
          <w:szCs w:val="28"/>
          <w:lang w:eastAsia="ru-RU"/>
        </w:rPr>
        <w:t xml:space="preserve"> </w:t>
      </w:r>
      <w:r w:rsidR="008316E5">
        <w:rPr>
          <w:rFonts w:ascii="PT Astra Serif" w:eastAsia="Times New Roman" w:hAnsi="PT Astra Serif" w:cs="Times New Roman"/>
          <w:sz w:val="28"/>
          <w:szCs w:val="28"/>
          <w:lang w:eastAsia="ru-RU"/>
        </w:rPr>
        <w:t xml:space="preserve">        </w:t>
      </w:r>
      <w:r w:rsidRPr="00E37D0E">
        <w:rPr>
          <w:rFonts w:ascii="PT Astra Serif" w:eastAsia="Times New Roman" w:hAnsi="PT Astra Serif" w:cs="Times New Roman"/>
          <w:sz w:val="28"/>
          <w:szCs w:val="28"/>
          <w:lang w:eastAsia="ru-RU"/>
        </w:rPr>
        <w:t>№ 1527 «Об утверждении Правил организованной перевозки группы детей автобусами</w:t>
      </w:r>
      <w:r w:rsidR="00923E45">
        <w:rPr>
          <w:rFonts w:ascii="PT Astra Serif" w:eastAsia="Times New Roman" w:hAnsi="PT Astra Serif" w:cs="Times New Roman"/>
          <w:sz w:val="28"/>
          <w:szCs w:val="28"/>
          <w:lang w:eastAsia="ru-RU"/>
        </w:rPr>
        <w:t>»</w:t>
      </w:r>
      <w:r w:rsidRPr="00E37D0E">
        <w:rPr>
          <w:rFonts w:ascii="PT Astra Serif" w:eastAsia="Times New Roman" w:hAnsi="PT Astra Serif" w:cs="Times New Roman"/>
          <w:sz w:val="28"/>
          <w:szCs w:val="28"/>
          <w:lang w:eastAsia="ru-RU"/>
        </w:rPr>
        <w:t>,</w:t>
      </w:r>
      <w:r w:rsidR="00923E45" w:rsidRPr="00923E45">
        <w:rPr>
          <w:rFonts w:ascii="PT Astra Serif" w:eastAsia="Times New Roman" w:hAnsi="PT Astra Serif" w:cs="Times New Roman"/>
          <w:sz w:val="28"/>
          <w:szCs w:val="28"/>
          <w:lang w:eastAsia="ru-RU"/>
        </w:rPr>
        <w:t xml:space="preserve"> </w:t>
      </w:r>
      <w:r w:rsidR="00923E45">
        <w:rPr>
          <w:rFonts w:ascii="PT Astra Serif" w:eastAsia="Times New Roman" w:hAnsi="PT Astra Serif" w:cs="Times New Roman"/>
          <w:sz w:val="28"/>
          <w:szCs w:val="28"/>
          <w:lang w:eastAsia="ru-RU"/>
        </w:rPr>
        <w:t xml:space="preserve">на основании Устава Североуральского городского </w:t>
      </w:r>
      <w:r w:rsidR="008316E5">
        <w:rPr>
          <w:rFonts w:ascii="PT Astra Serif" w:eastAsia="Times New Roman" w:hAnsi="PT Astra Serif" w:cs="Times New Roman"/>
          <w:sz w:val="28"/>
          <w:szCs w:val="28"/>
          <w:lang w:eastAsia="ru-RU"/>
        </w:rPr>
        <w:t>округа</w:t>
      </w:r>
      <w:r w:rsidR="008316E5" w:rsidRPr="000777EE">
        <w:rPr>
          <w:rFonts w:ascii="PT Astra Serif" w:eastAsia="Times New Roman" w:hAnsi="PT Astra Serif" w:cs="Times New Roman"/>
          <w:sz w:val="28"/>
          <w:szCs w:val="28"/>
          <w:lang w:eastAsia="ru-RU"/>
        </w:rPr>
        <w:t>,</w:t>
      </w:r>
      <w:r w:rsidR="008316E5" w:rsidRPr="00E37D0E">
        <w:rPr>
          <w:rFonts w:ascii="PT Astra Serif" w:eastAsia="Times New Roman" w:hAnsi="PT Astra Serif" w:cs="Times New Roman"/>
          <w:sz w:val="28"/>
          <w:szCs w:val="28"/>
          <w:lang w:eastAsia="ru-RU"/>
        </w:rPr>
        <w:t xml:space="preserve"> в</w:t>
      </w:r>
      <w:r w:rsidRPr="00E37D0E">
        <w:rPr>
          <w:rFonts w:ascii="PT Astra Serif" w:eastAsia="Times New Roman" w:hAnsi="PT Astra Serif" w:cs="Times New Roman"/>
          <w:sz w:val="28"/>
          <w:szCs w:val="28"/>
          <w:lang w:eastAsia="ru-RU"/>
        </w:rPr>
        <w:t xml:space="preserve"> целях эффективной организации и повышения безопасности перевозки обучающихся муниципальных общеобразовательных </w:t>
      </w:r>
      <w:r w:rsidR="00923E45">
        <w:rPr>
          <w:rFonts w:ascii="PT Astra Serif" w:eastAsia="Times New Roman" w:hAnsi="PT Astra Serif" w:cs="Times New Roman"/>
          <w:sz w:val="28"/>
          <w:szCs w:val="28"/>
          <w:lang w:eastAsia="ru-RU"/>
        </w:rPr>
        <w:t>организаций</w:t>
      </w:r>
      <w:r w:rsidRPr="00E37D0E">
        <w:rPr>
          <w:rFonts w:ascii="PT Astra Serif" w:eastAsia="Times New Roman" w:hAnsi="PT Astra Serif" w:cs="Times New Roman"/>
          <w:sz w:val="28"/>
          <w:szCs w:val="28"/>
          <w:lang w:eastAsia="ru-RU"/>
        </w:rPr>
        <w:t xml:space="preserve"> </w:t>
      </w:r>
      <w:r w:rsidR="00BC299E" w:rsidRPr="000777EE">
        <w:rPr>
          <w:rFonts w:ascii="PT Astra Serif" w:eastAsia="Times New Roman" w:hAnsi="PT Astra Serif" w:cs="Times New Roman"/>
          <w:sz w:val="28"/>
          <w:szCs w:val="28"/>
          <w:lang w:eastAsia="ru-RU"/>
        </w:rPr>
        <w:t>Администрация Североуральского городского округа</w:t>
      </w:r>
    </w:p>
    <w:p w14:paraId="0FDE6B06" w14:textId="77777777" w:rsidR="00BC299E" w:rsidRPr="00E37D0E" w:rsidRDefault="00BC299E" w:rsidP="004424F1">
      <w:pPr>
        <w:autoSpaceDE w:val="0"/>
        <w:autoSpaceDN w:val="0"/>
        <w:spacing w:after="0" w:line="240" w:lineRule="auto"/>
        <w:jc w:val="both"/>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ПОСТАНОВЛЯЕТ:</w:t>
      </w:r>
    </w:p>
    <w:p w14:paraId="62BC750F" w14:textId="5431B150" w:rsidR="00A151F7" w:rsidRPr="000777EE" w:rsidRDefault="000777EE" w:rsidP="004424F1">
      <w:pPr>
        <w:pStyle w:val="a3"/>
        <w:numPr>
          <w:ilvl w:val="0"/>
          <w:numId w:val="1"/>
        </w:numPr>
        <w:tabs>
          <w:tab w:val="left" w:pos="1134"/>
        </w:tabs>
        <w:autoSpaceDE w:val="0"/>
        <w:autoSpaceDN w:val="0"/>
        <w:spacing w:after="0" w:line="240" w:lineRule="auto"/>
        <w:ind w:left="0" w:firstLine="709"/>
        <w:jc w:val="both"/>
        <w:rPr>
          <w:rFonts w:ascii="PT Astra Serif" w:hAnsi="PT Astra Serif"/>
          <w:sz w:val="28"/>
          <w:szCs w:val="28"/>
        </w:rPr>
      </w:pPr>
      <w:r w:rsidRPr="000777EE">
        <w:rPr>
          <w:rFonts w:ascii="PT Astra Serif" w:hAnsi="PT Astra Serif"/>
          <w:sz w:val="28"/>
          <w:szCs w:val="28"/>
        </w:rPr>
        <w:t xml:space="preserve">Утвердить </w:t>
      </w:r>
      <w:r w:rsidR="00923E45">
        <w:rPr>
          <w:rFonts w:ascii="PT Astra Serif" w:hAnsi="PT Astra Serif"/>
          <w:sz w:val="28"/>
          <w:szCs w:val="28"/>
        </w:rPr>
        <w:t>Положение о порядке организации бесплатных перевозок, обучающихся муниципальных образовательных организаций, реализующих основные общеобразовательные программы, расположенных на территории Североуральского городского округа</w:t>
      </w:r>
      <w:r w:rsidRPr="000777EE">
        <w:rPr>
          <w:rFonts w:ascii="PT Astra Serif" w:hAnsi="PT Astra Serif"/>
          <w:sz w:val="28"/>
          <w:szCs w:val="28"/>
        </w:rPr>
        <w:t xml:space="preserve"> (</w:t>
      </w:r>
      <w:r w:rsidR="003441D0">
        <w:rPr>
          <w:rFonts w:ascii="PT Astra Serif" w:hAnsi="PT Astra Serif"/>
          <w:sz w:val="28"/>
          <w:szCs w:val="28"/>
        </w:rPr>
        <w:t>прилагается</w:t>
      </w:r>
      <w:r w:rsidRPr="000777EE">
        <w:rPr>
          <w:rFonts w:ascii="PT Astra Serif" w:hAnsi="PT Astra Serif"/>
          <w:sz w:val="28"/>
          <w:szCs w:val="28"/>
        </w:rPr>
        <w:t>).</w:t>
      </w:r>
      <w:r w:rsidR="007F35B1" w:rsidRPr="009B4F7B">
        <w:rPr>
          <w:rFonts w:ascii="PT Astra Serif" w:hAnsi="PT Astra Serif"/>
          <w:sz w:val="28"/>
          <w:szCs w:val="28"/>
        </w:rPr>
        <w:t xml:space="preserve"> </w:t>
      </w:r>
    </w:p>
    <w:p w14:paraId="72E39CE8" w14:textId="77777777" w:rsidR="009B12AF" w:rsidRPr="009B4F7B" w:rsidRDefault="0076326F" w:rsidP="008B1C77">
      <w:pPr>
        <w:pStyle w:val="a3"/>
        <w:numPr>
          <w:ilvl w:val="0"/>
          <w:numId w:val="1"/>
        </w:numPr>
        <w:tabs>
          <w:tab w:val="left" w:pos="1134"/>
        </w:tabs>
        <w:autoSpaceDE w:val="0"/>
        <w:autoSpaceDN w:val="0"/>
        <w:spacing w:after="0" w:line="240" w:lineRule="auto"/>
        <w:ind w:left="0" w:firstLine="709"/>
        <w:jc w:val="both"/>
        <w:rPr>
          <w:rFonts w:ascii="PT Astra Serif" w:hAnsi="PT Astra Serif"/>
          <w:bCs/>
          <w:sz w:val="28"/>
          <w:szCs w:val="28"/>
        </w:rPr>
      </w:pPr>
      <w:r w:rsidRPr="009B4F7B">
        <w:rPr>
          <w:rFonts w:ascii="PT Astra Serif" w:hAnsi="PT Astra Serif"/>
          <w:sz w:val="28"/>
          <w:szCs w:val="28"/>
        </w:rPr>
        <w:t>Установить, что настоящее п</w:t>
      </w:r>
      <w:r w:rsidR="009B12AF" w:rsidRPr="009B4F7B">
        <w:rPr>
          <w:rFonts w:ascii="PT Astra Serif" w:hAnsi="PT Astra Serif"/>
          <w:sz w:val="28"/>
          <w:szCs w:val="28"/>
        </w:rPr>
        <w:t xml:space="preserve">остановление вступает в силу </w:t>
      </w:r>
      <w:r w:rsidR="005969AF" w:rsidRPr="009B4F7B">
        <w:rPr>
          <w:rFonts w:ascii="PT Astra Serif" w:hAnsi="PT Astra Serif"/>
          <w:sz w:val="28"/>
          <w:szCs w:val="28"/>
        </w:rPr>
        <w:t>с</w:t>
      </w:r>
      <w:r w:rsidRPr="009B4F7B">
        <w:rPr>
          <w:rFonts w:ascii="PT Astra Serif" w:hAnsi="PT Astra Serif"/>
          <w:sz w:val="28"/>
          <w:szCs w:val="28"/>
        </w:rPr>
        <w:t>о дня подписания</w:t>
      </w:r>
      <w:r w:rsidR="009B12AF" w:rsidRPr="009B4F7B">
        <w:rPr>
          <w:rFonts w:ascii="PT Astra Serif" w:hAnsi="PT Astra Serif"/>
          <w:sz w:val="28"/>
          <w:szCs w:val="28"/>
        </w:rPr>
        <w:t>.</w:t>
      </w:r>
    </w:p>
    <w:p w14:paraId="21077608" w14:textId="58819B8A" w:rsidR="00BC299E" w:rsidRPr="009B4F7B" w:rsidRDefault="00BC299E" w:rsidP="004424F1">
      <w:pPr>
        <w:pStyle w:val="a3"/>
        <w:numPr>
          <w:ilvl w:val="0"/>
          <w:numId w:val="1"/>
        </w:numPr>
        <w:tabs>
          <w:tab w:val="left" w:pos="1134"/>
        </w:tabs>
        <w:autoSpaceDE w:val="0"/>
        <w:autoSpaceDN w:val="0"/>
        <w:spacing w:after="0" w:line="240" w:lineRule="auto"/>
        <w:ind w:left="0" w:firstLine="709"/>
        <w:jc w:val="both"/>
        <w:rPr>
          <w:rFonts w:ascii="PT Astra Serif" w:hAnsi="PT Astra Serif"/>
          <w:bCs/>
          <w:sz w:val="28"/>
          <w:szCs w:val="28"/>
        </w:rPr>
      </w:pPr>
      <w:r w:rsidRPr="009B4F7B">
        <w:rPr>
          <w:rFonts w:ascii="PT Astra Serif" w:hAnsi="PT Astra Serif"/>
          <w:sz w:val="28"/>
          <w:szCs w:val="28"/>
        </w:rPr>
        <w:t xml:space="preserve"> Контроль за выполнением настоящего постановления </w:t>
      </w:r>
      <w:r w:rsidR="00B95AE0">
        <w:rPr>
          <w:rFonts w:ascii="PT Astra Serif" w:hAnsi="PT Astra Serif"/>
          <w:sz w:val="28"/>
          <w:szCs w:val="28"/>
        </w:rPr>
        <w:t>оставляю за собой</w:t>
      </w:r>
      <w:r w:rsidRPr="009B4F7B">
        <w:rPr>
          <w:rFonts w:ascii="PT Astra Serif" w:hAnsi="PT Astra Serif"/>
          <w:sz w:val="28"/>
          <w:szCs w:val="28"/>
        </w:rPr>
        <w:t>.</w:t>
      </w:r>
    </w:p>
    <w:p w14:paraId="3647CD39" w14:textId="4EFFD378" w:rsidR="00BC299E" w:rsidRPr="009B4F7B" w:rsidRDefault="00BC299E" w:rsidP="004424F1">
      <w:pPr>
        <w:pStyle w:val="a3"/>
        <w:numPr>
          <w:ilvl w:val="0"/>
          <w:numId w:val="1"/>
        </w:numPr>
        <w:tabs>
          <w:tab w:val="left" w:pos="1134"/>
        </w:tabs>
        <w:autoSpaceDE w:val="0"/>
        <w:autoSpaceDN w:val="0"/>
        <w:spacing w:after="0" w:line="240" w:lineRule="auto"/>
        <w:ind w:left="0" w:firstLine="709"/>
        <w:jc w:val="both"/>
        <w:rPr>
          <w:rFonts w:ascii="PT Astra Serif" w:hAnsi="PT Astra Serif"/>
          <w:bCs/>
          <w:sz w:val="28"/>
          <w:szCs w:val="28"/>
        </w:rPr>
      </w:pPr>
      <w:r w:rsidRPr="009B4F7B">
        <w:rPr>
          <w:rFonts w:ascii="PT Astra Serif" w:hAnsi="PT Astra Serif"/>
          <w:sz w:val="28"/>
          <w:szCs w:val="28"/>
        </w:rPr>
        <w:t>Опубликовать настоящее постановление на официальном сайте Администрации Североуральского городского округа.</w:t>
      </w:r>
    </w:p>
    <w:p w14:paraId="7B98E602" w14:textId="77777777" w:rsidR="00BC299E" w:rsidRPr="009B4F7B" w:rsidRDefault="00BC299E" w:rsidP="004424F1">
      <w:pPr>
        <w:autoSpaceDE w:val="0"/>
        <w:autoSpaceDN w:val="0"/>
        <w:adjustRightInd w:val="0"/>
        <w:spacing w:after="0" w:line="240" w:lineRule="auto"/>
        <w:ind w:firstLine="708"/>
        <w:jc w:val="both"/>
        <w:rPr>
          <w:rFonts w:ascii="PT Astra Serif" w:hAnsi="PT Astra Serif" w:cs="Times New Roman"/>
          <w:sz w:val="28"/>
          <w:szCs w:val="28"/>
        </w:rPr>
      </w:pPr>
    </w:p>
    <w:p w14:paraId="33BCE6EB" w14:textId="77777777" w:rsidR="00BC299E" w:rsidRPr="009B4F7B" w:rsidRDefault="00BC299E" w:rsidP="004424F1">
      <w:pPr>
        <w:autoSpaceDE w:val="0"/>
        <w:autoSpaceDN w:val="0"/>
        <w:adjustRightInd w:val="0"/>
        <w:spacing w:after="0" w:line="240" w:lineRule="auto"/>
        <w:ind w:firstLine="708"/>
        <w:jc w:val="both"/>
        <w:rPr>
          <w:rFonts w:ascii="PT Astra Serif" w:hAnsi="PT Astra Serif" w:cs="Times New Roman"/>
          <w:sz w:val="28"/>
          <w:szCs w:val="28"/>
        </w:rPr>
      </w:pPr>
    </w:p>
    <w:p w14:paraId="70F39983" w14:textId="77777777" w:rsidR="00BC299E" w:rsidRPr="009B4F7B" w:rsidRDefault="007C4FC3" w:rsidP="004424F1">
      <w:pPr>
        <w:autoSpaceDE w:val="0"/>
        <w:autoSpaceDN w:val="0"/>
        <w:adjustRightInd w:val="0"/>
        <w:spacing w:after="0" w:line="240" w:lineRule="auto"/>
        <w:jc w:val="both"/>
        <w:rPr>
          <w:rFonts w:ascii="PT Astra Serif" w:hAnsi="PT Astra Serif" w:cs="Times New Roman"/>
          <w:sz w:val="28"/>
          <w:szCs w:val="28"/>
        </w:rPr>
      </w:pPr>
      <w:r w:rsidRPr="009B4F7B">
        <w:rPr>
          <w:rFonts w:ascii="PT Astra Serif" w:hAnsi="PT Astra Serif" w:cs="Times New Roman"/>
          <w:sz w:val="28"/>
          <w:szCs w:val="28"/>
        </w:rPr>
        <w:t>Г</w:t>
      </w:r>
      <w:r w:rsidR="005E2F39" w:rsidRPr="009B4F7B">
        <w:rPr>
          <w:rFonts w:ascii="PT Astra Serif" w:hAnsi="PT Astra Serif" w:cs="Times New Roman"/>
          <w:sz w:val="28"/>
          <w:szCs w:val="28"/>
        </w:rPr>
        <w:t>лав</w:t>
      </w:r>
      <w:r w:rsidRPr="009B4F7B">
        <w:rPr>
          <w:rFonts w:ascii="PT Astra Serif" w:hAnsi="PT Astra Serif" w:cs="Times New Roman"/>
          <w:sz w:val="28"/>
          <w:szCs w:val="28"/>
        </w:rPr>
        <w:t>а</w:t>
      </w:r>
      <w:r w:rsidR="00BC299E" w:rsidRPr="009B4F7B">
        <w:rPr>
          <w:rFonts w:ascii="PT Astra Serif" w:hAnsi="PT Astra Serif" w:cs="Times New Roman"/>
          <w:sz w:val="28"/>
          <w:szCs w:val="28"/>
        </w:rPr>
        <w:t xml:space="preserve"> </w:t>
      </w:r>
    </w:p>
    <w:p w14:paraId="4C55361E" w14:textId="77777777" w:rsidR="00BC299E" w:rsidRPr="009B4F7B" w:rsidRDefault="00BC299E" w:rsidP="004424F1">
      <w:pPr>
        <w:spacing w:after="0" w:line="240" w:lineRule="auto"/>
        <w:rPr>
          <w:rFonts w:ascii="PT Astra Serif" w:hAnsi="PT Astra Serif" w:cs="Times New Roman"/>
          <w:sz w:val="28"/>
          <w:szCs w:val="28"/>
        </w:rPr>
      </w:pPr>
      <w:r w:rsidRPr="009B4F7B">
        <w:rPr>
          <w:rFonts w:ascii="PT Astra Serif" w:hAnsi="PT Astra Serif" w:cs="Times New Roman"/>
          <w:sz w:val="28"/>
          <w:szCs w:val="28"/>
        </w:rPr>
        <w:t xml:space="preserve">Североуральского городского округа                                        </w:t>
      </w:r>
      <w:r w:rsidR="005969AF" w:rsidRPr="009B4F7B">
        <w:rPr>
          <w:rFonts w:ascii="PT Astra Serif" w:hAnsi="PT Astra Serif" w:cs="Times New Roman"/>
          <w:sz w:val="28"/>
          <w:szCs w:val="28"/>
        </w:rPr>
        <w:t xml:space="preserve">           С.Н. Миронова</w:t>
      </w:r>
    </w:p>
    <w:p w14:paraId="7C09FCBA" w14:textId="77777777" w:rsidR="000D22E8" w:rsidRPr="009B4F7B" w:rsidRDefault="000D22E8" w:rsidP="004424F1">
      <w:pPr>
        <w:spacing w:after="0" w:line="240" w:lineRule="auto"/>
        <w:ind w:firstLine="709"/>
        <w:jc w:val="right"/>
        <w:rPr>
          <w:rFonts w:ascii="PT Astra Serif" w:eastAsia="Times New Roman" w:hAnsi="PT Astra Serif" w:cs="Times New Roman"/>
          <w:sz w:val="28"/>
          <w:szCs w:val="28"/>
          <w:lang w:eastAsia="ru-RU"/>
        </w:rPr>
        <w:sectPr w:rsidR="000D22E8" w:rsidRPr="009B4F7B" w:rsidSect="009E608B">
          <w:pgSz w:w="11906" w:h="16838"/>
          <w:pgMar w:top="1134" w:right="567" w:bottom="1134" w:left="1418" w:header="720" w:footer="720" w:gutter="0"/>
          <w:cols w:space="708"/>
          <w:docGrid w:linePitch="326"/>
        </w:sectPr>
      </w:pPr>
    </w:p>
    <w:p w14:paraId="263177FD" w14:textId="77777777" w:rsidR="00197654" w:rsidRDefault="00197654" w:rsidP="003441D0">
      <w:pPr>
        <w:spacing w:after="0" w:line="240" w:lineRule="auto"/>
        <w:ind w:left="4536"/>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УТВЕРЖДЕН</w:t>
      </w:r>
    </w:p>
    <w:p w14:paraId="52D4E7AC" w14:textId="77777777" w:rsidR="00021F2C" w:rsidRPr="009B4F7B" w:rsidRDefault="005844E6" w:rsidP="003441D0">
      <w:pPr>
        <w:spacing w:after="0" w:line="240" w:lineRule="auto"/>
        <w:ind w:left="4536"/>
        <w:rPr>
          <w:rFonts w:ascii="PT Astra Serif" w:eastAsia="Times New Roman" w:hAnsi="PT Astra Serif" w:cs="Times New Roman"/>
          <w:sz w:val="28"/>
          <w:szCs w:val="28"/>
          <w:lang w:eastAsia="ru-RU"/>
        </w:rPr>
      </w:pPr>
      <w:r w:rsidRPr="009B4F7B">
        <w:rPr>
          <w:rFonts w:ascii="PT Astra Serif" w:eastAsia="Times New Roman" w:hAnsi="PT Astra Serif" w:cs="Times New Roman"/>
          <w:sz w:val="28"/>
          <w:szCs w:val="28"/>
          <w:lang w:eastAsia="ru-RU"/>
        </w:rPr>
        <w:t>постановлени</w:t>
      </w:r>
      <w:r w:rsidR="003441D0">
        <w:rPr>
          <w:rFonts w:ascii="PT Astra Serif" w:eastAsia="Times New Roman" w:hAnsi="PT Astra Serif" w:cs="Times New Roman"/>
          <w:sz w:val="28"/>
          <w:szCs w:val="28"/>
          <w:lang w:eastAsia="ru-RU"/>
        </w:rPr>
        <w:t>ем</w:t>
      </w:r>
      <w:r w:rsidRPr="009B4F7B">
        <w:rPr>
          <w:rFonts w:ascii="PT Astra Serif" w:eastAsia="Times New Roman" w:hAnsi="PT Astra Serif" w:cs="Times New Roman"/>
          <w:sz w:val="28"/>
          <w:szCs w:val="28"/>
          <w:lang w:eastAsia="ru-RU"/>
        </w:rPr>
        <w:t xml:space="preserve"> Администрации</w:t>
      </w:r>
    </w:p>
    <w:p w14:paraId="4CC88541" w14:textId="77777777" w:rsidR="00021F2C" w:rsidRPr="009B4F7B" w:rsidRDefault="00021F2C" w:rsidP="003441D0">
      <w:pPr>
        <w:spacing w:after="0" w:line="240" w:lineRule="auto"/>
        <w:ind w:left="4536"/>
        <w:rPr>
          <w:rFonts w:ascii="PT Astra Serif" w:eastAsia="Times New Roman" w:hAnsi="PT Astra Serif" w:cs="Times New Roman"/>
          <w:sz w:val="28"/>
          <w:szCs w:val="28"/>
          <w:lang w:eastAsia="ru-RU"/>
        </w:rPr>
      </w:pPr>
      <w:r w:rsidRPr="009B4F7B">
        <w:rPr>
          <w:rFonts w:ascii="PT Astra Serif" w:eastAsia="Times New Roman" w:hAnsi="PT Astra Serif" w:cs="Times New Roman"/>
          <w:sz w:val="28"/>
          <w:szCs w:val="28"/>
          <w:lang w:eastAsia="ru-RU"/>
        </w:rPr>
        <w:t>Североуральского городского округа</w:t>
      </w:r>
    </w:p>
    <w:p w14:paraId="43ACEB4D" w14:textId="77777777" w:rsidR="00021F2C" w:rsidRPr="009B4F7B" w:rsidRDefault="005F5CAD" w:rsidP="003441D0">
      <w:pPr>
        <w:spacing w:after="0" w:line="240" w:lineRule="auto"/>
        <w:ind w:left="4536"/>
        <w:rPr>
          <w:rFonts w:ascii="PT Astra Serif" w:eastAsia="Times New Roman" w:hAnsi="PT Astra Serif" w:cs="Times New Roman"/>
          <w:sz w:val="28"/>
          <w:szCs w:val="28"/>
          <w:lang w:eastAsia="ru-RU"/>
        </w:rPr>
      </w:pPr>
      <w:r w:rsidRPr="009B4F7B">
        <w:rPr>
          <w:rFonts w:ascii="PT Astra Serif" w:eastAsia="Times New Roman" w:hAnsi="PT Astra Serif" w:cs="Times New Roman"/>
          <w:sz w:val="28"/>
          <w:szCs w:val="28"/>
          <w:lang w:eastAsia="ru-RU"/>
        </w:rPr>
        <w:t>о</w:t>
      </w:r>
      <w:r w:rsidR="00021F2C" w:rsidRPr="009B4F7B">
        <w:rPr>
          <w:rFonts w:ascii="PT Astra Serif" w:eastAsia="Times New Roman" w:hAnsi="PT Astra Serif" w:cs="Times New Roman"/>
          <w:sz w:val="28"/>
          <w:szCs w:val="28"/>
          <w:lang w:eastAsia="ru-RU"/>
        </w:rPr>
        <w:t>т______________№___________</w:t>
      </w:r>
    </w:p>
    <w:p w14:paraId="5BCBB6E6" w14:textId="3080A1C8" w:rsidR="00BC299E" w:rsidRPr="00923E45" w:rsidRDefault="00DD2CD8" w:rsidP="00923E45">
      <w:pPr>
        <w:widowControl w:val="0"/>
        <w:suppressAutoHyphens/>
        <w:overflowPunct w:val="0"/>
        <w:autoSpaceDE w:val="0"/>
        <w:autoSpaceDN w:val="0"/>
        <w:spacing w:after="0" w:line="240" w:lineRule="auto"/>
        <w:ind w:left="4536"/>
        <w:textAlignment w:val="baseline"/>
        <w:rPr>
          <w:rFonts w:ascii="PT Astra Serif" w:hAnsi="PT Astra Serif" w:cs="Times New Roman"/>
          <w:sz w:val="28"/>
          <w:szCs w:val="28"/>
        </w:rPr>
      </w:pPr>
      <w:r w:rsidRPr="00923E45">
        <w:rPr>
          <w:rFonts w:ascii="PT Astra Serif" w:hAnsi="PT Astra Serif" w:cs="Times New Roman"/>
          <w:sz w:val="28"/>
          <w:szCs w:val="28"/>
        </w:rPr>
        <w:t>«</w:t>
      </w:r>
      <w:r w:rsidR="00923E45" w:rsidRPr="00923E45">
        <w:rPr>
          <w:rFonts w:ascii="PT Astra Serif" w:hAnsi="PT Astra Serif"/>
          <w:sz w:val="28"/>
          <w:szCs w:val="28"/>
        </w:rPr>
        <w:t xml:space="preserve">Об утверждении </w:t>
      </w:r>
      <w:r w:rsidR="00923E45" w:rsidRPr="00E37D0E">
        <w:rPr>
          <w:rFonts w:ascii="PT Astra Serif" w:eastAsia="Times New Roman" w:hAnsi="PT Astra Serif" w:cs="Times New Roman"/>
          <w:sz w:val="28"/>
          <w:szCs w:val="28"/>
          <w:lang w:eastAsia="ru-RU"/>
        </w:rPr>
        <w:t>Положени</w:t>
      </w:r>
      <w:r w:rsidR="00923E45" w:rsidRPr="00923E45">
        <w:rPr>
          <w:rFonts w:ascii="PT Astra Serif" w:eastAsia="Times New Roman" w:hAnsi="PT Astra Serif" w:cs="Times New Roman"/>
          <w:sz w:val="28"/>
          <w:szCs w:val="28"/>
          <w:lang w:eastAsia="ru-RU"/>
        </w:rPr>
        <w:t xml:space="preserve">я </w:t>
      </w:r>
      <w:r w:rsidR="00923E45" w:rsidRPr="00E37D0E">
        <w:rPr>
          <w:rFonts w:ascii="PT Astra Serif" w:eastAsia="Times New Roman" w:hAnsi="PT Astra Serif" w:cs="Times New Roman"/>
          <w:sz w:val="28"/>
          <w:szCs w:val="28"/>
          <w:lang w:eastAsia="ru-RU"/>
        </w:rPr>
        <w:t xml:space="preserve">о порядке организации бесплатных </w:t>
      </w:r>
      <w:r w:rsidR="00923E45" w:rsidRPr="00923E45">
        <w:rPr>
          <w:rFonts w:ascii="PT Astra Serif" w:eastAsia="Times New Roman" w:hAnsi="PT Astra Serif" w:cs="Times New Roman"/>
          <w:sz w:val="28"/>
          <w:szCs w:val="28"/>
          <w:lang w:eastAsia="ru-RU"/>
        </w:rPr>
        <w:t>перевозок,</w:t>
      </w:r>
      <w:r w:rsidR="00923E45" w:rsidRPr="00E37D0E">
        <w:rPr>
          <w:rFonts w:ascii="PT Astra Serif" w:eastAsia="Times New Roman" w:hAnsi="PT Astra Serif" w:cs="Times New Roman"/>
          <w:sz w:val="28"/>
          <w:szCs w:val="28"/>
          <w:lang w:eastAsia="ru-RU"/>
        </w:rPr>
        <w:t xml:space="preserve"> обучающихся муниципальных образовательных организаций, реализующих основные</w:t>
      </w:r>
      <w:r w:rsidR="00923E45" w:rsidRPr="00923E45">
        <w:rPr>
          <w:rFonts w:ascii="PT Astra Serif" w:eastAsia="Times New Roman" w:hAnsi="PT Astra Serif" w:cs="Times New Roman"/>
          <w:sz w:val="28"/>
          <w:szCs w:val="28"/>
          <w:lang w:eastAsia="ru-RU"/>
        </w:rPr>
        <w:t xml:space="preserve"> </w:t>
      </w:r>
      <w:r w:rsidR="00923E45" w:rsidRPr="00923E45">
        <w:rPr>
          <w:rFonts w:ascii="PT Astra Serif" w:eastAsia="Times New Roman" w:hAnsi="PT Astra Serif" w:cs="Times New Roman"/>
          <w:sz w:val="28"/>
          <w:szCs w:val="28"/>
          <w:lang w:eastAsia="ru-RU"/>
        </w:rPr>
        <w:t>о</w:t>
      </w:r>
      <w:r w:rsidR="00923E45" w:rsidRPr="00E37D0E">
        <w:rPr>
          <w:rFonts w:ascii="PT Astra Serif" w:eastAsia="Times New Roman" w:hAnsi="PT Astra Serif" w:cs="Times New Roman"/>
          <w:sz w:val="28"/>
          <w:szCs w:val="28"/>
          <w:lang w:eastAsia="ru-RU"/>
        </w:rPr>
        <w:t xml:space="preserve">бщеобразовательные программы, расположенных на </w:t>
      </w:r>
      <w:r w:rsidR="00923E45" w:rsidRPr="00923E45">
        <w:rPr>
          <w:rFonts w:ascii="PT Astra Serif" w:eastAsia="Times New Roman" w:hAnsi="PT Astra Serif" w:cs="Times New Roman"/>
          <w:sz w:val="28"/>
          <w:szCs w:val="28"/>
          <w:lang w:eastAsia="ru-RU"/>
        </w:rPr>
        <w:t>территории Североуральского</w:t>
      </w:r>
      <w:r w:rsidR="00923E45" w:rsidRPr="00E37D0E">
        <w:rPr>
          <w:rFonts w:ascii="PT Astra Serif" w:eastAsia="Times New Roman" w:hAnsi="PT Astra Serif" w:cs="Times New Roman"/>
          <w:sz w:val="28"/>
          <w:szCs w:val="28"/>
          <w:lang w:eastAsia="ru-RU"/>
        </w:rPr>
        <w:t xml:space="preserve"> городского округа</w:t>
      </w:r>
      <w:r w:rsidRPr="00923E45">
        <w:rPr>
          <w:rFonts w:ascii="PT Astra Serif" w:hAnsi="PT Astra Serif"/>
          <w:sz w:val="28"/>
          <w:szCs w:val="28"/>
        </w:rPr>
        <w:t>»</w:t>
      </w:r>
    </w:p>
    <w:p w14:paraId="31346BCC" w14:textId="77777777" w:rsidR="00537340" w:rsidRDefault="00537340" w:rsidP="00B160F9">
      <w:pPr>
        <w:spacing w:after="0" w:line="240" w:lineRule="auto"/>
        <w:jc w:val="center"/>
        <w:rPr>
          <w:rFonts w:ascii="PT Astra Serif" w:hAnsi="PT Astra Serif" w:cs="Times New Roman"/>
          <w:b/>
          <w:sz w:val="28"/>
          <w:szCs w:val="28"/>
        </w:rPr>
      </w:pPr>
    </w:p>
    <w:p w14:paraId="43184D92" w14:textId="77777777" w:rsidR="00CF7533" w:rsidRDefault="00CF7533" w:rsidP="00B160F9">
      <w:pPr>
        <w:spacing w:after="0" w:line="240" w:lineRule="auto"/>
        <w:jc w:val="center"/>
        <w:rPr>
          <w:rFonts w:ascii="PT Astra Serif" w:hAnsi="PT Astra Serif" w:cs="Times New Roman"/>
          <w:b/>
          <w:sz w:val="28"/>
          <w:szCs w:val="28"/>
        </w:rPr>
      </w:pPr>
    </w:p>
    <w:p w14:paraId="41904F44" w14:textId="77777777"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Положение</w:t>
      </w:r>
    </w:p>
    <w:p w14:paraId="583DC6E8" w14:textId="50081401"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 xml:space="preserve">о порядке организации </w:t>
      </w:r>
      <w:r w:rsidR="000756B2" w:rsidRPr="00E37D0E">
        <w:rPr>
          <w:rFonts w:ascii="PT Astra Serif" w:eastAsia="Times New Roman" w:hAnsi="PT Astra Serif" w:cs="Times New Roman"/>
          <w:b/>
          <w:sz w:val="28"/>
          <w:szCs w:val="28"/>
          <w:lang w:eastAsia="ru-RU"/>
        </w:rPr>
        <w:t>бесплатных перевозок,</w:t>
      </w:r>
      <w:r w:rsidRPr="00E37D0E">
        <w:rPr>
          <w:rFonts w:ascii="PT Astra Serif" w:eastAsia="Times New Roman" w:hAnsi="PT Astra Serif" w:cs="Times New Roman"/>
          <w:b/>
          <w:sz w:val="28"/>
          <w:szCs w:val="28"/>
          <w:lang w:eastAsia="ru-RU"/>
        </w:rPr>
        <w:t xml:space="preserve"> обучающихся </w:t>
      </w:r>
      <w:r w:rsidRPr="00E37D0E">
        <w:rPr>
          <w:rFonts w:ascii="PT Astra Serif" w:eastAsia="Times New Roman" w:hAnsi="PT Astra Serif" w:cs="Times New Roman"/>
          <w:b/>
          <w:sz w:val="28"/>
          <w:szCs w:val="28"/>
          <w:lang w:eastAsia="ru-RU"/>
        </w:rPr>
        <w:br/>
        <w:t>муниципальных образовательных организаций, реализующих основные</w:t>
      </w:r>
    </w:p>
    <w:p w14:paraId="55049F00" w14:textId="34E01791"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b/>
          <w:sz w:val="28"/>
          <w:szCs w:val="28"/>
          <w:lang w:eastAsia="ru-RU"/>
        </w:rPr>
        <w:t xml:space="preserve">общеобразовательные программы, расположенных на </w:t>
      </w:r>
      <w:r w:rsidR="000756B2" w:rsidRPr="00E37D0E">
        <w:rPr>
          <w:rFonts w:ascii="PT Astra Serif" w:eastAsia="Times New Roman" w:hAnsi="PT Astra Serif" w:cs="Times New Roman"/>
          <w:b/>
          <w:sz w:val="28"/>
          <w:szCs w:val="28"/>
          <w:lang w:eastAsia="ru-RU"/>
        </w:rPr>
        <w:t>территории Североуральского</w:t>
      </w:r>
      <w:r w:rsidRPr="00E37D0E">
        <w:rPr>
          <w:rFonts w:ascii="PT Astra Serif" w:eastAsia="Times New Roman" w:hAnsi="PT Astra Serif" w:cs="Times New Roman"/>
          <w:b/>
          <w:sz w:val="28"/>
          <w:szCs w:val="28"/>
          <w:lang w:eastAsia="ru-RU"/>
        </w:rPr>
        <w:t xml:space="preserve"> городского округа</w:t>
      </w:r>
      <w:r w:rsidRPr="00E37D0E">
        <w:rPr>
          <w:rFonts w:ascii="PT Astra Serif" w:eastAsia="Times New Roman" w:hAnsi="PT Astra Serif" w:cs="Times New Roman"/>
          <w:sz w:val="28"/>
          <w:szCs w:val="28"/>
          <w:lang w:eastAsia="ru-RU"/>
        </w:rPr>
        <w:t xml:space="preserve">  </w:t>
      </w:r>
    </w:p>
    <w:p w14:paraId="2D54B258"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254AB0AA" w14:textId="77777777"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1. Общие положения</w:t>
      </w:r>
    </w:p>
    <w:p w14:paraId="3D68234E"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5F1F2DFE" w14:textId="6DC67174"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1.1. Настоящее Положение определяет порядок организации </w:t>
      </w:r>
      <w:r w:rsidR="000756B2" w:rsidRPr="00E37D0E">
        <w:rPr>
          <w:rFonts w:ascii="PT Astra Serif" w:eastAsia="Times New Roman" w:hAnsi="PT Astra Serif" w:cs="Times New Roman"/>
          <w:sz w:val="28"/>
          <w:szCs w:val="28"/>
          <w:lang w:eastAsia="ru-RU"/>
        </w:rPr>
        <w:t>бесплатных перевозок,</w:t>
      </w:r>
      <w:r w:rsidRPr="00E37D0E">
        <w:rPr>
          <w:rFonts w:ascii="PT Astra Serif" w:eastAsia="Times New Roman" w:hAnsi="PT Astra Serif" w:cs="Times New Roman"/>
          <w:sz w:val="28"/>
          <w:szCs w:val="28"/>
          <w:lang w:eastAsia="ru-RU"/>
        </w:rPr>
        <w:t xml:space="preserve"> обучающихся в муниципальных образовательных организациях, реализующих основные общеобразовательные программы, расположенных на территории Североуральского городского округа (далее – образовательные организации) и между населенными </w:t>
      </w:r>
      <w:r w:rsidR="000756B2" w:rsidRPr="00E37D0E">
        <w:rPr>
          <w:rFonts w:ascii="PT Astra Serif" w:eastAsia="Times New Roman" w:hAnsi="PT Astra Serif" w:cs="Times New Roman"/>
          <w:sz w:val="28"/>
          <w:szCs w:val="28"/>
          <w:lang w:eastAsia="ru-RU"/>
        </w:rPr>
        <w:t>пунктами в</w:t>
      </w:r>
      <w:r w:rsidRPr="00E37D0E">
        <w:rPr>
          <w:rFonts w:ascii="PT Astra Serif" w:eastAsia="Times New Roman" w:hAnsi="PT Astra Serif" w:cs="Times New Roman"/>
          <w:sz w:val="28"/>
          <w:szCs w:val="28"/>
          <w:lang w:eastAsia="ru-RU"/>
        </w:rPr>
        <w:t xml:space="preserve"> составе городского округа школьными автобусами (далее-Положение);</w:t>
      </w:r>
    </w:p>
    <w:p w14:paraId="4A344E20" w14:textId="5441A3B5"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1.2. Настоящее </w:t>
      </w:r>
      <w:r w:rsidR="000756B2" w:rsidRPr="00E37D0E">
        <w:rPr>
          <w:rFonts w:ascii="PT Astra Serif" w:eastAsia="Times New Roman" w:hAnsi="PT Astra Serif" w:cs="Times New Roman"/>
          <w:sz w:val="28"/>
          <w:szCs w:val="28"/>
          <w:lang w:eastAsia="ru-RU"/>
        </w:rPr>
        <w:t>Положение разработано</w:t>
      </w:r>
      <w:r w:rsidRPr="00E37D0E">
        <w:rPr>
          <w:rFonts w:ascii="PT Astra Serif" w:eastAsia="Times New Roman" w:hAnsi="PT Astra Serif" w:cs="Times New Roman"/>
          <w:sz w:val="28"/>
          <w:szCs w:val="28"/>
          <w:lang w:eastAsia="ru-RU"/>
        </w:rPr>
        <w:t xml:space="preserve"> в соответствии с действующими нормативными правовыми актами:</w:t>
      </w:r>
    </w:p>
    <w:p w14:paraId="53A60E32" w14:textId="22E098FC"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ГОСТ 33552-2015. Межгосударственный стандарт. Автобусы для перевозки детей. Технические требования и методы испытаний (введен </w:t>
      </w:r>
      <w:r w:rsidR="000756B2" w:rsidRPr="00E37D0E">
        <w:rPr>
          <w:rFonts w:ascii="PT Astra Serif" w:eastAsia="Times New Roman" w:hAnsi="PT Astra Serif" w:cs="Times New Roman"/>
          <w:sz w:val="28"/>
          <w:szCs w:val="28"/>
          <w:lang w:eastAsia="ru-RU"/>
        </w:rPr>
        <w:t>в действие</w:t>
      </w:r>
      <w:r w:rsidRPr="00E37D0E">
        <w:rPr>
          <w:rFonts w:ascii="PT Astra Serif" w:eastAsia="Times New Roman" w:hAnsi="PT Astra Serif" w:cs="Times New Roman"/>
          <w:sz w:val="28"/>
          <w:szCs w:val="28"/>
          <w:lang w:eastAsia="ru-RU"/>
        </w:rPr>
        <w:t xml:space="preserve"> приказом </w:t>
      </w:r>
      <w:proofErr w:type="spellStart"/>
      <w:r w:rsidRPr="00E37D0E">
        <w:rPr>
          <w:rFonts w:ascii="PT Astra Serif" w:eastAsia="Times New Roman" w:hAnsi="PT Astra Serif" w:cs="Times New Roman"/>
          <w:sz w:val="28"/>
          <w:szCs w:val="28"/>
          <w:lang w:eastAsia="ru-RU"/>
        </w:rPr>
        <w:t>Росстандарта</w:t>
      </w:r>
      <w:proofErr w:type="spellEnd"/>
      <w:r w:rsidRPr="00E37D0E">
        <w:rPr>
          <w:rFonts w:ascii="PT Astra Serif" w:eastAsia="Times New Roman" w:hAnsi="PT Astra Serif" w:cs="Times New Roman"/>
          <w:sz w:val="28"/>
          <w:szCs w:val="28"/>
          <w:lang w:eastAsia="ru-RU"/>
        </w:rPr>
        <w:t xml:space="preserve"> от 22 июня 2016 г. №662-ст);</w:t>
      </w:r>
    </w:p>
    <w:p w14:paraId="247B7593"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ГОСТ Р 52766-2007 Дороги автомобильные общего пользования. Элементы обустройства. Общие требования (введен в действие приказом </w:t>
      </w:r>
      <w:proofErr w:type="spellStart"/>
      <w:r w:rsidRPr="00E37D0E">
        <w:rPr>
          <w:rFonts w:ascii="PT Astra Serif" w:eastAsia="Times New Roman" w:hAnsi="PT Astra Serif" w:cs="Times New Roman"/>
          <w:sz w:val="28"/>
          <w:szCs w:val="28"/>
          <w:lang w:eastAsia="ru-RU"/>
        </w:rPr>
        <w:t>Ростехрегулирования</w:t>
      </w:r>
      <w:proofErr w:type="spellEnd"/>
      <w:r w:rsidRPr="00E37D0E">
        <w:rPr>
          <w:rFonts w:ascii="PT Astra Serif" w:eastAsia="Times New Roman" w:hAnsi="PT Astra Serif" w:cs="Times New Roman"/>
          <w:sz w:val="28"/>
          <w:szCs w:val="28"/>
          <w:lang w:eastAsia="ru-RU"/>
        </w:rPr>
        <w:t xml:space="preserve"> от 23.10.2007 № 270-ст «Об утверждении национального стандарта»);</w:t>
      </w:r>
    </w:p>
    <w:p w14:paraId="2F5A40F9"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решением Комиссии Таможенного союза от 9 декабря (далее-Положение).2011 № 877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14:paraId="347B6F9E"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Трудовым кодексом Российской Федерации от 30 декабря 2001 г. № 197-ФЗ;</w:t>
      </w:r>
    </w:p>
    <w:p w14:paraId="7E75CE18"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Федеральным законом от 29 декабря 2012 года № 273-ФЗ «Об образовании в Российской Федерации»;</w:t>
      </w:r>
    </w:p>
    <w:p w14:paraId="08707CC9"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lastRenderedPageBreak/>
        <w:t>Федеральным законом от 10 декабря 1995 года № 196-ФЗ «О безопасности дорожного движения»;</w:t>
      </w:r>
    </w:p>
    <w:p w14:paraId="5E6FED7B"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Федеральным законом от 8 ноября 2007 года № 259-ФЗ «Устав автомобильного транспорта и городского наземного электрического транспорта»;</w:t>
      </w:r>
    </w:p>
    <w:p w14:paraId="06F665F2"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Федеральным законом от 9 февраля 2007 года № 16-ФЗ «О транспортной безопасности»;</w:t>
      </w:r>
    </w:p>
    <w:p w14:paraId="35B1BBB9"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Федеральным законом от 30 декабря 2009 года № 384-ФЗ «Технический регламент о безопасности зданий и сооружений»;</w:t>
      </w:r>
    </w:p>
    <w:p w14:paraId="7E7B74A1"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Федеральным законом от 21 ноября 2011 года № 323-ФЗ «Об основах охраны здоровья граждан в Российской Федерации»;</w:t>
      </w:r>
    </w:p>
    <w:p w14:paraId="61364F2E"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постановлением Совета Министров – Правительства Российской Федерации от 23.10.1993 № 1090 «О правилах дорожного движения»;</w:t>
      </w:r>
    </w:p>
    <w:p w14:paraId="7B8879F0"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постановлением Правительства Российской Федерации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p w14:paraId="3DBAF169"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постановлением Правительства Российской Федерации от 23.05.2020 № 741 «Об утверждении Правил организации и проведения технического осмотра автобусов»;</w:t>
      </w:r>
    </w:p>
    <w:p w14:paraId="47CC217C"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постановлением Правительства Российской Федерации от 15.09.2020 №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w:t>
      </w:r>
    </w:p>
    <w:p w14:paraId="7D2D71CD"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постановлением Правительства Российской Федерации от 23.09.2020 № 1527 «Об утверждении Правил организованной перевозки группы детей автобусами»;</w:t>
      </w:r>
    </w:p>
    <w:p w14:paraId="5373CAEB"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постановлением Правительства Российской Федерации от 07.10.2020 № 1616 «О лицензировании деятельности по перевозкам пассажиров и иных лиц автобусами»;</w:t>
      </w:r>
    </w:p>
    <w:p w14:paraId="1C3C868B"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постановлением Правительства Российской Федерации от 22.12.2020 № 2216 «Об утверждении Правил оснащения транспортных средств категорий М2, М3 транспортных средств категории N, используемых для перевозки опасных грузов, аппаратурой спутниковой навигации»;</w:t>
      </w:r>
    </w:p>
    <w:p w14:paraId="59024EEC"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постановлением Правительства Российской Федерации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14:paraId="489A9810"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постановлением Правительства Свердловской области от 14.03.2012 № 259-ПП «О вводе в действие региональной навигационно-информационной системы транспортного комплекса Свердловской области на базе технологий ГЛОНАСС и ГЛОНАСС/GPS»;</w:t>
      </w:r>
    </w:p>
    <w:p w14:paraId="6DC87FF7"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приказом Министерства внутренних дел Российской Федерации от 22.03.2019 </w:t>
      </w:r>
      <w:r w:rsidRPr="00E37D0E">
        <w:rPr>
          <w:rFonts w:ascii="PT Astra Serif" w:eastAsia="Times New Roman" w:hAnsi="PT Astra Serif" w:cs="Times New Roman"/>
          <w:sz w:val="28"/>
          <w:szCs w:val="28"/>
          <w:lang w:eastAsia="ru-RU"/>
        </w:rPr>
        <w:lastRenderedPageBreak/>
        <w:t>№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w:t>
      </w:r>
    </w:p>
    <w:p w14:paraId="3FE224FC"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приказом Министерства внутренних дел Российской Федерации от 23.06.2021 № 469 «Об утверждении формы уведомления об организованной перевозке группы детей автобусами»;</w:t>
      </w:r>
    </w:p>
    <w:p w14:paraId="61B1B3EF"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приказом Министерства транспорта Российской Федерации от 07.08.2020 № 288 «О порядке проведения оценки технического состояния автомобильных дорог»;</w:t>
      </w:r>
    </w:p>
    <w:p w14:paraId="7950B03D"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приказом Министерства здравоохранения Российской Федерации от 15.12.2014 № 835н «Об утверждении Порядка проведения </w:t>
      </w:r>
      <w:proofErr w:type="spellStart"/>
      <w:r w:rsidRPr="00E37D0E">
        <w:rPr>
          <w:rFonts w:ascii="PT Astra Serif" w:eastAsia="Times New Roman" w:hAnsi="PT Astra Serif" w:cs="Times New Roman"/>
          <w:sz w:val="28"/>
          <w:szCs w:val="28"/>
          <w:lang w:eastAsia="ru-RU"/>
        </w:rPr>
        <w:t>предсменных</w:t>
      </w:r>
      <w:proofErr w:type="spellEnd"/>
      <w:r w:rsidRPr="00E37D0E">
        <w:rPr>
          <w:rFonts w:ascii="PT Astra Serif" w:eastAsia="Times New Roman" w:hAnsi="PT Astra Serif" w:cs="Times New Roman"/>
          <w:sz w:val="28"/>
          <w:szCs w:val="28"/>
          <w:lang w:eastAsia="ru-RU"/>
        </w:rPr>
        <w:t xml:space="preserve">, </w:t>
      </w:r>
      <w:proofErr w:type="spellStart"/>
      <w:r w:rsidRPr="00E37D0E">
        <w:rPr>
          <w:rFonts w:ascii="PT Astra Serif" w:eastAsia="Times New Roman" w:hAnsi="PT Astra Serif" w:cs="Times New Roman"/>
          <w:sz w:val="28"/>
          <w:szCs w:val="28"/>
          <w:lang w:eastAsia="ru-RU"/>
        </w:rPr>
        <w:t>предрейсовых</w:t>
      </w:r>
      <w:proofErr w:type="spellEnd"/>
      <w:r w:rsidRPr="00E37D0E">
        <w:rPr>
          <w:rFonts w:ascii="PT Astra Serif" w:eastAsia="Times New Roman" w:hAnsi="PT Astra Serif" w:cs="Times New Roman"/>
          <w:sz w:val="28"/>
          <w:szCs w:val="28"/>
          <w:lang w:eastAsia="ru-RU"/>
        </w:rPr>
        <w:t xml:space="preserve"> и </w:t>
      </w:r>
      <w:proofErr w:type="spellStart"/>
      <w:r w:rsidRPr="00E37D0E">
        <w:rPr>
          <w:rFonts w:ascii="PT Astra Serif" w:eastAsia="Times New Roman" w:hAnsi="PT Astra Serif" w:cs="Times New Roman"/>
          <w:sz w:val="28"/>
          <w:szCs w:val="28"/>
          <w:lang w:eastAsia="ru-RU"/>
        </w:rPr>
        <w:t>послесменных</w:t>
      </w:r>
      <w:proofErr w:type="spellEnd"/>
      <w:r w:rsidRPr="00E37D0E">
        <w:rPr>
          <w:rFonts w:ascii="PT Astra Serif" w:eastAsia="Times New Roman" w:hAnsi="PT Astra Serif" w:cs="Times New Roman"/>
          <w:sz w:val="28"/>
          <w:szCs w:val="28"/>
          <w:lang w:eastAsia="ru-RU"/>
        </w:rPr>
        <w:t xml:space="preserve">, </w:t>
      </w:r>
      <w:proofErr w:type="spellStart"/>
      <w:r w:rsidRPr="00E37D0E">
        <w:rPr>
          <w:rFonts w:ascii="PT Astra Serif" w:eastAsia="Times New Roman" w:hAnsi="PT Astra Serif" w:cs="Times New Roman"/>
          <w:sz w:val="28"/>
          <w:szCs w:val="28"/>
          <w:lang w:eastAsia="ru-RU"/>
        </w:rPr>
        <w:t>послерейсовых</w:t>
      </w:r>
      <w:proofErr w:type="spellEnd"/>
      <w:r w:rsidRPr="00E37D0E">
        <w:rPr>
          <w:rFonts w:ascii="PT Astra Serif" w:eastAsia="Times New Roman" w:hAnsi="PT Astra Serif" w:cs="Times New Roman"/>
          <w:sz w:val="28"/>
          <w:szCs w:val="28"/>
          <w:lang w:eastAsia="ru-RU"/>
        </w:rPr>
        <w:t xml:space="preserve"> медицинских осмотров»;</w:t>
      </w:r>
    </w:p>
    <w:p w14:paraId="2785FAE3"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приказом Министерства транспорта Российской Федерации от 16.10.2020 № 424 «Об утверждении особенностей режима рабочего времени и времени отдыха, условий труда водителей автомобилей»;</w:t>
      </w:r>
    </w:p>
    <w:p w14:paraId="59F6B180"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приказом Министерства транспорта Российской Федерации от 26.10.2020 № 438 «Об утверждении Порядка оснащения транспортных средств </w:t>
      </w:r>
      <w:proofErr w:type="spellStart"/>
      <w:r w:rsidRPr="00E37D0E">
        <w:rPr>
          <w:rFonts w:ascii="PT Astra Serif" w:eastAsia="Times New Roman" w:hAnsi="PT Astra Serif" w:cs="Times New Roman"/>
          <w:sz w:val="28"/>
          <w:szCs w:val="28"/>
          <w:lang w:eastAsia="ru-RU"/>
        </w:rPr>
        <w:t>тахографами</w:t>
      </w:r>
      <w:proofErr w:type="spellEnd"/>
      <w:r w:rsidRPr="00E37D0E">
        <w:rPr>
          <w:rFonts w:ascii="PT Astra Serif" w:eastAsia="Times New Roman" w:hAnsi="PT Astra Serif" w:cs="Times New Roman"/>
          <w:sz w:val="28"/>
          <w:szCs w:val="28"/>
          <w:lang w:eastAsia="ru-RU"/>
        </w:rPr>
        <w:t>»;</w:t>
      </w:r>
    </w:p>
    <w:p w14:paraId="68046FF0"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приказом Министерства транспорта Российской Федерации 31.07.2020 № 283 «Об утверждении Порядка аттестации ответственного за обеспечение безопасности дорожного движения на право заниматься соответствующей деятельностью»;</w:t>
      </w:r>
    </w:p>
    <w:p w14:paraId="0D472E5F"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приказом Министерства здравоохранения Российской Федерации от 14.07.2003 № 308 «О медицинском освидетельствовании на состояние опьянения»;</w:t>
      </w:r>
    </w:p>
    <w:p w14:paraId="7ECAA05D"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E771648"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методическими рекомендациями «Об организации </w:t>
      </w:r>
      <w:proofErr w:type="gramStart"/>
      <w:r w:rsidRPr="00E37D0E">
        <w:rPr>
          <w:rFonts w:ascii="PT Astra Serif" w:eastAsia="Times New Roman" w:hAnsi="PT Astra Serif" w:cs="Times New Roman"/>
          <w:sz w:val="28"/>
          <w:szCs w:val="28"/>
          <w:lang w:eastAsia="ru-RU"/>
        </w:rPr>
        <w:t>перевозок</w:t>
      </w:r>
      <w:proofErr w:type="gramEnd"/>
      <w:r w:rsidRPr="00E37D0E">
        <w:rPr>
          <w:rFonts w:ascii="PT Astra Serif" w:eastAsia="Times New Roman" w:hAnsi="PT Astra Serif" w:cs="Times New Roman"/>
          <w:sz w:val="28"/>
          <w:szCs w:val="28"/>
          <w:lang w:eastAsia="ru-RU"/>
        </w:rPr>
        <w:t xml:space="preserve"> обучающихся в образовательные учреждения», разработанными Министерством образования и науки Российской Федерации совместно с Министерством транспорта Российской Федерации и Министерством внутренних дел Российской Федерации от 29.07.2014 № 08-988;</w:t>
      </w:r>
    </w:p>
    <w:p w14:paraId="799EA3CA"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разработанными Федеральной службой по надзору в сфере защиты прав потребителей и благополучия человека совместно с Главным управлением обеспечения безопасности дорожного движения Министерства внутренних дел Российской Федерации от 21.09.2006.</w:t>
      </w:r>
    </w:p>
    <w:p w14:paraId="55FE8234"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1.3. Понятия, применяемые в настоящем Положении:</w:t>
      </w:r>
    </w:p>
    <w:p w14:paraId="1FD5EE9E"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школьный автобус – специализированное транспортное средство (далее –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оперативного управления Муниципальному автономному учреждению Североуральского городского округа "Хозяйственно-эксплуатационная контора</w:t>
      </w:r>
      <w:proofErr w:type="gramStart"/>
      <w:r w:rsidRPr="00E37D0E">
        <w:rPr>
          <w:rFonts w:ascii="PT Astra Serif" w:eastAsia="Times New Roman" w:hAnsi="PT Astra Serif" w:cs="Times New Roman"/>
          <w:sz w:val="28"/>
          <w:szCs w:val="28"/>
          <w:lang w:eastAsia="ru-RU"/>
        </w:rPr>
        <w:t>"  (</w:t>
      </w:r>
      <w:proofErr w:type="gramEnd"/>
      <w:r w:rsidRPr="00E37D0E">
        <w:rPr>
          <w:rFonts w:ascii="PT Astra Serif" w:eastAsia="Times New Roman" w:hAnsi="PT Astra Serif" w:cs="Times New Roman"/>
          <w:sz w:val="28"/>
          <w:szCs w:val="28"/>
          <w:lang w:eastAsia="ru-RU"/>
        </w:rPr>
        <w:t>далее – МАУ СГО ХЭК);</w:t>
      </w:r>
    </w:p>
    <w:p w14:paraId="6D2FE230"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lastRenderedPageBreak/>
        <w:t>школьный маршрут – установленный путь следования школьного автобуса между начальными и конечными пунктами при перевозке обучающихся (далее – школьный маршрут);</w:t>
      </w:r>
    </w:p>
    <w:p w14:paraId="61052D84"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перевозка обучающихся – перевозка группы обучающихся в автобусе, не относящемся к маршрутному транспортному средству, которая по своему назначению может быть:</w:t>
      </w:r>
    </w:p>
    <w:p w14:paraId="1EB01851"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регулярной перевозкой обучающихся от мест проживания до места расположения образовательной организации и обратно по утвержденным школьным автобусным маршрутам;</w:t>
      </w:r>
    </w:p>
    <w:p w14:paraId="64A19C76"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специальной перевозкой обучающихся при организации экскурсионных, развлекательных, спортивных и иных культурно-массовых мероприятий (далее – перевозка).</w:t>
      </w:r>
    </w:p>
    <w:p w14:paraId="26FC4E2F"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1.4. Положение разработано с целью обеспечения прав и законных интересов обучающихся и их родителей (законных представителей), повышения безопасности дорожного движения при осуществлении бесплатной перевозки обучающихся образовательных организаций, между населенными пунктами в составе Североуральского городского округа, расположенного на территории Свердловской области (далее – муниципальное образование), автобусами, находящимися на праве оперативного управления в Муниципальном автономном учреждении Североуральского городского округа "Хозяйственно-эксплуатационная контора".</w:t>
      </w:r>
    </w:p>
    <w:p w14:paraId="38502975" w14:textId="77777777" w:rsidR="00E37D0E" w:rsidRPr="00E37D0E" w:rsidRDefault="00E37D0E" w:rsidP="000756B2">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1.5. Организация перевозки обучающихся образовательных организаций осуществляется Управлением образования Администрации Североуральского городского округа (далее – Управление образования) и МАУ СГО </w:t>
      </w:r>
      <w:proofErr w:type="gramStart"/>
      <w:r w:rsidRPr="00E37D0E">
        <w:rPr>
          <w:rFonts w:ascii="PT Astra Serif" w:eastAsia="Times New Roman" w:hAnsi="PT Astra Serif" w:cs="Times New Roman"/>
          <w:sz w:val="28"/>
          <w:szCs w:val="28"/>
          <w:lang w:eastAsia="ru-RU"/>
        </w:rPr>
        <w:t>ХЭК  по</w:t>
      </w:r>
      <w:proofErr w:type="gramEnd"/>
      <w:r w:rsidRPr="00E37D0E">
        <w:rPr>
          <w:rFonts w:ascii="PT Astra Serif" w:eastAsia="Times New Roman" w:hAnsi="PT Astra Serif" w:cs="Times New Roman"/>
          <w:sz w:val="28"/>
          <w:szCs w:val="28"/>
          <w:lang w:eastAsia="ru-RU"/>
        </w:rPr>
        <w:t xml:space="preserve"> школьным автобусным маршрутам, утверждаемых распоряжением Администрации Североуральского городского округа  к началу каждого учебного года.</w:t>
      </w:r>
    </w:p>
    <w:p w14:paraId="765332CF"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70D13013" w14:textId="77777777"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2. Требования к организации школьных перевозок</w:t>
      </w:r>
    </w:p>
    <w:p w14:paraId="242E32EE"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1B6488D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2.1. МАУ СГО </w:t>
      </w:r>
      <w:proofErr w:type="gramStart"/>
      <w:r w:rsidRPr="00E37D0E">
        <w:rPr>
          <w:rFonts w:ascii="PT Astra Serif" w:eastAsia="Times New Roman" w:hAnsi="PT Astra Serif" w:cs="Times New Roman"/>
          <w:sz w:val="28"/>
          <w:szCs w:val="28"/>
          <w:lang w:eastAsia="ru-RU"/>
        </w:rPr>
        <w:t>ХЭК  организуют</w:t>
      </w:r>
      <w:proofErr w:type="gramEnd"/>
      <w:r w:rsidRPr="00E37D0E">
        <w:rPr>
          <w:rFonts w:ascii="PT Astra Serif" w:eastAsia="Times New Roman" w:hAnsi="PT Astra Serif" w:cs="Times New Roman"/>
          <w:sz w:val="28"/>
          <w:szCs w:val="28"/>
          <w:lang w:eastAsia="ru-RU"/>
        </w:rPr>
        <w:t xml:space="preserve"> перевозку обучающихся самостоятельно при выполнении следующих условий:</w:t>
      </w:r>
    </w:p>
    <w:p w14:paraId="7AE2524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2.1.1. Наличие необходимой производственно-технической, кадровой и нормативно-методической базы, позволяющей обеспечить безопасность дорожного движения при осуществлении перевозок обучающихся, в том числе в соответствии с требованиями постановления Правительства Российской Федерации от 07.10.2020 № 1616 «О лицензировании деятельности по перевозкам пассажиров и иных лиц автобусами».</w:t>
      </w:r>
    </w:p>
    <w:p w14:paraId="577C6F0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2.1.2. Школьные автобусы должны соответствовать:</w:t>
      </w:r>
    </w:p>
    <w:p w14:paraId="5BBB25C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техническому регламенту Таможенного союза «О безопасности колесных транспортных средств» (ТР ТС 018/2011), принятому решением Комиссии Таможенного союза от 9 ноября 2011 г. № 877 или ГОСТ 33552-2015 «Автобусы для перевозки детей. Технические требования и методы испытаний» (далее – ГОСТ 33552-2015);</w:t>
      </w:r>
    </w:p>
    <w:p w14:paraId="35A5D1E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требованиям Правил организованной перевозки группы детей автобусами, </w:t>
      </w:r>
      <w:r w:rsidRPr="00E37D0E">
        <w:rPr>
          <w:rFonts w:ascii="PT Astra Serif" w:eastAsia="Times New Roman" w:hAnsi="PT Astra Serif" w:cs="Times New Roman"/>
          <w:sz w:val="28"/>
          <w:szCs w:val="28"/>
          <w:lang w:eastAsia="ru-RU"/>
        </w:rPr>
        <w:lastRenderedPageBreak/>
        <w:t>утвержденных Постановлением Правительства Российской Федерации от 23.09.2020 № 1527 (далее – постановление № 1527).</w:t>
      </w:r>
    </w:p>
    <w:p w14:paraId="35739AF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2.1.3.  Сиденья, предназначенные для детей, должны быть обращены вперед по ходу автобуса. Сиденья для детей оборудуются удерживающими системами для детей, включающими в себя ремни безопасности.</w:t>
      </w:r>
    </w:p>
    <w:p w14:paraId="2F0CA0B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Перевозка детей возрастом до 7 лет допускается при планируемой длительности перевозки до 4 часов.</w:t>
      </w:r>
    </w:p>
    <w:p w14:paraId="127F568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2.1.4. Техническое состояние школьного автобуса должно отвечать требованиям основных положений по допуску транспортных средств к эксплуатации.</w:t>
      </w:r>
    </w:p>
    <w:p w14:paraId="3A27CAD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2.1.5. Своевременное проведение технического осмотра, обслуживание и ремонт школьных автобусов для перевозки обучающихся в порядке и сроки, определяемые действующими нормативными документами.</w:t>
      </w:r>
    </w:p>
    <w:p w14:paraId="239D8AB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2.1.6. Организация и проведение </w:t>
      </w:r>
      <w:proofErr w:type="spellStart"/>
      <w:r w:rsidRPr="00E37D0E">
        <w:rPr>
          <w:rFonts w:ascii="PT Astra Serif" w:eastAsia="Times New Roman" w:hAnsi="PT Astra Serif" w:cs="Times New Roman"/>
          <w:sz w:val="28"/>
          <w:szCs w:val="28"/>
          <w:lang w:eastAsia="ru-RU"/>
        </w:rPr>
        <w:t>предрейсового</w:t>
      </w:r>
      <w:proofErr w:type="spellEnd"/>
      <w:r w:rsidRPr="00E37D0E">
        <w:rPr>
          <w:rFonts w:ascii="PT Astra Serif" w:eastAsia="Times New Roman" w:hAnsi="PT Astra Serif" w:cs="Times New Roman"/>
          <w:sz w:val="28"/>
          <w:szCs w:val="28"/>
          <w:lang w:eastAsia="ru-RU"/>
        </w:rPr>
        <w:t xml:space="preserve"> или </w:t>
      </w:r>
      <w:proofErr w:type="spellStart"/>
      <w:r w:rsidRPr="00E37D0E">
        <w:rPr>
          <w:rFonts w:ascii="PT Astra Serif" w:eastAsia="Times New Roman" w:hAnsi="PT Astra Serif" w:cs="Times New Roman"/>
          <w:sz w:val="28"/>
          <w:szCs w:val="28"/>
          <w:lang w:eastAsia="ru-RU"/>
        </w:rPr>
        <w:t>предсменного</w:t>
      </w:r>
      <w:proofErr w:type="spellEnd"/>
      <w:r w:rsidRPr="00E37D0E">
        <w:rPr>
          <w:rFonts w:ascii="PT Astra Serif" w:eastAsia="Times New Roman" w:hAnsi="PT Astra Serif" w:cs="Times New Roman"/>
          <w:sz w:val="28"/>
          <w:szCs w:val="28"/>
          <w:lang w:eastAsia="ru-RU"/>
        </w:rPr>
        <w:t xml:space="preserve"> контроля технического состояния школьного автобуса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DDFB54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2.1.7. Организация прохождения водителями дополнительных профессиональных программ.</w:t>
      </w:r>
    </w:p>
    <w:p w14:paraId="3A39FEA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2.1.8. Проведение в установленные сроки медицинского освидетельствования водителей.</w:t>
      </w:r>
    </w:p>
    <w:p w14:paraId="5DEACD0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2.1.9. Регулярное проведение </w:t>
      </w:r>
      <w:proofErr w:type="spellStart"/>
      <w:r w:rsidRPr="00E37D0E">
        <w:rPr>
          <w:rFonts w:ascii="PT Astra Serif" w:eastAsia="Times New Roman" w:hAnsi="PT Astra Serif" w:cs="Times New Roman"/>
          <w:sz w:val="28"/>
          <w:szCs w:val="28"/>
          <w:lang w:eastAsia="ru-RU"/>
        </w:rPr>
        <w:t>предрейсовых</w:t>
      </w:r>
      <w:proofErr w:type="spellEnd"/>
      <w:r w:rsidRPr="00E37D0E">
        <w:rPr>
          <w:rFonts w:ascii="PT Astra Serif" w:eastAsia="Times New Roman" w:hAnsi="PT Astra Serif" w:cs="Times New Roman"/>
          <w:sz w:val="28"/>
          <w:szCs w:val="28"/>
          <w:lang w:eastAsia="ru-RU"/>
        </w:rPr>
        <w:t xml:space="preserve"> и </w:t>
      </w:r>
      <w:proofErr w:type="spellStart"/>
      <w:r w:rsidRPr="00E37D0E">
        <w:rPr>
          <w:rFonts w:ascii="PT Astra Serif" w:eastAsia="Times New Roman" w:hAnsi="PT Astra Serif" w:cs="Times New Roman"/>
          <w:sz w:val="28"/>
          <w:szCs w:val="28"/>
          <w:lang w:eastAsia="ru-RU"/>
        </w:rPr>
        <w:t>послерейсовых</w:t>
      </w:r>
      <w:proofErr w:type="spellEnd"/>
      <w:r w:rsidRPr="00E37D0E">
        <w:rPr>
          <w:rFonts w:ascii="PT Astra Serif" w:eastAsia="Times New Roman" w:hAnsi="PT Astra Serif" w:cs="Times New Roman"/>
          <w:sz w:val="28"/>
          <w:szCs w:val="28"/>
          <w:lang w:eastAsia="ru-RU"/>
        </w:rPr>
        <w:t xml:space="preserve"> медицинских осмотров водителей.</w:t>
      </w:r>
    </w:p>
    <w:p w14:paraId="13C8F551"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Обязательные </w:t>
      </w:r>
      <w:proofErr w:type="spellStart"/>
      <w:r w:rsidRPr="00E37D0E">
        <w:rPr>
          <w:rFonts w:ascii="PT Astra Serif" w:eastAsia="Times New Roman" w:hAnsi="PT Astra Serif" w:cs="Times New Roman"/>
          <w:sz w:val="28"/>
          <w:szCs w:val="28"/>
          <w:lang w:eastAsia="ru-RU"/>
        </w:rPr>
        <w:t>предрейсовые</w:t>
      </w:r>
      <w:proofErr w:type="spellEnd"/>
      <w:r w:rsidRPr="00E37D0E">
        <w:rPr>
          <w:rFonts w:ascii="PT Astra Serif" w:eastAsia="Times New Roman" w:hAnsi="PT Astra Serif" w:cs="Times New Roman"/>
          <w:sz w:val="28"/>
          <w:szCs w:val="28"/>
          <w:lang w:eastAsia="ru-RU"/>
        </w:rPr>
        <w:t xml:space="preserve"> и </w:t>
      </w:r>
      <w:proofErr w:type="spellStart"/>
      <w:r w:rsidRPr="00E37D0E">
        <w:rPr>
          <w:rFonts w:ascii="PT Astra Serif" w:eastAsia="Times New Roman" w:hAnsi="PT Astra Serif" w:cs="Times New Roman"/>
          <w:sz w:val="28"/>
          <w:szCs w:val="28"/>
          <w:lang w:eastAsia="ru-RU"/>
        </w:rPr>
        <w:t>послерейсовые</w:t>
      </w:r>
      <w:proofErr w:type="spellEnd"/>
      <w:r w:rsidRPr="00E37D0E">
        <w:rPr>
          <w:rFonts w:ascii="PT Astra Serif" w:eastAsia="Times New Roman" w:hAnsi="PT Astra Serif" w:cs="Times New Roman"/>
          <w:sz w:val="28"/>
          <w:szCs w:val="28"/>
          <w:lang w:eastAsia="ru-RU"/>
        </w:rPr>
        <w:t xml:space="preserve"> медицинские осмотры проводятся в течение всего времени работы лица в качестве водителя школьного автобуса.</w:t>
      </w:r>
    </w:p>
    <w:p w14:paraId="1F77E17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2.1.10. Соблюдение требований, установленных законодательством Российской Федерации в области организации перевозок обучающихся, в том числе в части соблюдения режимов труда и отдыха водителей, а также соблюдение требований статьи 20 Федерального закона от 10 декабря 1995 года № 196-ФЗ «О безопасности дорожного движения», Правил организованной перевозки группы детей автобусами, утвержденных постановлением № 1527.</w:t>
      </w:r>
    </w:p>
    <w:p w14:paraId="55127A0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2.1.11. Регулярное обеспечение водителей необходимой оперативной информацией об условиях движения и работы на школьном автобусном маршруте.</w:t>
      </w:r>
    </w:p>
    <w:p w14:paraId="40E08E4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2.1.12. Обеспечение стоянки и охраны школьных автобусов для перевозки обучающихся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  </w:t>
      </w:r>
    </w:p>
    <w:p w14:paraId="01BE0512"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2.1.13. Использование школьных автобусов исключительно в целях осуществления перевозок обучающихся и сопровождающих лиц.</w:t>
      </w:r>
    </w:p>
    <w:p w14:paraId="71D5328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2.2. Управление образования в случае, если МАУ СГО ХЭК не обладает необходимыми условиями, позволяющими обеспечить безопасность перевозок обучающихся, имеет право организовать хранение школьных автобусов в других организациях, имеющих необходимые условия, перечисленные в п. п. 2.1.1–2.1.13 </w:t>
      </w:r>
      <w:r w:rsidRPr="00E37D0E">
        <w:rPr>
          <w:rFonts w:ascii="PT Astra Serif" w:eastAsia="Times New Roman" w:hAnsi="PT Astra Serif" w:cs="Times New Roman"/>
          <w:sz w:val="28"/>
          <w:szCs w:val="28"/>
          <w:lang w:eastAsia="ru-RU"/>
        </w:rPr>
        <w:lastRenderedPageBreak/>
        <w:t>пункта 2.1 Положения.</w:t>
      </w:r>
    </w:p>
    <w:p w14:paraId="1AFFEDE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2.3. Маршруты для перевозки обучающихся определяются с соблюдением условий, обеспечивающих их безопасность, и согласовываются с ОГИБДД ОМВД России по г. Североуральску (далее – ГИБДД).</w:t>
      </w:r>
    </w:p>
    <w:p w14:paraId="6755F8A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Оценка соответствия состояния автомобильных дорог и подъездных путей требованиям безопасности движения осуществляется на основании обследования, проводимого комиссией, формируемой по решению Администрации Североуральского городского округа (далее – Администрация СГО) в составе работников МАУ СГО ХЭК, Администрации СГО, работников дорожных, коммунальных и других организаций, в ведении которых находятся автомобильные дороги, улицы, железнодорожные переезды, а также сотрудников ГИБДД, Управления государственного автодорожного надзора.</w:t>
      </w:r>
    </w:p>
    <w:p w14:paraId="6830FAA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Комиссионное обследование дорожных условий на школьном маршруте проводится не реже двух раз в год (весенне-летнее и осенне-зимнее обследование).</w:t>
      </w:r>
    </w:p>
    <w:p w14:paraId="3A0DC12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 результатам обследования дорожных условий составляется акт,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w:t>
      </w:r>
    </w:p>
    <w:p w14:paraId="3CB7A3C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Решение об открытии школьного автобусного маршрута принимается после устранения нарушений и повторного комиссионного обследования данного маршрута.</w:t>
      </w:r>
    </w:p>
    <w:p w14:paraId="6C12BC0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2.4. Не рекомендуется открытие школьных автобусных маршрутов для перевозки обучающихся, проходящих через:</w:t>
      </w:r>
    </w:p>
    <w:p w14:paraId="25C3E48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нерегулируемые железнодорожные переезды;</w:t>
      </w:r>
    </w:p>
    <w:p w14:paraId="672311A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через ледовые переправы.</w:t>
      </w:r>
    </w:p>
    <w:p w14:paraId="4768B16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2.5. При подготовке к осуществлению </w:t>
      </w:r>
      <w:proofErr w:type="gramStart"/>
      <w:r w:rsidRPr="00E37D0E">
        <w:rPr>
          <w:rFonts w:ascii="PT Astra Serif" w:eastAsia="Times New Roman" w:hAnsi="PT Astra Serif" w:cs="Times New Roman"/>
          <w:sz w:val="28"/>
          <w:szCs w:val="28"/>
          <w:lang w:eastAsia="ru-RU"/>
        </w:rPr>
        <w:t>перевозок</w:t>
      </w:r>
      <w:proofErr w:type="gramEnd"/>
      <w:r w:rsidRPr="00E37D0E">
        <w:rPr>
          <w:rFonts w:ascii="PT Astra Serif" w:eastAsia="Times New Roman" w:hAnsi="PT Astra Serif" w:cs="Times New Roman"/>
          <w:sz w:val="28"/>
          <w:szCs w:val="28"/>
          <w:lang w:eastAsia="ru-RU"/>
        </w:rPr>
        <w:t xml:space="preserve"> обучающихся определяются рациональные места сбора, посадки и высадки обучающихся. Пространство, отведенное под остановку школьного автобуса для детей, ожидающих школьный автобус, должно быть достаточно большим, чтобы вместить их, не допустив выхода на проезжую часть, очищено от грязи, льда, снега. В пути следования остановку школьного автобуса можно производить на специальных площадках, других остановочных пунктах.</w:t>
      </w:r>
    </w:p>
    <w:p w14:paraId="166B44D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2.6. Документы, подлежащие согласованию с ГИБДД и Управлением образования:</w:t>
      </w:r>
    </w:p>
    <w:p w14:paraId="2C3CC652" w14:textId="77777777" w:rsidR="00E37D0E" w:rsidRPr="00E37D0E" w:rsidRDefault="00E37D0E" w:rsidP="009E608B">
      <w:pPr>
        <w:widowControl w:val="0"/>
        <w:suppressAutoHyphens/>
        <w:overflowPunct w:val="0"/>
        <w:autoSpaceDE w:val="0"/>
        <w:autoSpaceDN w:val="0"/>
        <w:spacing w:after="0" w:line="240" w:lineRule="auto"/>
        <w:ind w:firstLine="567"/>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график движения школьного автобуса;</w:t>
      </w:r>
    </w:p>
    <w:p w14:paraId="329105F1" w14:textId="77777777" w:rsidR="00E37D0E" w:rsidRPr="00E37D0E" w:rsidRDefault="00E37D0E" w:rsidP="009E608B">
      <w:pPr>
        <w:widowControl w:val="0"/>
        <w:suppressAutoHyphens/>
        <w:overflowPunct w:val="0"/>
        <w:autoSpaceDE w:val="0"/>
        <w:autoSpaceDN w:val="0"/>
        <w:spacing w:after="0" w:line="240" w:lineRule="auto"/>
        <w:ind w:firstLine="567"/>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места остановки школьного автобуса;</w:t>
      </w:r>
    </w:p>
    <w:p w14:paraId="009DB357" w14:textId="77777777" w:rsidR="00E37D0E" w:rsidRPr="00E37D0E" w:rsidRDefault="00E37D0E" w:rsidP="009E608B">
      <w:pPr>
        <w:widowControl w:val="0"/>
        <w:suppressAutoHyphens/>
        <w:overflowPunct w:val="0"/>
        <w:autoSpaceDE w:val="0"/>
        <w:autoSpaceDN w:val="0"/>
        <w:spacing w:after="0" w:line="240" w:lineRule="auto"/>
        <w:ind w:firstLine="567"/>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схема школьных маршрутов, с указанием опасных участков дорог;</w:t>
      </w:r>
    </w:p>
    <w:p w14:paraId="3CF5BA57" w14:textId="77777777" w:rsidR="00E37D0E" w:rsidRPr="00E37D0E" w:rsidRDefault="00E37D0E" w:rsidP="009E608B">
      <w:pPr>
        <w:widowControl w:val="0"/>
        <w:suppressAutoHyphens/>
        <w:overflowPunct w:val="0"/>
        <w:autoSpaceDE w:val="0"/>
        <w:autoSpaceDN w:val="0"/>
        <w:spacing w:after="0" w:line="240" w:lineRule="auto"/>
        <w:ind w:firstLine="567"/>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расписание движения школьного автобуса на школьном маршруте.</w:t>
      </w:r>
    </w:p>
    <w:p w14:paraId="39FA7C1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2.7. Паспорт маршрута школьного автобуса разрабатывается МАУ СГО ХЭК, осуществляющего перевозки, утверждается начальником Управления образования и согласовывается </w:t>
      </w:r>
      <w:proofErr w:type="gramStart"/>
      <w:r w:rsidRPr="00E37D0E">
        <w:rPr>
          <w:rFonts w:ascii="PT Astra Serif" w:eastAsia="Times New Roman" w:hAnsi="PT Astra Serif" w:cs="Times New Roman"/>
          <w:sz w:val="28"/>
          <w:szCs w:val="28"/>
          <w:lang w:eastAsia="ru-RU"/>
        </w:rPr>
        <w:t>с  ГИБДД</w:t>
      </w:r>
      <w:proofErr w:type="gramEnd"/>
      <w:r w:rsidRPr="00E37D0E">
        <w:rPr>
          <w:rFonts w:ascii="PT Astra Serif" w:eastAsia="Times New Roman" w:hAnsi="PT Astra Serif" w:cs="Times New Roman"/>
          <w:sz w:val="28"/>
          <w:szCs w:val="28"/>
          <w:lang w:eastAsia="ru-RU"/>
        </w:rPr>
        <w:t xml:space="preserve">. </w:t>
      </w:r>
    </w:p>
    <w:p w14:paraId="5978480A" w14:textId="77777777" w:rsidR="00E37D0E" w:rsidRPr="00E37D0E" w:rsidRDefault="00E37D0E" w:rsidP="00E37D0E">
      <w:pPr>
        <w:widowControl w:val="0"/>
        <w:suppressAutoHyphens/>
        <w:overflowPunct w:val="0"/>
        <w:autoSpaceDE w:val="0"/>
        <w:autoSpaceDN w:val="0"/>
        <w:spacing w:after="0" w:line="240" w:lineRule="auto"/>
        <w:jc w:val="both"/>
        <w:textAlignment w:val="baseline"/>
        <w:rPr>
          <w:rFonts w:ascii="PT Astra Serif" w:eastAsia="Times New Roman" w:hAnsi="PT Astra Serif" w:cs="Times New Roman"/>
          <w:sz w:val="28"/>
          <w:szCs w:val="28"/>
          <w:lang w:eastAsia="ru-RU"/>
        </w:rPr>
      </w:pPr>
    </w:p>
    <w:p w14:paraId="767089DC" w14:textId="77777777"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3. Транспортное обслуживание</w:t>
      </w:r>
    </w:p>
    <w:p w14:paraId="5665C225"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18D5DDC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3.1. Транспортному обслуживанию подлежат обучающиеся образовательной </w:t>
      </w:r>
      <w:r w:rsidRPr="00E37D0E">
        <w:rPr>
          <w:rFonts w:ascii="PT Astra Serif" w:eastAsia="Times New Roman" w:hAnsi="PT Astra Serif" w:cs="Times New Roman"/>
          <w:sz w:val="28"/>
          <w:szCs w:val="28"/>
          <w:lang w:eastAsia="ru-RU"/>
        </w:rPr>
        <w:lastRenderedPageBreak/>
        <w:t>организации, проживающие в сельской местности, или обучающиеся образовательных организаций, расположенных в сельской местности, проживающие на расстоянии свыше 1 км от образовательной организации.</w:t>
      </w:r>
    </w:p>
    <w:p w14:paraId="5FAA216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3.2. Расстояние транспортного обслуживания не должно превышать 30 километров в одну сторону.</w:t>
      </w:r>
    </w:p>
    <w:p w14:paraId="1CD0BE9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p w14:paraId="0F2C93F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3.3. В случае, если не нарушается режим подвоза обучающихся на учебные занятия, возможно использование школьного автобуса для подвоза обучающихся на внешкольные мероприятия – конкурсы, олимпиады, спортивные соревнования, выставки, областные и региональные культурно-массовые, досуговые мероприятия.</w:t>
      </w:r>
    </w:p>
    <w:p w14:paraId="3C34BD1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3.4. Директор МАУ СГО ХЭК может использовать его в каникулярное время, выходные и праздничные дни для подвоза обучающихся на внешкольные мероприятия только после получения письменной заявки от образовательных организаций, согласованной с Управлением образования, и при наличии разрешения ГИБДД, оформленного в соответствии с требованиями постановления № 1527.</w:t>
      </w:r>
    </w:p>
    <w:p w14:paraId="4E475088" w14:textId="77777777" w:rsidR="00E37D0E" w:rsidRPr="00E37D0E" w:rsidRDefault="00E37D0E" w:rsidP="00E37D0E">
      <w:pPr>
        <w:widowControl w:val="0"/>
        <w:suppressAutoHyphens/>
        <w:overflowPunct w:val="0"/>
        <w:autoSpaceDE w:val="0"/>
        <w:autoSpaceDN w:val="0"/>
        <w:spacing w:after="0" w:line="240" w:lineRule="auto"/>
        <w:jc w:val="both"/>
        <w:textAlignment w:val="baseline"/>
        <w:rPr>
          <w:rFonts w:ascii="PT Astra Serif" w:eastAsia="Times New Roman" w:hAnsi="PT Astra Serif" w:cs="Times New Roman"/>
          <w:sz w:val="28"/>
          <w:szCs w:val="28"/>
          <w:lang w:eastAsia="ru-RU"/>
        </w:rPr>
      </w:pPr>
    </w:p>
    <w:p w14:paraId="20E95331" w14:textId="77777777"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4. Требования к автобусу</w:t>
      </w:r>
    </w:p>
    <w:p w14:paraId="322933DA" w14:textId="77777777" w:rsidR="00E37D0E" w:rsidRPr="00E37D0E" w:rsidRDefault="00E37D0E" w:rsidP="00E37D0E">
      <w:pPr>
        <w:widowControl w:val="0"/>
        <w:suppressAutoHyphens/>
        <w:overflowPunct w:val="0"/>
        <w:autoSpaceDE w:val="0"/>
        <w:autoSpaceDN w:val="0"/>
        <w:spacing w:after="0" w:line="240" w:lineRule="auto"/>
        <w:jc w:val="both"/>
        <w:textAlignment w:val="baseline"/>
        <w:rPr>
          <w:rFonts w:ascii="PT Astra Serif" w:eastAsia="Times New Roman" w:hAnsi="PT Astra Serif" w:cs="Times New Roman"/>
          <w:sz w:val="28"/>
          <w:szCs w:val="28"/>
          <w:lang w:eastAsia="ru-RU"/>
        </w:rPr>
      </w:pPr>
    </w:p>
    <w:p w14:paraId="71B6FCB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4.1. Школьный автобус должен быть оборудован:</w:t>
      </w:r>
    </w:p>
    <w:p w14:paraId="140B215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ремнями безопасности для каждого пассажира;</w:t>
      </w:r>
    </w:p>
    <w:p w14:paraId="0A0A436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кнопками подачи сигнала водителю;</w:t>
      </w:r>
    </w:p>
    <w:p w14:paraId="46C8562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средствами громкоговорящей связи,</w:t>
      </w:r>
    </w:p>
    <w:p w14:paraId="0E9DF58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двумя легкосъемными огнетушителями емкостью не менее двух литров каждый (один в кабине водителя, другой – в пассажирском салоне школьного автобуса);</w:t>
      </w:r>
    </w:p>
    <w:p w14:paraId="5CE204D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двумя аптечками первой помощи (автомобильными);</w:t>
      </w:r>
    </w:p>
    <w:p w14:paraId="65E0145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двумя противооткатными упорами;</w:t>
      </w:r>
    </w:p>
    <w:p w14:paraId="6079AAA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знаком аварийной остановки;</w:t>
      </w:r>
    </w:p>
    <w:p w14:paraId="36944FA3"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исправным маячком желтого или оранжевого цвета, установленным на крыше автобуса или над ней, обеспечивающим угол видимости в горизонтальной плоскости, равный 360 градусам.</w:t>
      </w:r>
    </w:p>
    <w:p w14:paraId="72BFF5E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4.2. На школьных автобусах должны быть установлены опознавательные знаки:</w:t>
      </w:r>
    </w:p>
    <w:p w14:paraId="494AA3D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14:paraId="4F7D77F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«Ограничение скорости» – в виде уменьшенного цветного изображения дорожного знака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w:t>
      </w:r>
      <w:r w:rsidRPr="00E37D0E">
        <w:rPr>
          <w:rFonts w:ascii="PT Astra Serif" w:eastAsia="Times New Roman" w:hAnsi="PT Astra Serif" w:cs="Times New Roman"/>
          <w:sz w:val="28"/>
          <w:szCs w:val="28"/>
          <w:lang w:eastAsia="ru-RU"/>
        </w:rPr>
        <w:lastRenderedPageBreak/>
        <w:t>групп детей.</w:t>
      </w:r>
    </w:p>
    <w:p w14:paraId="1B6FB29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4.3. Не допускается оборудование дополнительными элементами конструкции салона автобуса, ограничивающими свободный допуск к аварийным выходам.</w:t>
      </w:r>
    </w:p>
    <w:p w14:paraId="27233AB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4.4. Все школьные автобусы должны быть оснащены </w:t>
      </w:r>
      <w:proofErr w:type="spellStart"/>
      <w:r w:rsidRPr="00E37D0E">
        <w:rPr>
          <w:rFonts w:ascii="PT Astra Serif" w:eastAsia="Times New Roman" w:hAnsi="PT Astra Serif" w:cs="Times New Roman"/>
          <w:sz w:val="28"/>
          <w:szCs w:val="28"/>
          <w:lang w:eastAsia="ru-RU"/>
        </w:rPr>
        <w:t>тахографами</w:t>
      </w:r>
      <w:proofErr w:type="spellEnd"/>
      <w:r w:rsidRPr="00E37D0E">
        <w:rPr>
          <w:rFonts w:ascii="PT Astra Serif" w:eastAsia="Times New Roman" w:hAnsi="PT Astra Serif" w:cs="Times New Roman"/>
          <w:sz w:val="28"/>
          <w:szCs w:val="28"/>
          <w:lang w:eastAsia="ru-RU"/>
        </w:rPr>
        <w:t>, аппаратурой спутниковой навигации ГЛОНАСС или ГЛОНАСС/GPS, соответствующей требованиям технического регламента.</w:t>
      </w:r>
    </w:p>
    <w:p w14:paraId="0D90AC51"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022F627E" w14:textId="77777777"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 xml:space="preserve">5. Обязанности директора МАУ СГО ХЭК, </w:t>
      </w:r>
    </w:p>
    <w:p w14:paraId="6EE21EB0" w14:textId="77777777"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b/>
          <w:sz w:val="28"/>
          <w:szCs w:val="28"/>
          <w:lang w:eastAsia="ru-RU"/>
        </w:rPr>
        <w:t>осуществляющего перевозки обучающихся</w:t>
      </w:r>
    </w:p>
    <w:p w14:paraId="73C03881" w14:textId="77777777" w:rsidR="00E37D0E" w:rsidRPr="00E37D0E" w:rsidRDefault="00E37D0E" w:rsidP="00E37D0E">
      <w:pPr>
        <w:widowControl w:val="0"/>
        <w:suppressAutoHyphens/>
        <w:overflowPunct w:val="0"/>
        <w:autoSpaceDE w:val="0"/>
        <w:autoSpaceDN w:val="0"/>
        <w:spacing w:after="0" w:line="240" w:lineRule="auto"/>
        <w:jc w:val="both"/>
        <w:textAlignment w:val="baseline"/>
        <w:rPr>
          <w:rFonts w:ascii="PT Astra Serif" w:eastAsia="Times New Roman" w:hAnsi="PT Astra Serif" w:cs="Times New Roman"/>
          <w:sz w:val="28"/>
          <w:szCs w:val="28"/>
          <w:lang w:eastAsia="ru-RU"/>
        </w:rPr>
      </w:pPr>
    </w:p>
    <w:p w14:paraId="3044934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5.1. Для обеспечения профессиональной надежности водителей школьных автобусов в процессе их профессиональной деятельности директор МАУ СГО ХЭК обязан:</w:t>
      </w:r>
    </w:p>
    <w:p w14:paraId="51D3636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5.1.1. Осуществлять прием на работу и допуск к осуществлению перевозок обучающихся водителей, имеющих стаж работы в качестве водителя транспортного средства категории «D» не менее одного года из последних двух лет, и не </w:t>
      </w:r>
      <w:proofErr w:type="spellStart"/>
      <w:r w:rsidRPr="00E37D0E">
        <w:rPr>
          <w:rFonts w:ascii="PT Astra Serif" w:eastAsia="Times New Roman" w:hAnsi="PT Astra Serif" w:cs="Times New Roman"/>
          <w:sz w:val="28"/>
          <w:szCs w:val="28"/>
          <w:lang w:eastAsia="ru-RU"/>
        </w:rPr>
        <w:t>привлекавшиеся</w:t>
      </w:r>
      <w:proofErr w:type="spellEnd"/>
      <w:r w:rsidRPr="00E37D0E">
        <w:rPr>
          <w:rFonts w:ascii="PT Astra Serif" w:eastAsia="Times New Roman" w:hAnsi="PT Astra Serif" w:cs="Times New Roman"/>
          <w:sz w:val="28"/>
          <w:szCs w:val="28"/>
          <w:lang w:eastAsia="ru-RU"/>
        </w:rPr>
        <w:t xml:space="preserve">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14:paraId="359991B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5.1.2. Обеспечивать проведение в установленные сроки медицинского освидетельствования водителей; обязательное медицинское освидетельствование водителей транспортных средств проводится в связи с заменой водительского удостоверения после истечения срока его действия;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14:paraId="5F778912"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5.1.3. Организовывать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 </w:t>
      </w:r>
    </w:p>
    <w:p w14:paraId="07D259D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организовывать регулярное проведение </w:t>
      </w:r>
      <w:proofErr w:type="spellStart"/>
      <w:r w:rsidRPr="00E37D0E">
        <w:rPr>
          <w:rFonts w:ascii="PT Astra Serif" w:eastAsia="Times New Roman" w:hAnsi="PT Astra Serif" w:cs="Times New Roman"/>
          <w:sz w:val="28"/>
          <w:szCs w:val="28"/>
          <w:lang w:eastAsia="ru-RU"/>
        </w:rPr>
        <w:t>предрейсовых</w:t>
      </w:r>
      <w:proofErr w:type="spellEnd"/>
      <w:r w:rsidRPr="00E37D0E">
        <w:rPr>
          <w:rFonts w:ascii="PT Astra Serif" w:eastAsia="Times New Roman" w:hAnsi="PT Astra Serif" w:cs="Times New Roman"/>
          <w:sz w:val="28"/>
          <w:szCs w:val="28"/>
          <w:lang w:eastAsia="ru-RU"/>
        </w:rPr>
        <w:t xml:space="preserve"> и </w:t>
      </w:r>
      <w:proofErr w:type="spellStart"/>
      <w:r w:rsidRPr="00E37D0E">
        <w:rPr>
          <w:rFonts w:ascii="PT Astra Serif" w:eastAsia="Times New Roman" w:hAnsi="PT Astra Serif" w:cs="Times New Roman"/>
          <w:sz w:val="28"/>
          <w:szCs w:val="28"/>
          <w:lang w:eastAsia="ru-RU"/>
        </w:rPr>
        <w:t>послерейсовых</w:t>
      </w:r>
      <w:proofErr w:type="spellEnd"/>
      <w:r w:rsidRPr="00E37D0E">
        <w:rPr>
          <w:rFonts w:ascii="PT Astra Serif" w:eastAsia="Times New Roman" w:hAnsi="PT Astra Serif" w:cs="Times New Roman"/>
          <w:sz w:val="28"/>
          <w:szCs w:val="28"/>
          <w:lang w:eastAsia="ru-RU"/>
        </w:rPr>
        <w:t xml:space="preserve"> медицинских осмотров водителей.</w:t>
      </w:r>
    </w:p>
    <w:p w14:paraId="2BCD994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5.1.4. Обеспечивать соблюдение установленных законодательством Российской Федерации режимов труда и отдыха водителей.</w:t>
      </w:r>
    </w:p>
    <w:p w14:paraId="097ECCA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5.1.5.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следующие сведения:</w:t>
      </w:r>
    </w:p>
    <w:p w14:paraId="607F016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состояние погодных условий;</w:t>
      </w:r>
    </w:p>
    <w:p w14:paraId="0365D69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протяженность маршрута, дорожные условия, наличие опасных участков и мест концентрации дорожно-транспортных происшествий (далее – ДТП), особенности организации дорожного движения;</w:t>
      </w:r>
    </w:p>
    <w:p w14:paraId="74E6103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конечные, промежуточные пункты маршрута, места отдыха, приема пищи, смены водителей (при необходимости), стоянки транспортных средств;</w:t>
      </w:r>
    </w:p>
    <w:p w14:paraId="39099C2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расположение на маршруте пунктов медицинской и технической помощи, стационарных постов ГИБДД, диспетчерских пунктов, автовокзалов и автостанций;</w:t>
      </w:r>
    </w:p>
    <w:p w14:paraId="40B91DD3"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lastRenderedPageBreak/>
        <w:t>условия работы водителя при увеличении интенсивности движения транспортных и пешеходных потоков;</w:t>
      </w:r>
    </w:p>
    <w:p w14:paraId="18B9F95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14:paraId="319EBE8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меры предосторожности при преодолении затяжных спусков и подъемов;</w:t>
      </w:r>
    </w:p>
    <w:p w14:paraId="3200A8B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действия водителя в ситуациях, связанных с несоблюдением графика движения транспортного средства по независящим от него причинам;</w:t>
      </w:r>
    </w:p>
    <w:p w14:paraId="5E558CF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особенности посадки, </w:t>
      </w:r>
      <w:proofErr w:type="gramStart"/>
      <w:r w:rsidRPr="00E37D0E">
        <w:rPr>
          <w:rFonts w:ascii="PT Astra Serif" w:eastAsia="Times New Roman" w:hAnsi="PT Astra Serif" w:cs="Times New Roman"/>
          <w:sz w:val="28"/>
          <w:szCs w:val="28"/>
          <w:lang w:eastAsia="ru-RU"/>
        </w:rPr>
        <w:t>высадки и перевозки</w:t>
      </w:r>
      <w:proofErr w:type="gramEnd"/>
      <w:r w:rsidRPr="00E37D0E">
        <w:rPr>
          <w:rFonts w:ascii="PT Astra Serif" w:eastAsia="Times New Roman" w:hAnsi="PT Astra Serif" w:cs="Times New Roman"/>
          <w:sz w:val="28"/>
          <w:szCs w:val="28"/>
          <w:lang w:eastAsia="ru-RU"/>
        </w:rPr>
        <w:t xml:space="preserve"> обучающихся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w:t>
      </w:r>
    </w:p>
    <w:p w14:paraId="130D855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особенности подачи школьного автобуса к месту посадки и высадки детей;</w:t>
      </w:r>
    </w:p>
    <w:p w14:paraId="08C161D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особенности посадки и высадки детей, их перевозки, взаимодействия водителя с сопровождающими лицами.</w:t>
      </w:r>
    </w:p>
    <w:p w14:paraId="7DD3BCB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5.1.6. Организовывать контроль за соблюдением водителями требований по обеспечению безопасности перевозок обучающихся.</w:t>
      </w:r>
    </w:p>
    <w:p w14:paraId="3EFB8E2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5.1.7. Проходить обучение по программам дополнительного профессионального образования (повышения квалификации) по организации перевозок обучающихся.</w:t>
      </w:r>
    </w:p>
    <w:p w14:paraId="53882CC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5.1.8. Организовывать прохождение инструктажа сопровождающими лицами, ответственными за перевозку обучающихся.</w:t>
      </w:r>
    </w:p>
    <w:p w14:paraId="2A2AAF4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5.2. Для содержания школьных автобусов в технически исправном состоянии, предупреждения неисправностей, при которых запрещается эксплуатация транспортных средств, директор МАУ СГО ХЭК обязан:</w:t>
      </w:r>
    </w:p>
    <w:p w14:paraId="429205B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5.2.1. Обеспечивать проведение технического осмотра, обслуживания и ремонта школьных автобусов в порядке и сроки, определяемые действующими нормативными документами.</w:t>
      </w:r>
    </w:p>
    <w:p w14:paraId="76F2F52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5.2.2. Организовывать и проводить </w:t>
      </w:r>
      <w:proofErr w:type="spellStart"/>
      <w:r w:rsidRPr="00E37D0E">
        <w:rPr>
          <w:rFonts w:ascii="PT Astra Serif" w:eastAsia="Times New Roman" w:hAnsi="PT Astra Serif" w:cs="Times New Roman"/>
          <w:sz w:val="28"/>
          <w:szCs w:val="28"/>
          <w:lang w:eastAsia="ru-RU"/>
        </w:rPr>
        <w:t>предрейсовый</w:t>
      </w:r>
      <w:proofErr w:type="spellEnd"/>
      <w:r w:rsidRPr="00E37D0E">
        <w:rPr>
          <w:rFonts w:ascii="PT Astra Serif" w:eastAsia="Times New Roman" w:hAnsi="PT Astra Serif" w:cs="Times New Roman"/>
          <w:sz w:val="28"/>
          <w:szCs w:val="28"/>
          <w:lang w:eastAsia="ru-RU"/>
        </w:rPr>
        <w:t xml:space="preserve"> или </w:t>
      </w:r>
      <w:proofErr w:type="spellStart"/>
      <w:r w:rsidRPr="00E37D0E">
        <w:rPr>
          <w:rFonts w:ascii="PT Astra Serif" w:eastAsia="Times New Roman" w:hAnsi="PT Astra Serif" w:cs="Times New Roman"/>
          <w:sz w:val="28"/>
          <w:szCs w:val="28"/>
          <w:lang w:eastAsia="ru-RU"/>
        </w:rPr>
        <w:t>предсменный</w:t>
      </w:r>
      <w:proofErr w:type="spellEnd"/>
      <w:r w:rsidRPr="00E37D0E">
        <w:rPr>
          <w:rFonts w:ascii="PT Astra Serif" w:eastAsia="Times New Roman" w:hAnsi="PT Astra Serif" w:cs="Times New Roman"/>
          <w:sz w:val="28"/>
          <w:szCs w:val="28"/>
          <w:lang w:eastAsia="ru-RU"/>
        </w:rPr>
        <w:t xml:space="preserve">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1B4D78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5.2.3. Обеспечить охрану школьных автобусов для исключения возможности самовольного их использования водителями, а также посторонними лицами или причинения школьным автобусам каких-либо повреждений.</w:t>
      </w:r>
    </w:p>
    <w:p w14:paraId="71BD2C9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5.3. Для организации обеспечения безопасных дорожных условий организованной перевозки группы детей директор МАУ СГО ХЭК обязан:</w:t>
      </w:r>
    </w:p>
    <w:p w14:paraId="0164487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5.3.1. Немедленно сообщать в органы исполнительной власти муниципального образования,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Госавтоинспекции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w:t>
      </w:r>
      <w:r w:rsidRPr="00E37D0E">
        <w:rPr>
          <w:rFonts w:ascii="PT Astra Serif" w:eastAsia="Times New Roman" w:hAnsi="PT Astra Serif" w:cs="Times New Roman"/>
          <w:sz w:val="28"/>
          <w:szCs w:val="28"/>
          <w:lang w:eastAsia="ru-RU"/>
        </w:rPr>
        <w:lastRenderedPageBreak/>
        <w:t>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школьных автобусов) в соответствии с действующими нормативными документами.</w:t>
      </w:r>
    </w:p>
    <w:p w14:paraId="7F3CCC4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5.3.2. Участвовать в комиссионном обследовании школьных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школьных автобусных маршрутов.</w:t>
      </w:r>
    </w:p>
    <w:p w14:paraId="5A75B1D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5.3.3. Осуществлять постоянное взаимодействие с 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обучающихся образовательных организаций школьными автобусами.</w:t>
      </w:r>
    </w:p>
    <w:p w14:paraId="70342F4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5.3.4.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 и пр.).</w:t>
      </w:r>
    </w:p>
    <w:p w14:paraId="1D070DD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5.4. Для организации </w:t>
      </w:r>
      <w:proofErr w:type="gramStart"/>
      <w:r w:rsidRPr="00E37D0E">
        <w:rPr>
          <w:rFonts w:ascii="PT Astra Serif" w:eastAsia="Times New Roman" w:hAnsi="PT Astra Serif" w:cs="Times New Roman"/>
          <w:sz w:val="28"/>
          <w:szCs w:val="28"/>
          <w:lang w:eastAsia="ru-RU"/>
        </w:rPr>
        <w:t>перевозочного  процесса</w:t>
      </w:r>
      <w:proofErr w:type="gramEnd"/>
      <w:r w:rsidRPr="00E37D0E">
        <w:rPr>
          <w:rFonts w:ascii="PT Astra Serif" w:eastAsia="Times New Roman" w:hAnsi="PT Astra Serif" w:cs="Times New Roman"/>
          <w:sz w:val="28"/>
          <w:szCs w:val="28"/>
          <w:lang w:eastAsia="ru-RU"/>
        </w:rPr>
        <w:t xml:space="preserve"> по технологии, обеспечивающей безопасные условия перевозок детей, директор МАУ СГО ХЭК обязан:</w:t>
      </w:r>
    </w:p>
    <w:p w14:paraId="32AAB092"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5.4.1. Для обеспечения сопровождения перевозок групп детей осуществлять перевозку только при наличии приказов образовательных организаций о назначении: </w:t>
      </w:r>
    </w:p>
    <w:p w14:paraId="5944A51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bookmarkStart w:id="0" w:name="_heading=h.1smtxgf"/>
      <w:bookmarkEnd w:id="0"/>
      <w:r w:rsidRPr="00E37D0E">
        <w:rPr>
          <w:rFonts w:ascii="PT Astra Serif" w:eastAsia="Times New Roman" w:hAnsi="PT Astra Serif" w:cs="Times New Roman"/>
          <w:sz w:val="28"/>
          <w:szCs w:val="28"/>
          <w:lang w:eastAsia="ru-RU"/>
        </w:rPr>
        <w:t>сопровождающих лиц в каждый школьный автобус, сопровождающих детей в течение всей поездки.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школьного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школьного автобуса;</w:t>
      </w:r>
    </w:p>
    <w:p w14:paraId="397EF55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bookmarkStart w:id="1" w:name="_heading=h.4cmhg48"/>
      <w:bookmarkEnd w:id="1"/>
      <w:r w:rsidRPr="00E37D0E">
        <w:rPr>
          <w:rFonts w:ascii="PT Astra Serif" w:eastAsia="Times New Roman" w:hAnsi="PT Astra Serif" w:cs="Times New Roman"/>
          <w:sz w:val="28"/>
          <w:szCs w:val="28"/>
          <w:lang w:eastAsia="ru-RU"/>
        </w:rPr>
        <w:t>ответственного за перевозку обучающихся при нахождении в школьном автобусе нескольких сопровождающих лиц;</w:t>
      </w:r>
    </w:p>
    <w:p w14:paraId="5697FAF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bookmarkStart w:id="2" w:name="_heading=h.2rrrqc1"/>
      <w:bookmarkEnd w:id="2"/>
      <w:r w:rsidRPr="00E37D0E">
        <w:rPr>
          <w:rFonts w:ascii="PT Astra Serif" w:eastAsia="Times New Roman" w:hAnsi="PT Astra Serif" w:cs="Times New Roman"/>
          <w:sz w:val="28"/>
          <w:szCs w:val="28"/>
          <w:lang w:eastAsia="ru-RU"/>
        </w:rPr>
        <w:t>ответственного за перевозку обучающихся с использованием 2-х и более школьных автобусов.</w:t>
      </w:r>
    </w:p>
    <w:p w14:paraId="1F833A62"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5.4.2. Обеспечивать проведение </w:t>
      </w:r>
      <w:proofErr w:type="spellStart"/>
      <w:r w:rsidRPr="00E37D0E">
        <w:rPr>
          <w:rFonts w:ascii="PT Astra Serif" w:eastAsia="Times New Roman" w:hAnsi="PT Astra Serif" w:cs="Times New Roman"/>
          <w:sz w:val="28"/>
          <w:szCs w:val="28"/>
          <w:lang w:eastAsia="ru-RU"/>
        </w:rPr>
        <w:t>предрейсовых</w:t>
      </w:r>
      <w:proofErr w:type="spellEnd"/>
      <w:r w:rsidRPr="00E37D0E">
        <w:rPr>
          <w:rFonts w:ascii="PT Astra Serif" w:eastAsia="Times New Roman" w:hAnsi="PT Astra Serif" w:cs="Times New Roman"/>
          <w:sz w:val="28"/>
          <w:szCs w:val="28"/>
          <w:lang w:eastAsia="ru-RU"/>
        </w:rPr>
        <w:t xml:space="preserve"> инструктажей водителей, контроль за прохождением </w:t>
      </w:r>
      <w:proofErr w:type="spellStart"/>
      <w:r w:rsidRPr="00E37D0E">
        <w:rPr>
          <w:rFonts w:ascii="PT Astra Serif" w:eastAsia="Times New Roman" w:hAnsi="PT Astra Serif" w:cs="Times New Roman"/>
          <w:sz w:val="28"/>
          <w:szCs w:val="28"/>
          <w:lang w:eastAsia="ru-RU"/>
        </w:rPr>
        <w:t>предрейсовых</w:t>
      </w:r>
      <w:proofErr w:type="spellEnd"/>
      <w:r w:rsidRPr="00E37D0E">
        <w:rPr>
          <w:rFonts w:ascii="PT Astra Serif" w:eastAsia="Times New Roman" w:hAnsi="PT Astra Serif" w:cs="Times New Roman"/>
          <w:sz w:val="28"/>
          <w:szCs w:val="28"/>
          <w:lang w:eastAsia="ru-RU"/>
        </w:rPr>
        <w:t xml:space="preserve"> инструктажей сопровождающими лицами и детьми о технике безопасности во время поездки на школьном автобусе для перевозки обучающихся.</w:t>
      </w:r>
    </w:p>
    <w:p w14:paraId="08638FF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5.4.3. Обеспечивать каждого водителя школьного автобуса для регулярной перевозки обучающихся:</w:t>
      </w:r>
    </w:p>
    <w:p w14:paraId="6E974382"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lastRenderedPageBreak/>
        <w:t>путевым листом;</w:t>
      </w:r>
    </w:p>
    <w:p w14:paraId="3C05BC53"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расписанием (графиком) движения по школьному автобусному маршруту регулярных перевозок;</w:t>
      </w:r>
    </w:p>
    <w:p w14:paraId="43169DC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схемой школьного автобусного маршрута с указанием опасных участков;</w:t>
      </w:r>
    </w:p>
    <w:p w14:paraId="55AFF57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другими необходимыми путевыми документами.</w:t>
      </w:r>
    </w:p>
    <w:p w14:paraId="5A69DBE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случае специальной перевозки обучающихся обеспечить каждого водителя автобуса (в том числе школьного автобуса):</w:t>
      </w:r>
    </w:p>
    <w:p w14:paraId="2A272EA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путевым листом;</w:t>
      </w:r>
    </w:p>
    <w:p w14:paraId="3C357371"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документом, составленным в произвольной форме, содержащим сведения о маршруте перевозки, в том числе о:</w:t>
      </w:r>
    </w:p>
    <w:p w14:paraId="699A876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а) пункте отправления;</w:t>
      </w:r>
    </w:p>
    <w:p w14:paraId="684A1E1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б) промежуточных остановках школьного автобуса для посадки и высадки детей и иных лиц, участвующих в организованной перевозке группы детей;</w:t>
      </w:r>
    </w:p>
    <w:p w14:paraId="7E721D3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пункте назначения;</w:t>
      </w:r>
    </w:p>
    <w:p w14:paraId="7AD8C423"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14:paraId="68E9733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5.4.4. В случае регулярной перевозки обучающихся обеспечить контроль за наличие у ответственного от образовательной организации за перевозку обучающихся по школьному автобусу или старшего ответственного за организованную перевозку группы детей в школьном автобусе:</w:t>
      </w:r>
    </w:p>
    <w:p w14:paraId="5EF5F29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списка лиц помимо водителя (водителей), которым разрешается находиться в школьном автобусе в процессе перевозки, включающий в том числе:</w:t>
      </w:r>
    </w:p>
    <w:p w14:paraId="1C68CDD2"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а)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14:paraId="7BACBCE3"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б) сопровождающих лиц с указанием их фамилии, имени, отчества (при наличии) и номера контактного телефона.</w:t>
      </w:r>
    </w:p>
    <w:p w14:paraId="2CD75B3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случае специальной перевозки обучающихся обеспечить контроль за наличие у ответственного от образовательной организации за перевозку обучающихся по автобусу (в том числе школьному автобусу) или старшего ответственного за организованную перевозку группы детей в автобусе (в том числе школьном автобусе):</w:t>
      </w:r>
    </w:p>
    <w:p w14:paraId="5CD3CF8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bookmarkStart w:id="3" w:name="_heading=h.2jh5peh"/>
      <w:bookmarkEnd w:id="3"/>
      <w:r w:rsidRPr="00E37D0E">
        <w:rPr>
          <w:rFonts w:ascii="PT Astra Serif" w:eastAsia="Times New Roman" w:hAnsi="PT Astra Serif" w:cs="Times New Roman"/>
          <w:sz w:val="28"/>
          <w:szCs w:val="28"/>
          <w:lang w:eastAsia="ru-RU"/>
        </w:rPr>
        <w:t>списка лиц, которым разрешается находиться в автобусе (в том числе школьном автобусе) в процессе перевозки, помимо водителя (водителей) включающий в том числе:</w:t>
      </w:r>
    </w:p>
    <w:p w14:paraId="44CE74B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а) данные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14:paraId="3F60938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б) данные сопровождающих лиц с указанием их фамилии, имени, отчества (при наличии) и номера контактного телефона;</w:t>
      </w:r>
    </w:p>
    <w:p w14:paraId="7708965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данные медицинского работника с указанием его фамилии, имени, отчества (при наличии) и номера контактного телефона (если продолжительность организованной перевозки группы детей превышает 12 часов и для ее осуществления используется 3 автобуса и более).</w:t>
      </w:r>
    </w:p>
    <w:p w14:paraId="1F7C112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lastRenderedPageBreak/>
        <w:t>копией уведомления о принятии отрицательного решения по результатам рассмотрения заявки на сопровождение автобусов (в том числе школьных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w:t>
      </w:r>
    </w:p>
    <w:p w14:paraId="75A9AEC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bookmarkStart w:id="4" w:name="_heading=h.ymfzma"/>
      <w:bookmarkEnd w:id="4"/>
      <w:r w:rsidRPr="00E37D0E">
        <w:rPr>
          <w:rFonts w:ascii="PT Astra Serif" w:eastAsia="Times New Roman" w:hAnsi="PT Astra Serif" w:cs="Times New Roman"/>
          <w:sz w:val="28"/>
          <w:szCs w:val="28"/>
          <w:lang w:eastAsia="ru-RU"/>
        </w:rPr>
        <w:t>документом, содержащим сведения о водителе (водителях) (с указанием фамилии, имени, отчества (при наличии)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14:paraId="09A3AE7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5.4.5. Организовывать контроль за соблюдением маршрутов и графиков (расписаний) движения, количеством перевозимых обучающихся, не превышающим число мест для сидения. </w:t>
      </w:r>
    </w:p>
    <w:p w14:paraId="6768C38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5.4.6. В случае, если организованная перевозка группы детей осуществляется 1 автобусом или 2 автобусами, проконтролировать, чтобы образовательная организация перед началом осуществления такой перевозки (не позднее, чем за 24 часа) в ГИБДД на районном уровне по месту начала организованной перевозки группы детей подала уведомление об организованной перевозке группы детей.</w:t>
      </w:r>
    </w:p>
    <w:p w14:paraId="3920EF2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5.4.7. В случае если указанная перевозка осуществляется 3 автобусами и более, проконтролировать, чтобы образовательная организация перед началом осуществления такой перевозки подала заявку на сопровождение автобусов патрульным автомобилем (патрульными автомобилями) ГИБДД:</w:t>
      </w:r>
    </w:p>
    <w:p w14:paraId="3F8362F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Свердловской области, закрытых административно-территориальных образований, нескольких субъектов Российской Федерации, – в Управление ГИБДД Главного управления Министерства внутренних дел Российской Федерации по Свердловской области;</w:t>
      </w:r>
    </w:p>
    <w:p w14:paraId="2E796A1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 в ГИБДД на районном уровне по месту начала организованной перевозки группы детей.</w:t>
      </w:r>
    </w:p>
    <w:p w14:paraId="02E8AB1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14:paraId="32F8289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Форма уведомления установлена приказом Министерства внутренних дел Российской Федерации от 23.06.5.5.41 № 469 «Об утверждении формы уведомления об организованной перевозке группы детей автобусами».</w:t>
      </w:r>
    </w:p>
    <w:p w14:paraId="7539C1C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bookmarkStart w:id="5" w:name="_heading=h.4hr1b5p"/>
      <w:bookmarkEnd w:id="5"/>
      <w:r w:rsidRPr="00E37D0E">
        <w:rPr>
          <w:rFonts w:ascii="PT Astra Serif" w:eastAsia="Times New Roman" w:hAnsi="PT Astra Serif" w:cs="Times New Roman"/>
          <w:sz w:val="28"/>
          <w:szCs w:val="28"/>
          <w:lang w:eastAsia="ru-RU"/>
        </w:rPr>
        <w:t>5.4.8. Если продолжительность организованной перевозки группы детей превышает 12 часов и для ее осуществления используется 3 автобуса (в том числе школьных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bookmarkStart w:id="6" w:name="_heading=h.2wwbldi"/>
      <w:bookmarkEnd w:id="6"/>
    </w:p>
    <w:p w14:paraId="43CCFF5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bookmarkStart w:id="7" w:name="_heading=h.1c1lvlb"/>
      <w:bookmarkEnd w:id="7"/>
      <w:r w:rsidRPr="00E37D0E">
        <w:rPr>
          <w:rFonts w:ascii="PT Astra Serif" w:eastAsia="Times New Roman" w:hAnsi="PT Astra Serif" w:cs="Times New Roman"/>
          <w:sz w:val="28"/>
          <w:szCs w:val="28"/>
          <w:lang w:eastAsia="ru-RU"/>
        </w:rPr>
        <w:t>5.4.9. Составлять необходимые документы в соответствии с Инструкцией по предупреждению и учету ДТП и в установленные сроки направлять их в вышестоящие организации.</w:t>
      </w:r>
    </w:p>
    <w:p w14:paraId="2A6C57B1"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bookmarkStart w:id="8" w:name="_heading=h.3w19e94"/>
      <w:bookmarkEnd w:id="8"/>
      <w:r w:rsidRPr="00E37D0E">
        <w:rPr>
          <w:rFonts w:ascii="PT Astra Serif" w:eastAsia="Times New Roman" w:hAnsi="PT Astra Serif" w:cs="Times New Roman"/>
          <w:sz w:val="28"/>
          <w:szCs w:val="28"/>
          <w:lang w:eastAsia="ru-RU"/>
        </w:rPr>
        <w:lastRenderedPageBreak/>
        <w:t xml:space="preserve">5.4.10. В случае невозможности осуществления или продолжения осуществления перевозки обучающихся вследствие ДТП, технической неисправности школьного автобуса, болезни (травмы) водителя, возникших в процессе такой перевозки, либо выявления факта несоответствия школьного автобуса установленным требованиям, либо выявления факта несоответствия водителя требованиям, директор МАУ СГО </w:t>
      </w:r>
      <w:proofErr w:type="gramStart"/>
      <w:r w:rsidRPr="00E37D0E">
        <w:rPr>
          <w:rFonts w:ascii="PT Astra Serif" w:eastAsia="Times New Roman" w:hAnsi="PT Astra Serif" w:cs="Times New Roman"/>
          <w:sz w:val="28"/>
          <w:szCs w:val="28"/>
          <w:lang w:eastAsia="ru-RU"/>
        </w:rPr>
        <w:t>ХЭК  обязан</w:t>
      </w:r>
      <w:proofErr w:type="gramEnd"/>
      <w:r w:rsidRPr="00E37D0E">
        <w:rPr>
          <w:rFonts w:ascii="PT Astra Serif" w:eastAsia="Times New Roman" w:hAnsi="PT Astra Serif" w:cs="Times New Roman"/>
          <w:sz w:val="28"/>
          <w:szCs w:val="28"/>
          <w:lang w:eastAsia="ru-RU"/>
        </w:rPr>
        <w:t xml:space="preserve"> принять меры по замене автобуса и (или) водителя.</w:t>
      </w:r>
    </w:p>
    <w:p w14:paraId="196CE5C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5.5. Директор (должностные лица) МАУ СГО ХЭК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14:paraId="01B82A9D" w14:textId="77777777" w:rsidR="00E37D0E" w:rsidRPr="00E37D0E" w:rsidRDefault="00E37D0E" w:rsidP="00E37D0E">
      <w:pPr>
        <w:widowControl w:val="0"/>
        <w:suppressAutoHyphens/>
        <w:overflowPunct w:val="0"/>
        <w:autoSpaceDE w:val="0"/>
        <w:autoSpaceDN w:val="0"/>
        <w:spacing w:after="0" w:line="240" w:lineRule="auto"/>
        <w:jc w:val="both"/>
        <w:textAlignment w:val="baseline"/>
        <w:rPr>
          <w:rFonts w:ascii="PT Astra Serif" w:eastAsia="Times New Roman" w:hAnsi="PT Astra Serif" w:cs="Times New Roman"/>
          <w:sz w:val="28"/>
          <w:szCs w:val="28"/>
          <w:lang w:eastAsia="ru-RU"/>
        </w:rPr>
      </w:pPr>
    </w:p>
    <w:p w14:paraId="11476D4E" w14:textId="77777777" w:rsidR="00E37D0E" w:rsidRPr="00E37D0E" w:rsidRDefault="00E37D0E" w:rsidP="009E608B">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6. Обязанности руководителя образовательной организации</w:t>
      </w:r>
    </w:p>
    <w:p w14:paraId="7C38F984" w14:textId="77777777" w:rsidR="00E37D0E" w:rsidRPr="00E37D0E" w:rsidRDefault="00E37D0E" w:rsidP="00E37D0E">
      <w:pPr>
        <w:widowControl w:val="0"/>
        <w:suppressAutoHyphens/>
        <w:overflowPunct w:val="0"/>
        <w:autoSpaceDE w:val="0"/>
        <w:autoSpaceDN w:val="0"/>
        <w:spacing w:after="0" w:line="240" w:lineRule="auto"/>
        <w:jc w:val="both"/>
        <w:textAlignment w:val="baseline"/>
        <w:rPr>
          <w:rFonts w:ascii="PT Astra Serif" w:eastAsia="Times New Roman" w:hAnsi="PT Astra Serif" w:cs="Times New Roman"/>
          <w:sz w:val="28"/>
          <w:szCs w:val="28"/>
          <w:lang w:eastAsia="ru-RU"/>
        </w:rPr>
      </w:pPr>
    </w:p>
    <w:p w14:paraId="30C925E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6.1. Для организации перевозочного процесса по технологии, обеспечивающей безопасные условия перевозок детей, руководитель образовательной организации обязан:</w:t>
      </w:r>
    </w:p>
    <w:p w14:paraId="2FC0E15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6.1.1.  Для обеспечения сопровождения перевозок групп детей назначить:</w:t>
      </w:r>
    </w:p>
    <w:p w14:paraId="1592BF0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сопровождающих лиц в каждый школьный автобус, сопровождающих детей в течение всей поездки.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школьного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школьного автобуса;</w:t>
      </w:r>
    </w:p>
    <w:p w14:paraId="39B7F86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ответственного за перевозку обучающихся при нахождении в школьном автобусе нескольких сопровождающих лиц;</w:t>
      </w:r>
    </w:p>
    <w:p w14:paraId="61C1D82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ответственного за перевозку обучающихся с использованием 2-х и более школьных автобусов.</w:t>
      </w:r>
    </w:p>
    <w:p w14:paraId="648EC56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6.1.2.  Обеспечивать проведение </w:t>
      </w:r>
      <w:proofErr w:type="spellStart"/>
      <w:r w:rsidRPr="00E37D0E">
        <w:rPr>
          <w:rFonts w:ascii="PT Astra Serif" w:eastAsia="Times New Roman" w:hAnsi="PT Astra Serif" w:cs="Times New Roman"/>
          <w:sz w:val="28"/>
          <w:szCs w:val="28"/>
          <w:lang w:eastAsia="ru-RU"/>
        </w:rPr>
        <w:t>предрейсовых</w:t>
      </w:r>
      <w:proofErr w:type="spellEnd"/>
      <w:r w:rsidRPr="00E37D0E">
        <w:rPr>
          <w:rFonts w:ascii="PT Astra Serif" w:eastAsia="Times New Roman" w:hAnsi="PT Astra Serif" w:cs="Times New Roman"/>
          <w:sz w:val="28"/>
          <w:szCs w:val="28"/>
          <w:lang w:eastAsia="ru-RU"/>
        </w:rPr>
        <w:t xml:space="preserve"> инструктажей сопровождающих лиц и детей о технике безопасности во время поездки на школьном автобусе для перевозки обучающихся.</w:t>
      </w:r>
    </w:p>
    <w:p w14:paraId="5438142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6.1.3. В случае регулярной перевозки обучающихся обеспечить ответственного за перевозку обучающихся по школьному автобусу или старшего ответственного за организованную перевозку группы детей в школьном автобусе:</w:t>
      </w:r>
    </w:p>
    <w:p w14:paraId="066AE3A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списком лиц, помимо водителя (водителей), которым разрешается находиться в школьном автобусе в процессе перевозки, включающий в том числе:</w:t>
      </w:r>
    </w:p>
    <w:p w14:paraId="4DAD622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а)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14:paraId="0F9C3BA2"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б) сопровождающих лиц с указанием их фамилии, имени, отчества (при наличии) и номера контактного телефона.</w:t>
      </w:r>
    </w:p>
    <w:p w14:paraId="77A85CD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В случае специальной перевозки обучающихся обеспечить ответственного за перевозку обучающихся по автобусу (в том числе школьному автобусу) или </w:t>
      </w:r>
      <w:r w:rsidRPr="00E37D0E">
        <w:rPr>
          <w:rFonts w:ascii="PT Astra Serif" w:eastAsia="Times New Roman" w:hAnsi="PT Astra Serif" w:cs="Times New Roman"/>
          <w:sz w:val="28"/>
          <w:szCs w:val="28"/>
          <w:lang w:eastAsia="ru-RU"/>
        </w:rPr>
        <w:lastRenderedPageBreak/>
        <w:t>старшего ответственного за организованную перевозку группы детей в автобусе (в том числе школьном автобусе):</w:t>
      </w:r>
    </w:p>
    <w:p w14:paraId="10FD82C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списком лиц, которым разрешается находиться в автобусе (в том числе школьном автобусе) в процессе перевозки, помимо водителя (водителей) включающий в том числе:</w:t>
      </w:r>
    </w:p>
    <w:p w14:paraId="688F302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а) данные 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14:paraId="5837784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б) данные сопровождающих лиц с указанием их фамилии, имени, отчества (при наличии) и номера контактного телефона;</w:t>
      </w:r>
    </w:p>
    <w:p w14:paraId="630D038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данные медицинского работника с указанием его фамилии, имени, отчества (при наличии) и номера контактного телефона (если продолжительность организованной перевозки группы детей превышает 12 часов и для ее осуществления используется 3 автобуса и более).</w:t>
      </w:r>
    </w:p>
    <w:p w14:paraId="054DD29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копией уведомления о принятии отрицательного решения по результатам рассмотрения заявки на сопровождение автобусов (в том числе школьных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w:t>
      </w:r>
    </w:p>
    <w:p w14:paraId="15950F0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документом, содержащим сведения о водителе (водителях) (с указанием фамилии, имени, отчества (при наличии)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14:paraId="126E320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6.1.4. В случае, если организованная перевозка группы детей осуществляется 1 автобусом или 2 автобусами, перед началом осуществления такой перевозки в ГИБДД на районном уровне по месту начала организованной перевозки группы детей подавать уведомление об организованной перевозке группы детей.</w:t>
      </w:r>
    </w:p>
    <w:p w14:paraId="2882BA2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6.1.5. В случае если указанная перевозка осуществляется 3 автобусами и более, перед началом осуществления такой перевозки подать заявку на сопровождение автобусов патрульным автомобилем (патрульными автомобилями) ГИБДД:</w:t>
      </w:r>
    </w:p>
    <w:p w14:paraId="3A2CEC3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Свердловской области, закрытых административно-территориальных образований, нескольких субъектов Российской Федерации, – в Управление ГИБДД Главного управления Министерства внутренних дел Российской Федерации по Свердловской области;</w:t>
      </w:r>
    </w:p>
    <w:p w14:paraId="686F100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 в ГИБДД на районном уровне по месту начала организованной перевозки группы детей.</w:t>
      </w:r>
    </w:p>
    <w:p w14:paraId="07C808F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14:paraId="200D76D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Форма уведомления установлена приказом Министерства внутренних дел </w:t>
      </w:r>
      <w:r w:rsidRPr="00E37D0E">
        <w:rPr>
          <w:rFonts w:ascii="PT Astra Serif" w:eastAsia="Times New Roman" w:hAnsi="PT Astra Serif" w:cs="Times New Roman"/>
          <w:sz w:val="28"/>
          <w:szCs w:val="28"/>
          <w:lang w:eastAsia="ru-RU"/>
        </w:rPr>
        <w:lastRenderedPageBreak/>
        <w:t>Российской Федерации от 23.06.5.5.41 № 469 «Об утверждении формы уведомления об организованной перевозке группы детей автобусами».</w:t>
      </w:r>
    </w:p>
    <w:p w14:paraId="3F9551B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6.1.6. Если продолжительность организованной перевозки группы детей превышает 12 часов и для ее осуществления используется 3 автобуса (в том числе школьных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14:paraId="5E6D1FD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6.2.  Руководитель (должностные лица) образовательной организации несут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14:paraId="1B6A6733"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5C05D3EF" w14:textId="77777777"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7. Обязанности сопровождающих лиц при осуществлении перевозок</w:t>
      </w:r>
    </w:p>
    <w:p w14:paraId="66A071CE"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343AE0F3"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7.1. Перед поездкой сопровождающее лицо проходит инструктаж по безопасности перевозки обучающихся, отметки о котором заносятся в журнал учета инструктажей.</w:t>
      </w:r>
    </w:p>
    <w:p w14:paraId="51D4A072"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7.2. Во время движения школьного автобуса хотя бы одно сопровождающее лицо должно находиться на передней площадке салона.</w:t>
      </w:r>
    </w:p>
    <w:p w14:paraId="651C0AE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7.3. Осуществляет контроль явки/неявки заявленных по списку лиц. В случае неявки обучающегося или иного лица, включенного в список, сопровождающее лицо вычеркивает сведения о нем из списка.</w:t>
      </w:r>
    </w:p>
    <w:p w14:paraId="7FDB49C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7.4. Сопровождающее лицо должно знать, где в салоне школьного автобуса находятся предметы пожаротушения, должно уметь пользоваться ими, а также должно быть ознакомлено о спасательных мерах при ДТП.</w:t>
      </w:r>
    </w:p>
    <w:p w14:paraId="1AAA8641"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7.5. </w:t>
      </w:r>
      <w:proofErr w:type="gramStart"/>
      <w:r w:rsidRPr="00E37D0E">
        <w:rPr>
          <w:rFonts w:ascii="PT Astra Serif" w:eastAsia="Times New Roman" w:hAnsi="PT Astra Serif" w:cs="Times New Roman"/>
          <w:sz w:val="28"/>
          <w:szCs w:val="28"/>
          <w:lang w:eastAsia="ru-RU"/>
        </w:rPr>
        <w:t>Посадка и высадка</w:t>
      </w:r>
      <w:proofErr w:type="gramEnd"/>
      <w:r w:rsidRPr="00E37D0E">
        <w:rPr>
          <w:rFonts w:ascii="PT Astra Serif" w:eastAsia="Times New Roman" w:hAnsi="PT Astra Serif" w:cs="Times New Roman"/>
          <w:sz w:val="28"/>
          <w:szCs w:val="28"/>
          <w:lang w:eastAsia="ru-RU"/>
        </w:rPr>
        <w:t xml:space="preserve"> обучающихся производится после полной остановки школьного автобуса под руководством сопровождающего лица.</w:t>
      </w:r>
    </w:p>
    <w:p w14:paraId="1AED243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7.6. Перед началом движения сопровождающее лицо должно убедиться, что количество обучающихся не превышает число посадочных мест, все пассажиры пристегнуты ремнями безопасности, и подать команду на закрытие дверей.</w:t>
      </w:r>
    </w:p>
    <w:p w14:paraId="1691FE3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7.7. Во время движения сопровождающее лицо обеспечивает порядок в салоне, не допускает подъем обучающихся с мест и перемещение по салону.</w:t>
      </w:r>
    </w:p>
    <w:p w14:paraId="79D3117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7.8. При высадке сопровождающее лицо выходит первым и направляет обучающихся за пределы проезжей части дороги.</w:t>
      </w:r>
    </w:p>
    <w:p w14:paraId="31531CD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7.9. Сопровождающее лицо должно знать и выполнять:</w:t>
      </w:r>
    </w:p>
    <w:p w14:paraId="5C862691"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порядок подачи школьного автобуса к месту посадки, правила посадки и высадки детей;</w:t>
      </w:r>
    </w:p>
    <w:p w14:paraId="218266F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порядок взаимодействия сопровождающих лиц и водителя;</w:t>
      </w:r>
    </w:p>
    <w:p w14:paraId="22B3CBF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правила поведения детей в местах сбора, посадки и высадки, при нахождении в салоне школьного автобуса;</w:t>
      </w:r>
    </w:p>
    <w:p w14:paraId="66A5C21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правила пользования оборудованием салона: вентиляционными люками, форточками, сигналами требования остановки школьного автобуса;</w:t>
      </w:r>
    </w:p>
    <w:p w14:paraId="0012C42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порядок контроля за детьми;</w:t>
      </w:r>
    </w:p>
    <w:p w14:paraId="6AFB7B3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порядок действий при чрезвычайных ситуациях;</w:t>
      </w:r>
    </w:p>
    <w:p w14:paraId="4CB384B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lastRenderedPageBreak/>
        <w:t>порядок действий при попытке совершения или совершении акта незаконного вмешательства;</w:t>
      </w:r>
    </w:p>
    <w:p w14:paraId="1DF63DF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порядок экстренной эвакуации детей из салона школьного автобуса;</w:t>
      </w:r>
    </w:p>
    <w:p w14:paraId="0AB3E10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порядок использования аварийных выходов из школьного автобуса;</w:t>
      </w:r>
    </w:p>
    <w:p w14:paraId="31CCC181"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правила пользования огнетушителями;</w:t>
      </w:r>
    </w:p>
    <w:p w14:paraId="1728444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порядок действий по оказанию первой помощи пострадавшим;</w:t>
      </w:r>
    </w:p>
    <w:p w14:paraId="7ED076D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ответственность сопровождающих лиц;</w:t>
      </w:r>
    </w:p>
    <w:p w14:paraId="1E6CEE0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порядок своевременного оповещения родителей (законных представителей) и детей при отмене перевозки школьным автобусом, а также организации безопасной доставки обучающихся к месту учебы и обратно до закрепленных в установленном порядке остановок школьного автобуса.</w:t>
      </w:r>
    </w:p>
    <w:p w14:paraId="53F45231"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5F01FEDC" w14:textId="77777777"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8. Обязанности водителей при осуществлении перевозок</w:t>
      </w:r>
    </w:p>
    <w:p w14:paraId="6A9B2EB0"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5E5AFDF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8.1. Водитель перед выездом в рейс должен в установленном порядке пройти медицинский осмотр с отметкой в путевом листе и соответствующей записью в журнале </w:t>
      </w:r>
      <w:proofErr w:type="spellStart"/>
      <w:r w:rsidRPr="00E37D0E">
        <w:rPr>
          <w:rFonts w:ascii="PT Astra Serif" w:eastAsia="Times New Roman" w:hAnsi="PT Astra Serif" w:cs="Times New Roman"/>
          <w:sz w:val="28"/>
          <w:szCs w:val="28"/>
          <w:lang w:eastAsia="ru-RU"/>
        </w:rPr>
        <w:t>предрейсовых</w:t>
      </w:r>
      <w:proofErr w:type="spellEnd"/>
      <w:r w:rsidRPr="00E37D0E">
        <w:rPr>
          <w:rFonts w:ascii="PT Astra Serif" w:eastAsia="Times New Roman" w:hAnsi="PT Astra Serif" w:cs="Times New Roman"/>
          <w:sz w:val="28"/>
          <w:szCs w:val="28"/>
          <w:lang w:eastAsia="ru-RU"/>
        </w:rPr>
        <w:t xml:space="preserve"> медицинских осмотров, а также инструктаж по охране труда.</w:t>
      </w:r>
    </w:p>
    <w:p w14:paraId="63CCBE8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8.2. Водитель обязан лично убедиться:</w:t>
      </w:r>
    </w:p>
    <w:p w14:paraId="40B5E87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технической исправности школьного автобуса;</w:t>
      </w:r>
    </w:p>
    <w:p w14:paraId="1DA398D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наличии необходимой путевой документации;</w:t>
      </w:r>
    </w:p>
    <w:p w14:paraId="282A21E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правильности оформления путевого листа;</w:t>
      </w:r>
    </w:p>
    <w:p w14:paraId="7363798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наличии спереди и сзади на кузове школьного автобуса предупреждающего знака «Перевозка детей»;</w:t>
      </w:r>
    </w:p>
    <w:p w14:paraId="4A3AFFD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наличии двух исправных огнетушителей и двух укомплектованных медицинских аптечек;</w:t>
      </w:r>
    </w:p>
    <w:p w14:paraId="5476EC5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наличии и исправности ремней безопасности на каждом пассажирском месте;</w:t>
      </w:r>
    </w:p>
    <w:p w14:paraId="7155E01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чистоте салона школьного автобуса и своего рабочего места.</w:t>
      </w:r>
    </w:p>
    <w:p w14:paraId="06835A7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8.3. Водитель в установленном порядке обязан представлять автобус на </w:t>
      </w:r>
      <w:proofErr w:type="spellStart"/>
      <w:r w:rsidRPr="00E37D0E">
        <w:rPr>
          <w:rFonts w:ascii="PT Astra Serif" w:eastAsia="Times New Roman" w:hAnsi="PT Astra Serif" w:cs="Times New Roman"/>
          <w:sz w:val="28"/>
          <w:szCs w:val="28"/>
          <w:lang w:eastAsia="ru-RU"/>
        </w:rPr>
        <w:t>предрейсовый</w:t>
      </w:r>
      <w:proofErr w:type="spellEnd"/>
      <w:r w:rsidRPr="00E37D0E">
        <w:rPr>
          <w:rFonts w:ascii="PT Astra Serif" w:eastAsia="Times New Roman" w:hAnsi="PT Astra Serif" w:cs="Times New Roman"/>
          <w:sz w:val="28"/>
          <w:szCs w:val="28"/>
          <w:lang w:eastAsia="ru-RU"/>
        </w:rPr>
        <w:t xml:space="preserve"> контроль технического состояния транспортных средств в соответствии с действующим законодательством.</w:t>
      </w:r>
    </w:p>
    <w:p w14:paraId="7832DF1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8.4. Водитель обязан обеспечить безопасную посадку обучающихся в автобус только после полной остановки автобуса.</w:t>
      </w:r>
    </w:p>
    <w:p w14:paraId="52A5A7A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8.5. Во время посадки и высадки пассажиров автобус должен быть заторможен стояночным тормозом. Движение автобуса не допускается.</w:t>
      </w:r>
    </w:p>
    <w:p w14:paraId="381ECA1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8.6. Количество пассажиров автобуса для перевозки обучающихся не должно превышать числа посадочных мест.</w:t>
      </w:r>
    </w:p>
    <w:p w14:paraId="103C2602"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8.7. В школьном автобусе для перевозки обучающихся разрешается перевозить только обучающихся, согласно утвержденному списку и лиц, их сопровождающих, назначенных соответствующим приказом руководителя образовательной организации.</w:t>
      </w:r>
    </w:p>
    <w:p w14:paraId="6E8AD70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8.8. Не разрешается допускать перевозку обучающихся и сопровождающих лиц, стоящих в проходах между сиденьями школьного автобуса.</w:t>
      </w:r>
    </w:p>
    <w:p w14:paraId="5F68A34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8.9. Запрещается выезжать в рейс без специально назначенных приказом по </w:t>
      </w:r>
      <w:r w:rsidRPr="00E37D0E">
        <w:rPr>
          <w:rFonts w:ascii="PT Astra Serif" w:eastAsia="Times New Roman" w:hAnsi="PT Astra Serif" w:cs="Times New Roman"/>
          <w:sz w:val="28"/>
          <w:szCs w:val="28"/>
          <w:lang w:eastAsia="ru-RU"/>
        </w:rPr>
        <w:lastRenderedPageBreak/>
        <w:t>образовательной организации сопровождающих лиц.</w:t>
      </w:r>
    </w:p>
    <w:p w14:paraId="4C4DA6C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8.10. Движение школьного автобуса должно осуществляться без резких толчков, с плавным разгоном, а при остановке не допускается резкое торможение, за исключением случаев экстренной остановки.</w:t>
      </w:r>
    </w:p>
    <w:p w14:paraId="5A04DA8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8.11. Не рекомендуется перевозить обучающихся в темное время суток, в гололедицу и в условиях ограниченной видимости. Организатор перевозки осуществляет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состояние погодных условий.</w:t>
      </w:r>
    </w:p>
    <w:p w14:paraId="0740D8B2"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14:paraId="5DC5E21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8.12. При движении автобуса, осуществляющего организованную перевозку группы детей, на его крыше или над ней должен быть включен исправный маячок желтого или оранжевого цвета, установленный на крыше автобуса или над ней, обеспечивающий угол видимости в горизонтальной плоскости, равный 360 градусам.</w:t>
      </w:r>
    </w:p>
    <w:p w14:paraId="0B7FFD8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8.13. Водитель обязан включить аварийную сигнализацию:</w:t>
      </w:r>
    </w:p>
    <w:p w14:paraId="482ED89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дорожно-транспортном происшествии;</w:t>
      </w:r>
    </w:p>
    <w:p w14:paraId="48383F4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вынужденной остановке в местах, где остановка запрещена;</w:t>
      </w:r>
    </w:p>
    <w:p w14:paraId="30E0242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ослеплении водителя светом фар;</w:t>
      </w:r>
    </w:p>
    <w:p w14:paraId="21D840E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буксировке (на буксируемом механическом транспортном средстве);</w:t>
      </w:r>
    </w:p>
    <w:p w14:paraId="003E384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посадке детей в транспортное средство, имеющее опознавательные знаки «Перевозка детей», и высадке из него.</w:t>
      </w:r>
    </w:p>
    <w:p w14:paraId="6E02DB21"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14:paraId="7E9D762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14:paraId="79CB87D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дорожно-транспортном происшествии;</w:t>
      </w:r>
    </w:p>
    <w:p w14:paraId="102842A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14:paraId="739246B3"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14:paraId="4DAF442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8.14. Нахождение обучающихся в буксируемом школьном автобусе не </w:t>
      </w:r>
      <w:r w:rsidRPr="00E37D0E">
        <w:rPr>
          <w:rFonts w:ascii="PT Astra Serif" w:eastAsia="Times New Roman" w:hAnsi="PT Astra Serif" w:cs="Times New Roman"/>
          <w:sz w:val="28"/>
          <w:szCs w:val="28"/>
          <w:lang w:eastAsia="ru-RU"/>
        </w:rPr>
        <w:lastRenderedPageBreak/>
        <w:t>допускается.</w:t>
      </w:r>
    </w:p>
    <w:p w14:paraId="57D6613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8.15. В случае получения обучающимся в пути следования травмы, наступления внезапного заболевания, кровотечения, обморока и пр., водитель школьного автобуса должен немедленно принять меры по доставке обучающегося в ближайший медицинский пункт (учреждение, больницу), для оказания ему квалифицированной медицинской помощи или с помощью проезжающих водителей сообщить о происшествии непосредственному руководителю (начальнику автоколонны, механику), в ГИБДД, в Единую дежурно-диспетчерскую службу и вызвать скорую медицинскую помощь. До прибытия скорой медицинской помощи оказать пострадавшему при необходимости первую помощь.</w:t>
      </w:r>
    </w:p>
    <w:p w14:paraId="565C34A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8.16. По прибытию из рейса водитель обязан:</w:t>
      </w:r>
    </w:p>
    <w:p w14:paraId="2A5DA571"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сообщить непосредственному руководителю (начальнику автоколонны, механику) о результатах поездки;</w:t>
      </w:r>
    </w:p>
    <w:p w14:paraId="65A0BCA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 установленным порядком пройти </w:t>
      </w:r>
      <w:proofErr w:type="spellStart"/>
      <w:r w:rsidRPr="00E37D0E">
        <w:rPr>
          <w:rFonts w:ascii="PT Astra Serif" w:eastAsia="Times New Roman" w:hAnsi="PT Astra Serif" w:cs="Times New Roman"/>
          <w:sz w:val="28"/>
          <w:szCs w:val="28"/>
          <w:lang w:eastAsia="ru-RU"/>
        </w:rPr>
        <w:t>послерейсовый</w:t>
      </w:r>
      <w:proofErr w:type="spellEnd"/>
      <w:r w:rsidRPr="00E37D0E">
        <w:rPr>
          <w:rFonts w:ascii="PT Astra Serif" w:eastAsia="Times New Roman" w:hAnsi="PT Astra Serif" w:cs="Times New Roman"/>
          <w:sz w:val="28"/>
          <w:szCs w:val="28"/>
          <w:lang w:eastAsia="ru-RU"/>
        </w:rPr>
        <w:t xml:space="preserve"> медицинский осмотр;</w:t>
      </w:r>
    </w:p>
    <w:p w14:paraId="62728CB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провести техническое обслуживание школьного автобуса и устранить все выявленные неисправности;</w:t>
      </w:r>
    </w:p>
    <w:p w14:paraId="5F8D22D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сообщить непосредственному руководителю (начальнику автоколонны, механику) о готовности к следующему рейсу.</w:t>
      </w:r>
    </w:p>
    <w:p w14:paraId="447E948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 прибытии к пункту высадки детей из школьного автобуса водитель должен осмотреть салон автобуса. При обнаружении в салоне личных вещей детей передать их сопровождающему лицу.</w:t>
      </w:r>
    </w:p>
    <w:p w14:paraId="4715EE7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8.17. Водителю запрещается:</w:t>
      </w:r>
    </w:p>
    <w:p w14:paraId="2F6B289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14:paraId="3D02353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w:t>
      </w:r>
    </w:p>
    <w:p w14:paraId="18C0C74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пересекать организованные (в том числе и пешие) колонны и занимать место в них;</w:t>
      </w:r>
    </w:p>
    <w:p w14:paraId="36A9435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употреблять алкогольные напитки, наркотические, психотропные или иные одурманивающие вещества после ДТП,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14:paraId="1689069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управлять транспортным средством с нарушением режима труда и отдыха, установленного уполномоченным федеральным органом исполнительной власти, </w:t>
      </w:r>
      <w:r w:rsidRPr="00E37D0E">
        <w:rPr>
          <w:rFonts w:ascii="PT Astra Serif" w:eastAsia="Times New Roman" w:hAnsi="PT Astra Serif" w:cs="Times New Roman"/>
          <w:sz w:val="28"/>
          <w:szCs w:val="28"/>
          <w:lang w:eastAsia="ru-RU"/>
        </w:rPr>
        <w:br/>
        <w:t>а при осуществлении международных автомобильных перевозок – международными договорами Российской Федерации;</w:t>
      </w:r>
    </w:p>
    <w:p w14:paraId="21CED29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пользоваться во время движения телефоном, не оборудованным техническим </w:t>
      </w:r>
      <w:r w:rsidRPr="00E37D0E">
        <w:rPr>
          <w:rFonts w:ascii="PT Astra Serif" w:eastAsia="Times New Roman" w:hAnsi="PT Astra Serif" w:cs="Times New Roman"/>
          <w:sz w:val="28"/>
          <w:szCs w:val="28"/>
          <w:lang w:eastAsia="ru-RU"/>
        </w:rPr>
        <w:lastRenderedPageBreak/>
        <w:t>устройством, позволяющим вести переговоры без использования рук;</w:t>
      </w:r>
    </w:p>
    <w:p w14:paraId="16715E0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применять маневры опасного вождения, выражающегося в неоднократном совершении одного или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ДТП,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14:paraId="1631A38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следовать со скоростью более 60 км/час;</w:t>
      </w:r>
    </w:p>
    <w:p w14:paraId="095AB86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изменять маршрут следования;</w:t>
      </w:r>
    </w:p>
    <w:p w14:paraId="7861ED4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перевозить в салоне школьного автобуса любой груз, багаж или инвентарь, кроме ручной клади и личных вещей детей;</w:t>
      </w:r>
    </w:p>
    <w:p w14:paraId="5FD8F27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производить обгон впереди идущего автобуса (при следовании</w:t>
      </w:r>
      <w:r w:rsidRPr="00E37D0E">
        <w:rPr>
          <w:rFonts w:ascii="PT Astra Serif" w:eastAsia="Times New Roman" w:hAnsi="PT Astra Serif" w:cs="Times New Roman"/>
          <w:sz w:val="28"/>
          <w:szCs w:val="28"/>
          <w:lang w:eastAsia="ru-RU"/>
        </w:rPr>
        <w:br/>
        <w:t>в автомобильной колонне);</w:t>
      </w:r>
    </w:p>
    <w:p w14:paraId="20DBB80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выходить из кабины школьного автобуса при наличии детей в автобусе, в том числе при посадке и высадке детей;</w:t>
      </w:r>
    </w:p>
    <w:p w14:paraId="283069E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осуществлять движение школьного автобуса при посадке и высадке пассажиров;</w:t>
      </w:r>
    </w:p>
    <w:p w14:paraId="645B3F3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14:paraId="1B96318D"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6BF7A3A5" w14:textId="77777777"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9. Обязанности обучающихся во время перевозки</w:t>
      </w:r>
    </w:p>
    <w:p w14:paraId="164DDE57"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44576A93"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9.1. К поездкам допускаются обучающиеся, прошедшие инструктаж по технике безопасности в образовательной организации.</w:t>
      </w:r>
    </w:p>
    <w:p w14:paraId="68A0615E"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9.2. Обучающиеся обязаны выполнять требования сопровождающих лиц по соблюдению порядка и правил проезда в школьном автобусе для перевозки обучающихся.</w:t>
      </w:r>
    </w:p>
    <w:p w14:paraId="6BC4366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9.3.  Перед началом поездки обучающиеся обязаны:</w:t>
      </w:r>
    </w:p>
    <w:p w14:paraId="6168E74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пройти инструктаж по технике безопасности при поездках;</w:t>
      </w:r>
    </w:p>
    <w:p w14:paraId="107DC6B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ожидать подхода школьного автобуса в месте остановки школьного автобуса, не выходя на проезжую часть дороги;</w:t>
      </w:r>
    </w:p>
    <w:p w14:paraId="443E3E17"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соблюдать дисциплину и порядок, собраться у места посадки;</w:t>
      </w:r>
    </w:p>
    <w:p w14:paraId="22E0D4B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 распоряжению сопровождающего пройти проверку наличия участников поездки;</w:t>
      </w:r>
    </w:p>
    <w:p w14:paraId="264E5571"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не выходить навстречу приближающемуся автобусу;</w:t>
      </w:r>
    </w:p>
    <w:p w14:paraId="2630906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после полной остановки школьного автобуса, по команде сопровождающего, </w:t>
      </w:r>
      <w:r w:rsidRPr="00E37D0E">
        <w:rPr>
          <w:rFonts w:ascii="PT Astra Serif" w:eastAsia="Times New Roman" w:hAnsi="PT Astra Serif" w:cs="Times New Roman"/>
          <w:sz w:val="28"/>
          <w:szCs w:val="28"/>
          <w:lang w:eastAsia="ru-RU"/>
        </w:rPr>
        <w:lastRenderedPageBreak/>
        <w:t>войти в салон, занять место для сидения. Первыми в салон школьного автобуса входят старшие обучающиеся. Они занимают места в дальней от водителя части салона;</w:t>
      </w:r>
    </w:p>
    <w:p w14:paraId="30210D7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отрегулировать ремень безопасности и пристегнуться им.</w:t>
      </w:r>
    </w:p>
    <w:p w14:paraId="7F0EA20F"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 xml:space="preserve">9.4. Во время </w:t>
      </w:r>
      <w:proofErr w:type="gramStart"/>
      <w:r w:rsidRPr="00E37D0E">
        <w:rPr>
          <w:rFonts w:ascii="PT Astra Serif" w:eastAsia="Times New Roman" w:hAnsi="PT Astra Serif" w:cs="Times New Roman"/>
          <w:sz w:val="28"/>
          <w:szCs w:val="28"/>
          <w:lang w:eastAsia="ru-RU"/>
        </w:rPr>
        <w:t>поездки</w:t>
      </w:r>
      <w:proofErr w:type="gramEnd"/>
      <w:r w:rsidRPr="00E37D0E">
        <w:rPr>
          <w:rFonts w:ascii="PT Astra Serif" w:eastAsia="Times New Roman" w:hAnsi="PT Astra Serif" w:cs="Times New Roman"/>
          <w:sz w:val="28"/>
          <w:szCs w:val="28"/>
          <w:lang w:eastAsia="ru-RU"/>
        </w:rPr>
        <w:t xml:space="preserve"> обучающиеся обязаны соблюдать дисциплину и порядок. Обо всех недостатках, отмеченных во время поездки, они должны сообщать сопровождающему лицу.</w:t>
      </w:r>
    </w:p>
    <w:p w14:paraId="6F6C281C"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9.5. Обучающимся запрещается:</w:t>
      </w:r>
    </w:p>
    <w:p w14:paraId="234BB462"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загромождать проходы сумками, портфелями и другими вещами;</w:t>
      </w:r>
    </w:p>
    <w:p w14:paraId="2A53D0F8"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отстегивать ремень безопасности;</w:t>
      </w:r>
    </w:p>
    <w:p w14:paraId="6C848ADD"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вставать со своего места, отвлекать водителя разговорами и криком;</w:t>
      </w:r>
    </w:p>
    <w:p w14:paraId="33D03925"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без необходимости нажимать на сигнальную кнопку;</w:t>
      </w:r>
    </w:p>
    <w:p w14:paraId="562D19D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самостоятельно открывать окна, форточки и вентиляционные люки;</w:t>
      </w:r>
    </w:p>
    <w:p w14:paraId="1B44CE9B"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мусорить и пачкать оборудование автобуса.</w:t>
      </w:r>
    </w:p>
    <w:p w14:paraId="39B6DC10"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9.6. При плохом самочувствии, внезапном заболевании или в случае травматизма обучающийся обязан сообщить об этом сопровождающему лицу (при необходимости подать сигнал при помощи специальной кнопки).</w:t>
      </w:r>
    </w:p>
    <w:p w14:paraId="37251DC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9.7. При возникновении аварийных, иных чрезвычайных ситуаций (технической неисправности, пожара и т.п.) после остановки школьного автобуса по указанию водителя дети должны под руководством сопровождающего лица быстро и без паники покинуть школьный автобус и удалиться на безопасное расстояние, не выходя при этом на проезжую часть дороги.</w:t>
      </w:r>
    </w:p>
    <w:p w14:paraId="25F4AF44"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9.8. По окончании поездки обучающийся обязан:</w:t>
      </w:r>
    </w:p>
    <w:p w14:paraId="36F4983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после полной остановки школьного автобуса и с разрешения сопровождающего лица выйти из транспортного средства. При этом первыми выходят обучающиеся, занимающие места у выхода из салона;</w:t>
      </w:r>
    </w:p>
    <w:p w14:paraId="60809859"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по распоряжению сопровождающего лица пройти проверку наличия участников поездки;</w:t>
      </w:r>
    </w:p>
    <w:p w14:paraId="40617FC6"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не покидать место высадки до отъезда школьного автобуса.</w:t>
      </w:r>
    </w:p>
    <w:p w14:paraId="776FA8EA" w14:textId="77777777" w:rsidR="00E37D0E" w:rsidRPr="00E37D0E" w:rsidRDefault="00E37D0E" w:rsidP="00E37D0E">
      <w:pPr>
        <w:widowControl w:val="0"/>
        <w:suppressAutoHyphens/>
        <w:overflowPunct w:val="0"/>
        <w:autoSpaceDE w:val="0"/>
        <w:autoSpaceDN w:val="0"/>
        <w:spacing w:after="0" w:line="240" w:lineRule="auto"/>
        <w:jc w:val="both"/>
        <w:textAlignment w:val="baseline"/>
        <w:rPr>
          <w:rFonts w:ascii="PT Astra Serif" w:eastAsia="Times New Roman" w:hAnsi="PT Astra Serif" w:cs="Times New Roman"/>
          <w:sz w:val="28"/>
          <w:szCs w:val="28"/>
          <w:lang w:eastAsia="ru-RU"/>
        </w:rPr>
      </w:pPr>
    </w:p>
    <w:p w14:paraId="11B01EFC" w14:textId="77777777" w:rsidR="00E37D0E" w:rsidRPr="00E37D0E" w:rsidRDefault="00E37D0E" w:rsidP="00E37D0E">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10. Ответственность должностных лиц по организации и осуществлению безопасности перевозок обучающихся образовательных организаций</w:t>
      </w:r>
    </w:p>
    <w:p w14:paraId="2CA15455" w14:textId="77777777" w:rsidR="00E37D0E" w:rsidRPr="00E37D0E" w:rsidRDefault="00E37D0E" w:rsidP="00E37D0E">
      <w:pPr>
        <w:widowControl w:val="0"/>
        <w:suppressAutoHyphens/>
        <w:overflowPunct w:val="0"/>
        <w:autoSpaceDE w:val="0"/>
        <w:autoSpaceDN w:val="0"/>
        <w:spacing w:after="0" w:line="240" w:lineRule="auto"/>
        <w:jc w:val="both"/>
        <w:textAlignment w:val="baseline"/>
        <w:rPr>
          <w:rFonts w:ascii="PT Astra Serif" w:eastAsia="Times New Roman" w:hAnsi="PT Astra Serif" w:cs="Times New Roman"/>
          <w:sz w:val="28"/>
          <w:szCs w:val="28"/>
          <w:lang w:eastAsia="ru-RU"/>
        </w:rPr>
      </w:pPr>
    </w:p>
    <w:p w14:paraId="442D0FDA" w14:textId="77777777" w:rsidR="00E37D0E" w:rsidRPr="00E37D0E" w:rsidRDefault="00E37D0E" w:rsidP="009E608B">
      <w:pPr>
        <w:widowControl w:val="0"/>
        <w:suppressAutoHyphens/>
        <w:overflowPunct w:val="0"/>
        <w:autoSpaceDE w:val="0"/>
        <w:autoSpaceDN w:val="0"/>
        <w:spacing w:after="0" w:line="240" w:lineRule="auto"/>
        <w:ind w:firstLine="567"/>
        <w:jc w:val="both"/>
        <w:textAlignment w:val="baseline"/>
        <w:rPr>
          <w:rFonts w:ascii="PT Astra Serif" w:eastAsia="Times New Roman" w:hAnsi="PT Astra Serif" w:cs="Times New Roman"/>
          <w:sz w:val="28"/>
          <w:szCs w:val="28"/>
          <w:lang w:eastAsia="ru-RU"/>
        </w:rPr>
      </w:pPr>
      <w:r w:rsidRPr="00E37D0E">
        <w:rPr>
          <w:rFonts w:ascii="PT Astra Serif" w:eastAsia="Times New Roman" w:hAnsi="PT Astra Serif" w:cs="Times New Roman"/>
          <w:sz w:val="28"/>
          <w:szCs w:val="28"/>
          <w:lang w:eastAsia="ru-RU"/>
        </w:rPr>
        <w:t>10.1. Руководители образовательных организаций, организующие перевозки обучающихся, а также сопровождающие лица, обеспечивающие их сопровождение, директор (должностные лица) МАУ СГО ХЭК несут в установленном законодательством Российской Федерации порядке ответственность за жизнь и здоровье обучающихся образовательной организации, перевозимых школьным автобусом, а также за нарушение их прав и свобод.</w:t>
      </w:r>
    </w:p>
    <w:p w14:paraId="0FC60945" w14:textId="77777777" w:rsidR="00E37D0E" w:rsidRPr="00E37D0E" w:rsidRDefault="00E37D0E" w:rsidP="00E37D0E">
      <w:pPr>
        <w:widowControl w:val="0"/>
        <w:suppressAutoHyphens/>
        <w:overflowPunct w:val="0"/>
        <w:autoSpaceDE w:val="0"/>
        <w:autoSpaceDN w:val="0"/>
        <w:spacing w:after="0" w:line="240" w:lineRule="auto"/>
        <w:textAlignment w:val="baseline"/>
        <w:rPr>
          <w:rFonts w:ascii="PT Astra Serif" w:eastAsia="Times New Roman" w:hAnsi="PT Astra Serif" w:cs="Times New Roman"/>
          <w:sz w:val="28"/>
          <w:szCs w:val="28"/>
          <w:lang w:eastAsia="ru-RU"/>
        </w:rPr>
      </w:pPr>
    </w:p>
    <w:p w14:paraId="354210C4" w14:textId="77777777" w:rsidR="007C4FC3" w:rsidRDefault="007C4FC3" w:rsidP="004424F1">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p>
    <w:p w14:paraId="428A0872" w14:textId="77777777" w:rsidR="006A3921" w:rsidRDefault="006A3921" w:rsidP="004424F1">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p>
    <w:p w14:paraId="4472D4B5" w14:textId="77777777" w:rsidR="006A3921" w:rsidRDefault="006A3921" w:rsidP="004424F1">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p>
    <w:p w14:paraId="0456EEB0" w14:textId="77777777" w:rsidR="006A3921" w:rsidRDefault="006A3921" w:rsidP="004424F1">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p>
    <w:p w14:paraId="145256A0" w14:textId="77777777" w:rsidR="00E37D0E" w:rsidRDefault="00E37D0E" w:rsidP="004424F1">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p>
    <w:p w14:paraId="160F7BA1" w14:textId="77777777" w:rsidR="006A3921" w:rsidRPr="006A3921" w:rsidRDefault="006A3921" w:rsidP="006A3921">
      <w:pPr>
        <w:autoSpaceDE w:val="0"/>
        <w:autoSpaceDN w:val="0"/>
        <w:spacing w:after="0" w:line="240" w:lineRule="auto"/>
        <w:jc w:val="center"/>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lastRenderedPageBreak/>
        <w:t>ЛИСТ СОГЛАСОВАНИЯ</w:t>
      </w:r>
    </w:p>
    <w:p w14:paraId="6B0690F9"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u w:val="single"/>
          <w:lang w:eastAsia="ru-RU"/>
        </w:rPr>
      </w:pPr>
      <w:r w:rsidRPr="006A3921">
        <w:rPr>
          <w:rFonts w:ascii="PT Astra Serif" w:eastAsia="Times New Roman" w:hAnsi="PT Astra Serif" w:cs="Times New Roman"/>
          <w:sz w:val="28"/>
          <w:szCs w:val="28"/>
          <w:u w:val="single"/>
          <w:lang w:eastAsia="ru-RU"/>
        </w:rPr>
        <w:t>проекта Постановления Администрации Североуральского городского округа</w:t>
      </w:r>
    </w:p>
    <w:p w14:paraId="75F49737"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p w14:paraId="46899443" w14:textId="77777777" w:rsidR="009E608B" w:rsidRDefault="006A3921" w:rsidP="009E608B">
      <w:pPr>
        <w:widowControl w:val="0"/>
        <w:suppressAutoHyphens/>
        <w:overflowPunct w:val="0"/>
        <w:autoSpaceDE w:val="0"/>
        <w:autoSpaceDN w:val="0"/>
        <w:spacing w:after="0" w:line="240" w:lineRule="auto"/>
        <w:jc w:val="center"/>
        <w:textAlignment w:val="baseline"/>
        <w:rPr>
          <w:rFonts w:ascii="PT Astra Serif" w:eastAsia="Times New Roman" w:hAnsi="PT Astra Serif" w:cs="Times New Roman"/>
          <w:b/>
          <w:sz w:val="28"/>
          <w:szCs w:val="28"/>
          <w:lang w:eastAsia="ru-RU"/>
        </w:rPr>
      </w:pPr>
      <w:r w:rsidRPr="006A3921">
        <w:rPr>
          <w:rFonts w:ascii="PT Astra Serif" w:eastAsia="Times New Roman" w:hAnsi="PT Astra Serif" w:cs="Times New Roman"/>
          <w:sz w:val="28"/>
          <w:szCs w:val="28"/>
          <w:lang w:eastAsia="ru-RU"/>
        </w:rPr>
        <w:t>«</w:t>
      </w:r>
      <w:r w:rsidR="009E608B" w:rsidRPr="000777EE">
        <w:rPr>
          <w:rFonts w:ascii="PT Astra Serif" w:hAnsi="PT Astra Serif"/>
          <w:b/>
          <w:sz w:val="28"/>
          <w:szCs w:val="28"/>
        </w:rPr>
        <w:t xml:space="preserve">Об утверждении </w:t>
      </w:r>
      <w:r w:rsidR="009E608B" w:rsidRPr="00E37D0E">
        <w:rPr>
          <w:rFonts w:ascii="PT Astra Serif" w:eastAsia="Times New Roman" w:hAnsi="PT Astra Serif" w:cs="Times New Roman"/>
          <w:b/>
          <w:sz w:val="28"/>
          <w:szCs w:val="28"/>
          <w:lang w:eastAsia="ru-RU"/>
        </w:rPr>
        <w:t>Положени</w:t>
      </w:r>
      <w:r w:rsidR="009E608B">
        <w:rPr>
          <w:rFonts w:ascii="PT Astra Serif" w:eastAsia="Times New Roman" w:hAnsi="PT Astra Serif" w:cs="Times New Roman"/>
          <w:b/>
          <w:sz w:val="28"/>
          <w:szCs w:val="28"/>
          <w:lang w:eastAsia="ru-RU"/>
        </w:rPr>
        <w:t xml:space="preserve">я </w:t>
      </w:r>
      <w:r w:rsidR="009E608B" w:rsidRPr="00E37D0E">
        <w:rPr>
          <w:rFonts w:ascii="PT Astra Serif" w:eastAsia="Times New Roman" w:hAnsi="PT Astra Serif" w:cs="Times New Roman"/>
          <w:b/>
          <w:sz w:val="28"/>
          <w:szCs w:val="28"/>
          <w:lang w:eastAsia="ru-RU"/>
        </w:rPr>
        <w:t xml:space="preserve">о порядке организации бесплатных </w:t>
      </w:r>
    </w:p>
    <w:p w14:paraId="71F53849" w14:textId="27099F1E" w:rsidR="006A3921" w:rsidRPr="006A3921" w:rsidRDefault="009E608B" w:rsidP="009E608B">
      <w:pPr>
        <w:autoSpaceDE w:val="0"/>
        <w:autoSpaceDN w:val="0"/>
        <w:spacing w:after="0" w:line="240" w:lineRule="auto"/>
        <w:ind w:left="709"/>
        <w:jc w:val="center"/>
        <w:rPr>
          <w:rFonts w:ascii="PT Astra Serif" w:eastAsia="Times New Roman" w:hAnsi="PT Astra Serif" w:cs="Times New Roman"/>
          <w:b/>
          <w:sz w:val="28"/>
          <w:szCs w:val="28"/>
          <w:lang w:eastAsia="ru-RU"/>
        </w:rPr>
      </w:pPr>
      <w:r w:rsidRPr="00E37D0E">
        <w:rPr>
          <w:rFonts w:ascii="PT Astra Serif" w:eastAsia="Times New Roman" w:hAnsi="PT Astra Serif" w:cs="Times New Roman"/>
          <w:b/>
          <w:sz w:val="28"/>
          <w:szCs w:val="28"/>
          <w:lang w:eastAsia="ru-RU"/>
        </w:rPr>
        <w:t>перевозок, обучающихся муниципальных образовательных организаций, реализующих основные</w:t>
      </w:r>
      <w:r>
        <w:rPr>
          <w:rFonts w:ascii="PT Astra Serif" w:eastAsia="Times New Roman" w:hAnsi="PT Astra Serif" w:cs="Times New Roman"/>
          <w:b/>
          <w:sz w:val="28"/>
          <w:szCs w:val="28"/>
          <w:lang w:eastAsia="ru-RU"/>
        </w:rPr>
        <w:t xml:space="preserve"> </w:t>
      </w:r>
      <w:r w:rsidRPr="00E37D0E">
        <w:rPr>
          <w:rFonts w:ascii="PT Astra Serif" w:eastAsia="Times New Roman" w:hAnsi="PT Astra Serif" w:cs="Times New Roman"/>
          <w:b/>
          <w:sz w:val="28"/>
          <w:szCs w:val="28"/>
          <w:lang w:eastAsia="ru-RU"/>
        </w:rPr>
        <w:t>общеобразовательные программы, расположенных на территории Североуральского городского округа</w:t>
      </w:r>
      <w:r w:rsidR="006A3921">
        <w:rPr>
          <w:rFonts w:ascii="PT Astra Serif" w:hAnsi="PT Astra Serif"/>
          <w:b/>
          <w:sz w:val="28"/>
          <w:szCs w:val="28"/>
        </w:rPr>
        <w:t>»</w:t>
      </w:r>
    </w:p>
    <w:p w14:paraId="677D371D"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1843"/>
        <w:gridCol w:w="1984"/>
        <w:gridCol w:w="1701"/>
        <w:gridCol w:w="1843"/>
      </w:tblGrid>
      <w:tr w:rsidR="006A3921" w:rsidRPr="006A3921" w14:paraId="3BD96905" w14:textId="77777777" w:rsidTr="00CE3838">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83145"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Должность</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4706D3"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Инициалы и фамилия</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D8F90"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Сроки и результаты согласования</w:t>
            </w:r>
          </w:p>
        </w:tc>
      </w:tr>
      <w:tr w:rsidR="006A3921" w:rsidRPr="006A3921" w14:paraId="2BC30546" w14:textId="77777777" w:rsidTr="00CE3838">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9EB943"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360E04"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C47EA8"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Дата поступления на согласование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BA649"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Дата согласования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66FB4A"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Замечания и подпись</w:t>
            </w:r>
          </w:p>
        </w:tc>
      </w:tr>
      <w:tr w:rsidR="006A3921" w:rsidRPr="006A3921" w14:paraId="196DE4AF" w14:textId="77777777" w:rsidTr="00CE383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AE1B87"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Заместитель Главы Администрации Североуральского городского округа, курирующий данный вопрос</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6306B8" w14:textId="372A0509"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05CAA3"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BAA8D"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ACD2B"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r>
      <w:tr w:rsidR="006A3921" w:rsidRPr="006A3921" w14:paraId="09E0ADF8" w14:textId="77777777" w:rsidTr="00CE383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ABCEE"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Управление образования Администрации Североуральского городского округа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EC881"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И.Н. Ощепкова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3EF919"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6EDDB"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F9FC3"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r>
      <w:tr w:rsidR="006A3921" w:rsidRPr="006A3921" w14:paraId="2AD57461" w14:textId="77777777" w:rsidTr="00CE3838">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7ECA6E" w14:textId="49AEB3C2" w:rsidR="006A3921" w:rsidRPr="006A3921" w:rsidRDefault="001F509E" w:rsidP="006A3921">
            <w:pPr>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Отдел по-городскому и жилищно-коммунальному хозяйству</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88E71" w14:textId="2B476028"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D4C89"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9DE22F"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B0AAE"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r>
      <w:tr w:rsidR="006A3921" w:rsidRPr="006A3921" w14:paraId="533CDCF5" w14:textId="77777777" w:rsidTr="00CE3838">
        <w:trPr>
          <w:trHeight w:val="1561"/>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96BD9B"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Юридическая служба Администрации Североуральского городского округа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F4DDAA"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Е.В. Котова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8B46C"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5E8234"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B5DF1A"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r>
      <w:tr w:rsidR="006A3921" w:rsidRPr="006A3921" w14:paraId="6F65885C" w14:textId="77777777" w:rsidTr="00CE3838">
        <w:trPr>
          <w:trHeight w:val="1561"/>
        </w:trPr>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58E26"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Специалист, обеспечивающий проверку проекта на соответствие требований Правил в части оформления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5B3E44"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 xml:space="preserve">О.Ю. </w:t>
            </w:r>
            <w:proofErr w:type="spellStart"/>
            <w:r w:rsidRPr="006A3921">
              <w:rPr>
                <w:rFonts w:ascii="PT Astra Serif" w:eastAsia="Times New Roman" w:hAnsi="PT Astra Serif" w:cs="Times New Roman"/>
                <w:sz w:val="28"/>
                <w:szCs w:val="28"/>
                <w:lang w:eastAsia="ru-RU"/>
              </w:rPr>
              <w:t>Шарипова</w:t>
            </w:r>
            <w:proofErr w:type="spell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709737"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5CAA9"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C7947"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
        </w:tc>
      </w:tr>
    </w:tbl>
    <w:p w14:paraId="252D1D05"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lastRenderedPageBreak/>
        <w:t>Ответственный за содержание</w:t>
      </w:r>
    </w:p>
    <w:p w14:paraId="4EBF1C5C"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проекта правового акта:</w:t>
      </w:r>
    </w:p>
    <w:p w14:paraId="14AFE392" w14:textId="06FC2BC2" w:rsidR="006A3921" w:rsidRPr="006A3921" w:rsidRDefault="001F509E" w:rsidP="006A3921">
      <w:pPr>
        <w:autoSpaceDE w:val="0"/>
        <w:autoSpaceDN w:val="0"/>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Галина Алёна Сергеевна, главный специалист Управления образования Администрации Североуральского городского округа</w:t>
      </w:r>
    </w:p>
    <w:p w14:paraId="3ABA0BF7"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 xml:space="preserve">8(34380)2-36-47   </w:t>
      </w:r>
      <w:r w:rsidRPr="006A3921">
        <w:rPr>
          <w:rFonts w:ascii="Times New Roman" w:eastAsia="Times New Roman" w:hAnsi="Times New Roman" w:cs="Times New Roman"/>
          <w:sz w:val="28"/>
          <w:szCs w:val="28"/>
          <w:lang w:eastAsia="ru-RU"/>
        </w:rPr>
        <w:t>───────────────────────────────────────────────────────</w:t>
      </w:r>
    </w:p>
    <w:p w14:paraId="0E69D7DA" w14:textId="77777777"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proofErr w:type="spellStart"/>
      <w:r w:rsidRPr="006A3921">
        <w:rPr>
          <w:rFonts w:ascii="PT Astra Serif" w:eastAsia="Times New Roman" w:hAnsi="PT Astra Serif" w:cs="Times New Roman"/>
          <w:sz w:val="28"/>
          <w:szCs w:val="28"/>
          <w:lang w:eastAsia="ru-RU"/>
        </w:rPr>
        <w:t>Иполнитель</w:t>
      </w:r>
      <w:proofErr w:type="spellEnd"/>
      <w:r w:rsidRPr="006A3921">
        <w:rPr>
          <w:rFonts w:ascii="PT Astra Serif" w:eastAsia="Times New Roman" w:hAnsi="PT Astra Serif" w:cs="Times New Roman"/>
          <w:sz w:val="28"/>
          <w:szCs w:val="28"/>
          <w:lang w:eastAsia="ru-RU"/>
        </w:rPr>
        <w:t>:</w:t>
      </w:r>
    </w:p>
    <w:p w14:paraId="0D8A86DD" w14:textId="3361DC00" w:rsidR="006A3921" w:rsidRPr="006A3921" w:rsidRDefault="006A3921" w:rsidP="006A3921">
      <w:pPr>
        <w:autoSpaceDE w:val="0"/>
        <w:autoSpaceDN w:val="0"/>
        <w:spacing w:after="0" w:line="240" w:lineRule="auto"/>
        <w:jc w:val="both"/>
        <w:rPr>
          <w:rFonts w:ascii="PT Astra Serif" w:eastAsia="Times New Roman" w:hAnsi="PT Astra Serif" w:cs="Times New Roman"/>
          <w:sz w:val="28"/>
          <w:szCs w:val="28"/>
          <w:lang w:eastAsia="ru-RU"/>
        </w:rPr>
      </w:pPr>
      <w:r w:rsidRPr="006A3921">
        <w:rPr>
          <w:rFonts w:ascii="PT Astra Serif" w:eastAsia="Times New Roman" w:hAnsi="PT Astra Serif" w:cs="Times New Roman"/>
          <w:sz w:val="28"/>
          <w:szCs w:val="28"/>
          <w:lang w:eastAsia="ru-RU"/>
        </w:rPr>
        <w:t xml:space="preserve">(Вид правового акта) разослать: </w:t>
      </w:r>
      <w:r w:rsidRPr="006A3921">
        <w:rPr>
          <w:rFonts w:ascii="PT Astra Serif" w:eastAsia="Times New Roman" w:hAnsi="PT Astra Serif" w:cs="Times New Roman"/>
          <w:sz w:val="28"/>
          <w:szCs w:val="28"/>
          <w:u w:val="single"/>
          <w:lang w:eastAsia="ru-RU"/>
        </w:rPr>
        <w:t xml:space="preserve">Управление образования </w:t>
      </w:r>
      <w:proofErr w:type="gramStart"/>
      <w:r w:rsidRPr="006A3921">
        <w:rPr>
          <w:rFonts w:ascii="PT Astra Serif" w:eastAsia="Times New Roman" w:hAnsi="PT Astra Serif" w:cs="Times New Roman"/>
          <w:sz w:val="28"/>
          <w:szCs w:val="28"/>
          <w:u w:val="single"/>
          <w:lang w:eastAsia="ru-RU"/>
        </w:rPr>
        <w:t>Администрации  Североуральского</w:t>
      </w:r>
      <w:proofErr w:type="gramEnd"/>
      <w:r w:rsidRPr="006A3921">
        <w:rPr>
          <w:rFonts w:ascii="PT Astra Serif" w:eastAsia="Times New Roman" w:hAnsi="PT Astra Serif" w:cs="Times New Roman"/>
          <w:sz w:val="28"/>
          <w:szCs w:val="28"/>
          <w:u w:val="single"/>
          <w:lang w:eastAsia="ru-RU"/>
        </w:rPr>
        <w:t xml:space="preserve"> городского округа (1 </w:t>
      </w:r>
      <w:proofErr w:type="spellStart"/>
      <w:r w:rsidRPr="006A3921">
        <w:rPr>
          <w:rFonts w:ascii="PT Astra Serif" w:eastAsia="Times New Roman" w:hAnsi="PT Astra Serif" w:cs="Times New Roman"/>
          <w:sz w:val="28"/>
          <w:szCs w:val="28"/>
          <w:u w:val="single"/>
          <w:lang w:eastAsia="ru-RU"/>
        </w:rPr>
        <w:t>экз</w:t>
      </w:r>
      <w:proofErr w:type="spellEnd"/>
      <w:r w:rsidRPr="006A3921">
        <w:rPr>
          <w:rFonts w:ascii="PT Astra Serif" w:eastAsia="Times New Roman" w:hAnsi="PT Astra Serif" w:cs="Times New Roman"/>
          <w:sz w:val="28"/>
          <w:szCs w:val="28"/>
          <w:u w:val="single"/>
          <w:lang w:eastAsia="ru-RU"/>
        </w:rPr>
        <w:t>),</w:t>
      </w:r>
      <w:r w:rsidR="001F509E" w:rsidRPr="001F509E">
        <w:rPr>
          <w:rFonts w:ascii="PT Astra Serif" w:eastAsia="Times New Roman" w:hAnsi="PT Astra Serif" w:cs="Times New Roman"/>
          <w:sz w:val="28"/>
          <w:szCs w:val="28"/>
          <w:u w:val="single"/>
          <w:lang w:eastAsia="ru-RU"/>
        </w:rPr>
        <w:t xml:space="preserve"> </w:t>
      </w:r>
      <w:r w:rsidR="001F509E" w:rsidRPr="006A3921">
        <w:rPr>
          <w:rFonts w:ascii="PT Astra Serif" w:eastAsia="Times New Roman" w:hAnsi="PT Astra Serif" w:cs="Times New Roman"/>
          <w:sz w:val="28"/>
          <w:szCs w:val="28"/>
          <w:u w:val="single"/>
          <w:lang w:eastAsia="ru-RU"/>
        </w:rPr>
        <w:t xml:space="preserve">отдел </w:t>
      </w:r>
      <w:r w:rsidR="001F509E">
        <w:rPr>
          <w:rFonts w:ascii="PT Astra Serif" w:eastAsia="Times New Roman" w:hAnsi="PT Astra Serif" w:cs="Times New Roman"/>
          <w:sz w:val="28"/>
          <w:szCs w:val="28"/>
          <w:u w:val="single"/>
          <w:lang w:eastAsia="ru-RU"/>
        </w:rPr>
        <w:t>по городскому и жилищно-коммунальному хозяйству</w:t>
      </w:r>
      <w:r w:rsidR="001F509E" w:rsidRPr="006A3921">
        <w:rPr>
          <w:rFonts w:ascii="PT Astra Serif" w:eastAsia="Times New Roman" w:hAnsi="PT Astra Serif" w:cs="Times New Roman"/>
          <w:sz w:val="28"/>
          <w:szCs w:val="28"/>
          <w:u w:val="single"/>
          <w:lang w:eastAsia="ru-RU"/>
        </w:rPr>
        <w:t xml:space="preserve"> (1 </w:t>
      </w:r>
      <w:proofErr w:type="spellStart"/>
      <w:r w:rsidR="001F509E" w:rsidRPr="006A3921">
        <w:rPr>
          <w:rFonts w:ascii="PT Astra Serif" w:eastAsia="Times New Roman" w:hAnsi="PT Astra Serif" w:cs="Times New Roman"/>
          <w:sz w:val="28"/>
          <w:szCs w:val="28"/>
          <w:u w:val="single"/>
          <w:lang w:eastAsia="ru-RU"/>
        </w:rPr>
        <w:t>экз</w:t>
      </w:r>
      <w:proofErr w:type="spellEnd"/>
      <w:r w:rsidR="001F509E" w:rsidRPr="006A3921">
        <w:rPr>
          <w:rFonts w:ascii="PT Astra Serif" w:eastAsia="Times New Roman" w:hAnsi="PT Astra Serif" w:cs="Times New Roman"/>
          <w:sz w:val="28"/>
          <w:szCs w:val="28"/>
          <w:u w:val="single"/>
          <w:lang w:eastAsia="ru-RU"/>
        </w:rPr>
        <w:t>),</w:t>
      </w:r>
      <w:r w:rsidRPr="006A3921">
        <w:rPr>
          <w:rFonts w:ascii="PT Astra Serif" w:eastAsia="Times New Roman" w:hAnsi="PT Astra Serif" w:cs="Times New Roman"/>
          <w:sz w:val="28"/>
          <w:szCs w:val="28"/>
          <w:u w:val="single"/>
          <w:lang w:eastAsia="ru-RU"/>
        </w:rPr>
        <w:t xml:space="preserve"> МКУ </w:t>
      </w:r>
      <w:r w:rsidRPr="006A3921">
        <w:rPr>
          <w:rFonts w:ascii="PT Astra Serif" w:eastAsia="Times New Roman" w:hAnsi="PT Astra Serif" w:cs="Times New Roman"/>
          <w:b/>
          <w:sz w:val="28"/>
          <w:szCs w:val="28"/>
          <w:u w:val="single"/>
          <w:lang w:eastAsia="ru-RU"/>
        </w:rPr>
        <w:t xml:space="preserve">«ЦБУО» (1 </w:t>
      </w:r>
      <w:proofErr w:type="spellStart"/>
      <w:r w:rsidRPr="006A3921">
        <w:rPr>
          <w:rFonts w:ascii="PT Astra Serif" w:eastAsia="Times New Roman" w:hAnsi="PT Astra Serif" w:cs="Times New Roman"/>
          <w:b/>
          <w:sz w:val="28"/>
          <w:szCs w:val="28"/>
          <w:u w:val="single"/>
          <w:lang w:eastAsia="ru-RU"/>
        </w:rPr>
        <w:t>экз</w:t>
      </w:r>
      <w:proofErr w:type="spellEnd"/>
      <w:r w:rsidRPr="006A3921">
        <w:rPr>
          <w:rFonts w:ascii="PT Astra Serif" w:eastAsia="Times New Roman" w:hAnsi="PT Astra Serif" w:cs="Times New Roman"/>
          <w:sz w:val="28"/>
          <w:szCs w:val="28"/>
          <w:u w:val="single"/>
          <w:lang w:eastAsia="ru-RU"/>
        </w:rPr>
        <w:t xml:space="preserve">), </w:t>
      </w:r>
      <w:r w:rsidR="001F509E">
        <w:rPr>
          <w:rFonts w:ascii="PT Astra Serif" w:eastAsia="Times New Roman" w:hAnsi="PT Astra Serif" w:cs="Times New Roman"/>
          <w:sz w:val="28"/>
          <w:szCs w:val="28"/>
          <w:u w:val="single"/>
          <w:lang w:eastAsia="ru-RU"/>
        </w:rPr>
        <w:t>МАУ СГО ХЭК (1 экз)</w:t>
      </w:r>
      <w:bookmarkStart w:id="9" w:name="_GoBack"/>
      <w:bookmarkEnd w:id="9"/>
    </w:p>
    <w:p w14:paraId="16647666" w14:textId="77777777" w:rsidR="006A3921" w:rsidRDefault="006A3921" w:rsidP="004424F1">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p>
    <w:p w14:paraId="271EDDAE" w14:textId="77777777" w:rsidR="006A3921" w:rsidRPr="009B4F7B" w:rsidRDefault="006A3921" w:rsidP="004424F1">
      <w:pPr>
        <w:widowControl w:val="0"/>
        <w:autoSpaceDE w:val="0"/>
        <w:autoSpaceDN w:val="0"/>
        <w:adjustRightInd w:val="0"/>
        <w:spacing w:after="0" w:line="240" w:lineRule="auto"/>
        <w:jc w:val="center"/>
        <w:rPr>
          <w:rFonts w:ascii="PT Astra Serif" w:eastAsia="Times New Roman" w:hAnsi="PT Astra Serif" w:cs="Times New Roman"/>
          <w:sz w:val="28"/>
          <w:szCs w:val="28"/>
          <w:lang w:eastAsia="ru-RU"/>
        </w:rPr>
      </w:pPr>
    </w:p>
    <w:sectPr w:rsidR="006A3921" w:rsidRPr="009B4F7B" w:rsidSect="009E608B">
      <w:pgSz w:w="11906" w:h="16838"/>
      <w:pgMar w:top="1134" w:right="567" w:bottom="1134"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2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341D"/>
    <w:multiLevelType w:val="multilevel"/>
    <w:tmpl w:val="31FC1C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6C67A8"/>
    <w:multiLevelType w:val="multilevel"/>
    <w:tmpl w:val="730893A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B53A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620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3772E"/>
    <w:multiLevelType w:val="multilevel"/>
    <w:tmpl w:val="D1645F5C"/>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54155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B3BC6"/>
    <w:multiLevelType w:val="multilevel"/>
    <w:tmpl w:val="E6ACF19C"/>
    <w:lvl w:ilvl="0">
      <w:start w:val="1"/>
      <w:numFmt w:val="decimal"/>
      <w:lvlText w:val="%1."/>
      <w:lvlJc w:val="left"/>
      <w:pPr>
        <w:ind w:left="870" w:hanging="420"/>
      </w:pPr>
    </w:lvl>
    <w:lvl w:ilvl="1">
      <w:start w:val="1"/>
      <w:numFmt w:val="decimal"/>
      <w:isLgl/>
      <w:lvlText w:val="%1.%2."/>
      <w:lvlJc w:val="left"/>
      <w:pPr>
        <w:ind w:left="1590" w:hanging="720"/>
      </w:pPr>
    </w:lvl>
    <w:lvl w:ilvl="2">
      <w:start w:val="1"/>
      <w:numFmt w:val="decimal"/>
      <w:isLgl/>
      <w:lvlText w:val="%1.%2.%3."/>
      <w:lvlJc w:val="left"/>
      <w:pPr>
        <w:ind w:left="2010" w:hanging="720"/>
      </w:pPr>
    </w:lvl>
    <w:lvl w:ilvl="3">
      <w:start w:val="1"/>
      <w:numFmt w:val="decimal"/>
      <w:isLgl/>
      <w:lvlText w:val="%1.%2.%3.%4."/>
      <w:lvlJc w:val="left"/>
      <w:pPr>
        <w:ind w:left="2790" w:hanging="1080"/>
      </w:pPr>
    </w:lvl>
    <w:lvl w:ilvl="4">
      <w:start w:val="1"/>
      <w:numFmt w:val="decimal"/>
      <w:isLgl/>
      <w:lvlText w:val="%1.%2.%3.%4.%5."/>
      <w:lvlJc w:val="left"/>
      <w:pPr>
        <w:ind w:left="3210" w:hanging="1080"/>
      </w:pPr>
    </w:lvl>
    <w:lvl w:ilvl="5">
      <w:start w:val="1"/>
      <w:numFmt w:val="decimal"/>
      <w:isLgl/>
      <w:lvlText w:val="%1.%2.%3.%4.%5.%6."/>
      <w:lvlJc w:val="left"/>
      <w:pPr>
        <w:ind w:left="3990" w:hanging="1440"/>
      </w:pPr>
    </w:lvl>
    <w:lvl w:ilvl="6">
      <w:start w:val="1"/>
      <w:numFmt w:val="decimal"/>
      <w:isLgl/>
      <w:lvlText w:val="%1.%2.%3.%4.%5.%6.%7."/>
      <w:lvlJc w:val="left"/>
      <w:pPr>
        <w:ind w:left="4770" w:hanging="1800"/>
      </w:pPr>
    </w:lvl>
    <w:lvl w:ilvl="7">
      <w:start w:val="1"/>
      <w:numFmt w:val="decimal"/>
      <w:isLgl/>
      <w:lvlText w:val="%1.%2.%3.%4.%5.%6.%7.%8."/>
      <w:lvlJc w:val="left"/>
      <w:pPr>
        <w:ind w:left="5190" w:hanging="1800"/>
      </w:pPr>
    </w:lvl>
    <w:lvl w:ilvl="8">
      <w:start w:val="1"/>
      <w:numFmt w:val="decimal"/>
      <w:isLgl/>
      <w:lvlText w:val="%1.%2.%3.%4.%5.%6.%7.%8.%9."/>
      <w:lvlJc w:val="left"/>
      <w:pPr>
        <w:ind w:left="5970" w:hanging="2160"/>
      </w:pPr>
    </w:lvl>
  </w:abstractNum>
  <w:abstractNum w:abstractNumId="7" w15:restartNumberingAfterBreak="0">
    <w:nsid w:val="31B526F6"/>
    <w:multiLevelType w:val="multilevel"/>
    <w:tmpl w:val="BED0A3CA"/>
    <w:lvl w:ilvl="0">
      <w:start w:val="1"/>
      <w:numFmt w:val="decimal"/>
      <w:lvlText w:val="%1."/>
      <w:lvlJc w:val="left"/>
      <w:pPr>
        <w:ind w:left="720" w:hanging="360"/>
      </w:pPr>
      <w:rPr>
        <w:rFonts w:hint="default"/>
        <w:vertAlign w:val="baseline"/>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A02225F"/>
    <w:multiLevelType w:val="multilevel"/>
    <w:tmpl w:val="BED0A3CA"/>
    <w:lvl w:ilvl="0">
      <w:start w:val="1"/>
      <w:numFmt w:val="decimal"/>
      <w:lvlText w:val="%1."/>
      <w:lvlJc w:val="left"/>
      <w:pPr>
        <w:ind w:left="720" w:hanging="360"/>
      </w:pPr>
      <w:rPr>
        <w:rFonts w:hint="default"/>
        <w:vertAlign w:val="baseline"/>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BDF74BA"/>
    <w:multiLevelType w:val="multilevel"/>
    <w:tmpl w:val="81E82B7C"/>
    <w:lvl w:ilvl="0">
      <w:start w:val="1"/>
      <w:numFmt w:val="decimal"/>
      <w:lvlText w:val="%1."/>
      <w:lvlJc w:val="left"/>
      <w:pPr>
        <w:ind w:left="1308" w:hanging="600"/>
      </w:pPr>
      <w:rPr>
        <w:rFonts w:ascii="PT Astra Serif" w:eastAsiaTheme="minorHAnsi" w:hAnsi="PT Astra Serif" w:hint="default"/>
      </w:rPr>
    </w:lvl>
    <w:lvl w:ilvl="1">
      <w:start w:val="1"/>
      <w:numFmt w:val="decimal"/>
      <w:isLgl/>
      <w:lvlText w:val="%1.%2."/>
      <w:lvlJc w:val="left"/>
      <w:pPr>
        <w:ind w:left="1428" w:hanging="720"/>
      </w:pPr>
      <w:rPr>
        <w:rFonts w:ascii="Times New Roman" w:hAnsi="Times New Roman" w:hint="default"/>
      </w:rPr>
    </w:lvl>
    <w:lvl w:ilvl="2">
      <w:start w:val="1"/>
      <w:numFmt w:val="decimal"/>
      <w:isLgl/>
      <w:lvlText w:val="%1.%2.%3."/>
      <w:lvlJc w:val="left"/>
      <w:pPr>
        <w:ind w:left="1428" w:hanging="720"/>
      </w:pPr>
      <w:rPr>
        <w:rFonts w:ascii="Times New Roman" w:hAnsi="Times New Roman" w:hint="default"/>
      </w:rPr>
    </w:lvl>
    <w:lvl w:ilvl="3">
      <w:start w:val="1"/>
      <w:numFmt w:val="decimal"/>
      <w:isLgl/>
      <w:lvlText w:val="%1.%2.%3.%4."/>
      <w:lvlJc w:val="left"/>
      <w:pPr>
        <w:ind w:left="1788" w:hanging="1080"/>
      </w:pPr>
      <w:rPr>
        <w:rFonts w:ascii="Times New Roman" w:hAnsi="Times New Roman" w:hint="default"/>
      </w:rPr>
    </w:lvl>
    <w:lvl w:ilvl="4">
      <w:start w:val="1"/>
      <w:numFmt w:val="decimal"/>
      <w:isLgl/>
      <w:lvlText w:val="%1.%2.%3.%4.%5."/>
      <w:lvlJc w:val="left"/>
      <w:pPr>
        <w:ind w:left="1788" w:hanging="1080"/>
      </w:pPr>
      <w:rPr>
        <w:rFonts w:ascii="Times New Roman" w:hAnsi="Times New Roman" w:hint="default"/>
      </w:rPr>
    </w:lvl>
    <w:lvl w:ilvl="5">
      <w:start w:val="1"/>
      <w:numFmt w:val="decimal"/>
      <w:isLgl/>
      <w:lvlText w:val="%1.%2.%3.%4.%5.%6."/>
      <w:lvlJc w:val="left"/>
      <w:pPr>
        <w:ind w:left="2148" w:hanging="1440"/>
      </w:pPr>
      <w:rPr>
        <w:rFonts w:ascii="Times New Roman" w:hAnsi="Times New Roman" w:hint="default"/>
      </w:rPr>
    </w:lvl>
    <w:lvl w:ilvl="6">
      <w:start w:val="1"/>
      <w:numFmt w:val="decimal"/>
      <w:isLgl/>
      <w:lvlText w:val="%1.%2.%3.%4.%5.%6.%7."/>
      <w:lvlJc w:val="left"/>
      <w:pPr>
        <w:ind w:left="2508" w:hanging="1800"/>
      </w:pPr>
      <w:rPr>
        <w:rFonts w:ascii="Times New Roman" w:hAnsi="Times New Roman" w:hint="default"/>
      </w:rPr>
    </w:lvl>
    <w:lvl w:ilvl="7">
      <w:start w:val="1"/>
      <w:numFmt w:val="decimal"/>
      <w:isLgl/>
      <w:lvlText w:val="%1.%2.%3.%4.%5.%6.%7.%8."/>
      <w:lvlJc w:val="left"/>
      <w:pPr>
        <w:ind w:left="2508" w:hanging="1800"/>
      </w:pPr>
      <w:rPr>
        <w:rFonts w:ascii="Times New Roman" w:hAnsi="Times New Roman" w:hint="default"/>
      </w:rPr>
    </w:lvl>
    <w:lvl w:ilvl="8">
      <w:start w:val="1"/>
      <w:numFmt w:val="decimal"/>
      <w:isLgl/>
      <w:lvlText w:val="%1.%2.%3.%4.%5.%6.%7.%8.%9."/>
      <w:lvlJc w:val="left"/>
      <w:pPr>
        <w:ind w:left="2868" w:hanging="2160"/>
      </w:pPr>
      <w:rPr>
        <w:rFonts w:ascii="Times New Roman" w:hAnsi="Times New Roman" w:hint="default"/>
      </w:rPr>
    </w:lvl>
  </w:abstractNum>
  <w:abstractNum w:abstractNumId="10" w15:restartNumberingAfterBreak="0">
    <w:nsid w:val="513073AA"/>
    <w:multiLevelType w:val="multilevel"/>
    <w:tmpl w:val="FDAA0E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0277FC6"/>
    <w:multiLevelType w:val="hybridMultilevel"/>
    <w:tmpl w:val="DAE2A792"/>
    <w:lvl w:ilvl="0" w:tplc="64CEABF2">
      <w:start w:val="3"/>
      <w:numFmt w:val="decimal"/>
      <w:lvlText w:val="%1."/>
      <w:lvlJc w:val="left"/>
      <w:pPr>
        <w:ind w:left="177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E2C69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9B23F4"/>
    <w:multiLevelType w:val="multilevel"/>
    <w:tmpl w:val="13F29EE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5"/>
  </w:num>
  <w:num w:numId="3">
    <w:abstractNumId w:val="8"/>
  </w:num>
  <w:num w:numId="4">
    <w:abstractNumId w:val="7"/>
  </w:num>
  <w:num w:numId="5">
    <w:abstractNumId w:val="12"/>
  </w:num>
  <w:num w:numId="6">
    <w:abstractNumId w:val="3"/>
  </w:num>
  <w:num w:numId="7">
    <w:abstractNumId w:val="2"/>
  </w:num>
  <w:num w:numId="8">
    <w:abstractNumId w:val="13"/>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DE"/>
    <w:rsid w:val="00011AF3"/>
    <w:rsid w:val="00011F90"/>
    <w:rsid w:val="00021F2C"/>
    <w:rsid w:val="000756B2"/>
    <w:rsid w:val="000777EE"/>
    <w:rsid w:val="000804B4"/>
    <w:rsid w:val="0008280D"/>
    <w:rsid w:val="000D22E8"/>
    <w:rsid w:val="000D4E49"/>
    <w:rsid w:val="001047DE"/>
    <w:rsid w:val="00121E2F"/>
    <w:rsid w:val="00134612"/>
    <w:rsid w:val="0016644B"/>
    <w:rsid w:val="00196604"/>
    <w:rsid w:val="00197654"/>
    <w:rsid w:val="001976C7"/>
    <w:rsid w:val="001E7859"/>
    <w:rsid w:val="001F509E"/>
    <w:rsid w:val="002413EF"/>
    <w:rsid w:val="00247023"/>
    <w:rsid w:val="00247A44"/>
    <w:rsid w:val="00252746"/>
    <w:rsid w:val="00257567"/>
    <w:rsid w:val="0028059D"/>
    <w:rsid w:val="0029310B"/>
    <w:rsid w:val="002B797A"/>
    <w:rsid w:val="002B7ACC"/>
    <w:rsid w:val="003056E3"/>
    <w:rsid w:val="003441D0"/>
    <w:rsid w:val="0035275F"/>
    <w:rsid w:val="003816BE"/>
    <w:rsid w:val="0038773F"/>
    <w:rsid w:val="003A266F"/>
    <w:rsid w:val="003A44AD"/>
    <w:rsid w:val="003B6BEA"/>
    <w:rsid w:val="003D1252"/>
    <w:rsid w:val="00414CD4"/>
    <w:rsid w:val="00420C47"/>
    <w:rsid w:val="004231BD"/>
    <w:rsid w:val="004365DF"/>
    <w:rsid w:val="004424F1"/>
    <w:rsid w:val="00466998"/>
    <w:rsid w:val="004C57FF"/>
    <w:rsid w:val="004E7887"/>
    <w:rsid w:val="00535B19"/>
    <w:rsid w:val="00537340"/>
    <w:rsid w:val="005532FB"/>
    <w:rsid w:val="00574390"/>
    <w:rsid w:val="005844E6"/>
    <w:rsid w:val="005969AF"/>
    <w:rsid w:val="005C6950"/>
    <w:rsid w:val="005E2F39"/>
    <w:rsid w:val="005E4452"/>
    <w:rsid w:val="005F5CAD"/>
    <w:rsid w:val="00672D37"/>
    <w:rsid w:val="00696ACD"/>
    <w:rsid w:val="006A3921"/>
    <w:rsid w:val="00705EB2"/>
    <w:rsid w:val="00734A2A"/>
    <w:rsid w:val="00742529"/>
    <w:rsid w:val="007631A0"/>
    <w:rsid w:val="0076326F"/>
    <w:rsid w:val="007759B7"/>
    <w:rsid w:val="00785554"/>
    <w:rsid w:val="007975EE"/>
    <w:rsid w:val="007C0EEA"/>
    <w:rsid w:val="007C4FC3"/>
    <w:rsid w:val="007E3338"/>
    <w:rsid w:val="007F2D52"/>
    <w:rsid w:val="007F35B1"/>
    <w:rsid w:val="00802C72"/>
    <w:rsid w:val="008316E5"/>
    <w:rsid w:val="00853336"/>
    <w:rsid w:val="00874440"/>
    <w:rsid w:val="00895EE0"/>
    <w:rsid w:val="008962C4"/>
    <w:rsid w:val="00896BCC"/>
    <w:rsid w:val="008B1C77"/>
    <w:rsid w:val="008B5FFF"/>
    <w:rsid w:val="008D69C1"/>
    <w:rsid w:val="008D7328"/>
    <w:rsid w:val="008D793F"/>
    <w:rsid w:val="008E6D9C"/>
    <w:rsid w:val="00923E45"/>
    <w:rsid w:val="00931B8A"/>
    <w:rsid w:val="00944558"/>
    <w:rsid w:val="009B0C94"/>
    <w:rsid w:val="009B12AF"/>
    <w:rsid w:val="009B4F7B"/>
    <w:rsid w:val="009E608B"/>
    <w:rsid w:val="00A151F7"/>
    <w:rsid w:val="00A17E4F"/>
    <w:rsid w:val="00A208F5"/>
    <w:rsid w:val="00A3212B"/>
    <w:rsid w:val="00A64D28"/>
    <w:rsid w:val="00AA1D18"/>
    <w:rsid w:val="00AF3E87"/>
    <w:rsid w:val="00AF57C7"/>
    <w:rsid w:val="00B160F9"/>
    <w:rsid w:val="00B822A7"/>
    <w:rsid w:val="00B95AE0"/>
    <w:rsid w:val="00BB2103"/>
    <w:rsid w:val="00BC1B96"/>
    <w:rsid w:val="00BC299E"/>
    <w:rsid w:val="00BC7785"/>
    <w:rsid w:val="00BD2137"/>
    <w:rsid w:val="00C03B04"/>
    <w:rsid w:val="00C26C10"/>
    <w:rsid w:val="00C454E8"/>
    <w:rsid w:val="00C45FC4"/>
    <w:rsid w:val="00C97DC9"/>
    <w:rsid w:val="00CB1B9B"/>
    <w:rsid w:val="00CC79C8"/>
    <w:rsid w:val="00CD3251"/>
    <w:rsid w:val="00CD32B3"/>
    <w:rsid w:val="00CF7533"/>
    <w:rsid w:val="00D5334F"/>
    <w:rsid w:val="00D6305B"/>
    <w:rsid w:val="00DA66C6"/>
    <w:rsid w:val="00DB346C"/>
    <w:rsid w:val="00DC17E0"/>
    <w:rsid w:val="00DC37CE"/>
    <w:rsid w:val="00DD2CD8"/>
    <w:rsid w:val="00E049CE"/>
    <w:rsid w:val="00E11B23"/>
    <w:rsid w:val="00E123A8"/>
    <w:rsid w:val="00E1572B"/>
    <w:rsid w:val="00E37D0E"/>
    <w:rsid w:val="00E548AE"/>
    <w:rsid w:val="00E60802"/>
    <w:rsid w:val="00E84DAF"/>
    <w:rsid w:val="00EC6559"/>
    <w:rsid w:val="00EE3D13"/>
    <w:rsid w:val="00F0121F"/>
    <w:rsid w:val="00F74671"/>
    <w:rsid w:val="00F81809"/>
    <w:rsid w:val="00FA7519"/>
    <w:rsid w:val="00FC2756"/>
    <w:rsid w:val="00FE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C6CC"/>
  <w15:docId w15:val="{EFDC50B9-2359-45A3-B52B-C0C7EC14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99E"/>
    <w:pPr>
      <w:spacing w:after="200" w:line="276" w:lineRule="auto"/>
      <w:ind w:left="720"/>
      <w:contextualSpacing/>
    </w:pPr>
    <w:rPr>
      <w:rFonts w:ascii="Calibri" w:eastAsia="Times New Roman" w:hAnsi="Calibri" w:cs="Times New Roman"/>
      <w:lang w:eastAsia="ru-RU"/>
    </w:rPr>
  </w:style>
  <w:style w:type="character" w:styleId="a4">
    <w:name w:val="Hyperlink"/>
    <w:basedOn w:val="a0"/>
    <w:uiPriority w:val="99"/>
    <w:unhideWhenUsed/>
    <w:rsid w:val="00C26C10"/>
    <w:rPr>
      <w:color w:val="0563C1" w:themeColor="hyperlink"/>
      <w:u w:val="single"/>
    </w:rPr>
  </w:style>
  <w:style w:type="paragraph" w:styleId="a5">
    <w:name w:val="Normal (Web)"/>
    <w:basedOn w:val="a"/>
    <w:uiPriority w:val="99"/>
    <w:semiHidden/>
    <w:unhideWhenUsed/>
    <w:rsid w:val="00C26C10"/>
    <w:rPr>
      <w:rFonts w:ascii="Times New Roman" w:hAnsi="Times New Roman" w:cs="Times New Roman"/>
      <w:sz w:val="24"/>
      <w:szCs w:val="24"/>
    </w:rPr>
  </w:style>
  <w:style w:type="paragraph" w:styleId="a6">
    <w:name w:val="Balloon Text"/>
    <w:basedOn w:val="a"/>
    <w:link w:val="a7"/>
    <w:uiPriority w:val="99"/>
    <w:semiHidden/>
    <w:unhideWhenUsed/>
    <w:rsid w:val="005969A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969AF"/>
    <w:rPr>
      <w:rFonts w:ascii="Segoe UI" w:hAnsi="Segoe UI" w:cs="Segoe UI"/>
      <w:sz w:val="18"/>
      <w:szCs w:val="18"/>
    </w:rPr>
  </w:style>
  <w:style w:type="paragraph" w:customStyle="1" w:styleId="ConsPlusNonformat">
    <w:name w:val="ConsPlusNonformat"/>
    <w:rsid w:val="00DA66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785554"/>
    <w:pPr>
      <w:widowControl w:val="0"/>
      <w:autoSpaceDE w:val="0"/>
      <w:autoSpaceDN w:val="0"/>
      <w:spacing w:after="0" w:line="240" w:lineRule="auto"/>
    </w:pPr>
    <w:rPr>
      <w:rFonts w:ascii="Arial" w:eastAsiaTheme="minorEastAsia" w:hAnsi="Arial" w:cs="Arial"/>
      <w:sz w:val="20"/>
      <w:lang w:eastAsia="ru-RU"/>
    </w:rPr>
  </w:style>
  <w:style w:type="paragraph" w:customStyle="1" w:styleId="pt-consplustitle">
    <w:name w:val="pt-consplustitle"/>
    <w:basedOn w:val="a"/>
    <w:rsid w:val="00E84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1">
    <w:name w:val="pt-a0-000021"/>
    <w:basedOn w:val="a0"/>
    <w:rsid w:val="00E84DAF"/>
  </w:style>
  <w:style w:type="paragraph" w:customStyle="1" w:styleId="pt-consplusnormal-000037">
    <w:name w:val="pt-consplusnormal-000037"/>
    <w:basedOn w:val="a"/>
    <w:rsid w:val="0053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8D69C1"/>
    <w:rPr>
      <w:sz w:val="16"/>
      <w:szCs w:val="16"/>
    </w:rPr>
  </w:style>
  <w:style w:type="paragraph" w:styleId="a9">
    <w:name w:val="annotation text"/>
    <w:basedOn w:val="a"/>
    <w:link w:val="aa"/>
    <w:uiPriority w:val="99"/>
    <w:semiHidden/>
    <w:unhideWhenUsed/>
    <w:rsid w:val="008D69C1"/>
    <w:pPr>
      <w:spacing w:line="240" w:lineRule="auto"/>
    </w:pPr>
    <w:rPr>
      <w:sz w:val="20"/>
      <w:szCs w:val="20"/>
    </w:rPr>
  </w:style>
  <w:style w:type="character" w:customStyle="1" w:styleId="aa">
    <w:name w:val="Текст примечания Знак"/>
    <w:basedOn w:val="a0"/>
    <w:link w:val="a9"/>
    <w:uiPriority w:val="99"/>
    <w:semiHidden/>
    <w:rsid w:val="008D69C1"/>
    <w:rPr>
      <w:sz w:val="20"/>
      <w:szCs w:val="20"/>
    </w:rPr>
  </w:style>
  <w:style w:type="paragraph" w:styleId="ab">
    <w:name w:val="annotation subject"/>
    <w:basedOn w:val="a9"/>
    <w:next w:val="a9"/>
    <w:link w:val="ac"/>
    <w:uiPriority w:val="99"/>
    <w:semiHidden/>
    <w:unhideWhenUsed/>
    <w:rsid w:val="008D69C1"/>
    <w:rPr>
      <w:b/>
      <w:bCs/>
    </w:rPr>
  </w:style>
  <w:style w:type="character" w:customStyle="1" w:styleId="ac">
    <w:name w:val="Тема примечания Знак"/>
    <w:basedOn w:val="aa"/>
    <w:link w:val="ab"/>
    <w:uiPriority w:val="99"/>
    <w:semiHidden/>
    <w:rsid w:val="008D69C1"/>
    <w:rPr>
      <w:b/>
      <w:bCs/>
      <w:sz w:val="20"/>
      <w:szCs w:val="20"/>
    </w:rPr>
  </w:style>
  <w:style w:type="numbering" w:customStyle="1" w:styleId="1">
    <w:name w:val="Нет списка1"/>
    <w:next w:val="a2"/>
    <w:uiPriority w:val="99"/>
    <w:semiHidden/>
    <w:unhideWhenUsed/>
    <w:rsid w:val="00E37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7381">
      <w:bodyDiv w:val="1"/>
      <w:marLeft w:val="0"/>
      <w:marRight w:val="0"/>
      <w:marTop w:val="0"/>
      <w:marBottom w:val="0"/>
      <w:divBdr>
        <w:top w:val="none" w:sz="0" w:space="0" w:color="auto"/>
        <w:left w:val="none" w:sz="0" w:space="0" w:color="auto"/>
        <w:bottom w:val="none" w:sz="0" w:space="0" w:color="auto"/>
        <w:right w:val="none" w:sz="0" w:space="0" w:color="auto"/>
      </w:divBdr>
    </w:div>
    <w:div w:id="151066046">
      <w:bodyDiv w:val="1"/>
      <w:marLeft w:val="0"/>
      <w:marRight w:val="0"/>
      <w:marTop w:val="0"/>
      <w:marBottom w:val="0"/>
      <w:divBdr>
        <w:top w:val="none" w:sz="0" w:space="0" w:color="auto"/>
        <w:left w:val="none" w:sz="0" w:space="0" w:color="auto"/>
        <w:bottom w:val="none" w:sz="0" w:space="0" w:color="auto"/>
        <w:right w:val="none" w:sz="0" w:space="0" w:color="auto"/>
      </w:divBdr>
    </w:div>
    <w:div w:id="181210314">
      <w:bodyDiv w:val="1"/>
      <w:marLeft w:val="0"/>
      <w:marRight w:val="0"/>
      <w:marTop w:val="0"/>
      <w:marBottom w:val="0"/>
      <w:divBdr>
        <w:top w:val="none" w:sz="0" w:space="0" w:color="auto"/>
        <w:left w:val="none" w:sz="0" w:space="0" w:color="auto"/>
        <w:bottom w:val="none" w:sz="0" w:space="0" w:color="auto"/>
        <w:right w:val="none" w:sz="0" w:space="0" w:color="auto"/>
      </w:divBdr>
    </w:div>
    <w:div w:id="353308236">
      <w:bodyDiv w:val="1"/>
      <w:marLeft w:val="0"/>
      <w:marRight w:val="0"/>
      <w:marTop w:val="0"/>
      <w:marBottom w:val="0"/>
      <w:divBdr>
        <w:top w:val="none" w:sz="0" w:space="0" w:color="auto"/>
        <w:left w:val="none" w:sz="0" w:space="0" w:color="auto"/>
        <w:bottom w:val="none" w:sz="0" w:space="0" w:color="auto"/>
        <w:right w:val="none" w:sz="0" w:space="0" w:color="auto"/>
      </w:divBdr>
    </w:div>
    <w:div w:id="376397730">
      <w:bodyDiv w:val="1"/>
      <w:marLeft w:val="0"/>
      <w:marRight w:val="0"/>
      <w:marTop w:val="0"/>
      <w:marBottom w:val="0"/>
      <w:divBdr>
        <w:top w:val="none" w:sz="0" w:space="0" w:color="auto"/>
        <w:left w:val="none" w:sz="0" w:space="0" w:color="auto"/>
        <w:bottom w:val="none" w:sz="0" w:space="0" w:color="auto"/>
        <w:right w:val="none" w:sz="0" w:space="0" w:color="auto"/>
      </w:divBdr>
    </w:div>
    <w:div w:id="433524500">
      <w:bodyDiv w:val="1"/>
      <w:marLeft w:val="0"/>
      <w:marRight w:val="0"/>
      <w:marTop w:val="0"/>
      <w:marBottom w:val="0"/>
      <w:divBdr>
        <w:top w:val="none" w:sz="0" w:space="0" w:color="auto"/>
        <w:left w:val="none" w:sz="0" w:space="0" w:color="auto"/>
        <w:bottom w:val="none" w:sz="0" w:space="0" w:color="auto"/>
        <w:right w:val="none" w:sz="0" w:space="0" w:color="auto"/>
      </w:divBdr>
    </w:div>
    <w:div w:id="540753159">
      <w:bodyDiv w:val="1"/>
      <w:marLeft w:val="0"/>
      <w:marRight w:val="0"/>
      <w:marTop w:val="0"/>
      <w:marBottom w:val="0"/>
      <w:divBdr>
        <w:top w:val="none" w:sz="0" w:space="0" w:color="auto"/>
        <w:left w:val="none" w:sz="0" w:space="0" w:color="auto"/>
        <w:bottom w:val="none" w:sz="0" w:space="0" w:color="auto"/>
        <w:right w:val="none" w:sz="0" w:space="0" w:color="auto"/>
      </w:divBdr>
    </w:div>
    <w:div w:id="589511494">
      <w:bodyDiv w:val="1"/>
      <w:marLeft w:val="0"/>
      <w:marRight w:val="0"/>
      <w:marTop w:val="0"/>
      <w:marBottom w:val="0"/>
      <w:divBdr>
        <w:top w:val="none" w:sz="0" w:space="0" w:color="auto"/>
        <w:left w:val="none" w:sz="0" w:space="0" w:color="auto"/>
        <w:bottom w:val="none" w:sz="0" w:space="0" w:color="auto"/>
        <w:right w:val="none" w:sz="0" w:space="0" w:color="auto"/>
      </w:divBdr>
    </w:div>
    <w:div w:id="622808342">
      <w:bodyDiv w:val="1"/>
      <w:marLeft w:val="0"/>
      <w:marRight w:val="0"/>
      <w:marTop w:val="0"/>
      <w:marBottom w:val="0"/>
      <w:divBdr>
        <w:top w:val="none" w:sz="0" w:space="0" w:color="auto"/>
        <w:left w:val="none" w:sz="0" w:space="0" w:color="auto"/>
        <w:bottom w:val="none" w:sz="0" w:space="0" w:color="auto"/>
        <w:right w:val="none" w:sz="0" w:space="0" w:color="auto"/>
      </w:divBdr>
    </w:div>
    <w:div w:id="757949104">
      <w:bodyDiv w:val="1"/>
      <w:marLeft w:val="0"/>
      <w:marRight w:val="0"/>
      <w:marTop w:val="0"/>
      <w:marBottom w:val="0"/>
      <w:divBdr>
        <w:top w:val="none" w:sz="0" w:space="0" w:color="auto"/>
        <w:left w:val="none" w:sz="0" w:space="0" w:color="auto"/>
        <w:bottom w:val="none" w:sz="0" w:space="0" w:color="auto"/>
        <w:right w:val="none" w:sz="0" w:space="0" w:color="auto"/>
      </w:divBdr>
    </w:div>
    <w:div w:id="874733365">
      <w:bodyDiv w:val="1"/>
      <w:marLeft w:val="0"/>
      <w:marRight w:val="0"/>
      <w:marTop w:val="0"/>
      <w:marBottom w:val="0"/>
      <w:divBdr>
        <w:top w:val="none" w:sz="0" w:space="0" w:color="auto"/>
        <w:left w:val="none" w:sz="0" w:space="0" w:color="auto"/>
        <w:bottom w:val="none" w:sz="0" w:space="0" w:color="auto"/>
        <w:right w:val="none" w:sz="0" w:space="0" w:color="auto"/>
      </w:divBdr>
    </w:div>
    <w:div w:id="913975703">
      <w:bodyDiv w:val="1"/>
      <w:marLeft w:val="0"/>
      <w:marRight w:val="0"/>
      <w:marTop w:val="0"/>
      <w:marBottom w:val="0"/>
      <w:divBdr>
        <w:top w:val="none" w:sz="0" w:space="0" w:color="auto"/>
        <w:left w:val="none" w:sz="0" w:space="0" w:color="auto"/>
        <w:bottom w:val="none" w:sz="0" w:space="0" w:color="auto"/>
        <w:right w:val="none" w:sz="0" w:space="0" w:color="auto"/>
      </w:divBdr>
    </w:div>
    <w:div w:id="952788580">
      <w:bodyDiv w:val="1"/>
      <w:marLeft w:val="0"/>
      <w:marRight w:val="0"/>
      <w:marTop w:val="0"/>
      <w:marBottom w:val="0"/>
      <w:divBdr>
        <w:top w:val="none" w:sz="0" w:space="0" w:color="auto"/>
        <w:left w:val="none" w:sz="0" w:space="0" w:color="auto"/>
        <w:bottom w:val="none" w:sz="0" w:space="0" w:color="auto"/>
        <w:right w:val="none" w:sz="0" w:space="0" w:color="auto"/>
      </w:divBdr>
    </w:div>
    <w:div w:id="1058091657">
      <w:bodyDiv w:val="1"/>
      <w:marLeft w:val="0"/>
      <w:marRight w:val="0"/>
      <w:marTop w:val="0"/>
      <w:marBottom w:val="0"/>
      <w:divBdr>
        <w:top w:val="none" w:sz="0" w:space="0" w:color="auto"/>
        <w:left w:val="none" w:sz="0" w:space="0" w:color="auto"/>
        <w:bottom w:val="none" w:sz="0" w:space="0" w:color="auto"/>
        <w:right w:val="none" w:sz="0" w:space="0" w:color="auto"/>
      </w:divBdr>
    </w:div>
    <w:div w:id="1286501293">
      <w:bodyDiv w:val="1"/>
      <w:marLeft w:val="0"/>
      <w:marRight w:val="0"/>
      <w:marTop w:val="0"/>
      <w:marBottom w:val="0"/>
      <w:divBdr>
        <w:top w:val="none" w:sz="0" w:space="0" w:color="auto"/>
        <w:left w:val="none" w:sz="0" w:space="0" w:color="auto"/>
        <w:bottom w:val="none" w:sz="0" w:space="0" w:color="auto"/>
        <w:right w:val="none" w:sz="0" w:space="0" w:color="auto"/>
      </w:divBdr>
    </w:div>
    <w:div w:id="1454203593">
      <w:bodyDiv w:val="1"/>
      <w:marLeft w:val="0"/>
      <w:marRight w:val="0"/>
      <w:marTop w:val="0"/>
      <w:marBottom w:val="0"/>
      <w:divBdr>
        <w:top w:val="none" w:sz="0" w:space="0" w:color="auto"/>
        <w:left w:val="none" w:sz="0" w:space="0" w:color="auto"/>
        <w:bottom w:val="none" w:sz="0" w:space="0" w:color="auto"/>
        <w:right w:val="none" w:sz="0" w:space="0" w:color="auto"/>
      </w:divBdr>
    </w:div>
    <w:div w:id="1706709138">
      <w:bodyDiv w:val="1"/>
      <w:marLeft w:val="0"/>
      <w:marRight w:val="0"/>
      <w:marTop w:val="0"/>
      <w:marBottom w:val="0"/>
      <w:divBdr>
        <w:top w:val="none" w:sz="0" w:space="0" w:color="auto"/>
        <w:left w:val="none" w:sz="0" w:space="0" w:color="auto"/>
        <w:bottom w:val="none" w:sz="0" w:space="0" w:color="auto"/>
        <w:right w:val="none" w:sz="0" w:space="0" w:color="auto"/>
      </w:divBdr>
    </w:div>
    <w:div w:id="1736659011">
      <w:bodyDiv w:val="1"/>
      <w:marLeft w:val="0"/>
      <w:marRight w:val="0"/>
      <w:marTop w:val="0"/>
      <w:marBottom w:val="0"/>
      <w:divBdr>
        <w:top w:val="none" w:sz="0" w:space="0" w:color="auto"/>
        <w:left w:val="none" w:sz="0" w:space="0" w:color="auto"/>
        <w:bottom w:val="none" w:sz="0" w:space="0" w:color="auto"/>
        <w:right w:val="none" w:sz="0" w:space="0" w:color="auto"/>
      </w:divBdr>
    </w:div>
    <w:div w:id="18366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F652B-9361-43BA-B787-D20F23D4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23</Pages>
  <Words>8158</Words>
  <Characters>46501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Кадровый_отдел_УОСГО</cp:lastModifiedBy>
  <cp:revision>4</cp:revision>
  <cp:lastPrinted>2022-10-07T04:05:00Z</cp:lastPrinted>
  <dcterms:created xsi:type="dcterms:W3CDTF">2022-10-06T11:59:00Z</dcterms:created>
  <dcterms:modified xsi:type="dcterms:W3CDTF">2022-10-07T10:40:00Z</dcterms:modified>
</cp:coreProperties>
</file>