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6C0" w:rsidRDefault="00C576C0" w:rsidP="00C576C0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C576C0" w:rsidRDefault="00C576C0" w:rsidP="00C576C0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1"/>
        <w:gridCol w:w="7190"/>
        <w:gridCol w:w="40"/>
      </w:tblGrid>
      <w:tr w:rsidR="00C576C0" w:rsidTr="00303414">
        <w:trPr>
          <w:trHeight w:val="1120"/>
        </w:trPr>
        <w:tc>
          <w:tcPr>
            <w:tcW w:w="9991" w:type="dxa"/>
            <w:gridSpan w:val="2"/>
            <w:tcBorders>
              <w:bottom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6C0" w:rsidRDefault="00C576C0" w:rsidP="00303414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АДМИНИСТРАЦИЯ СЕВЕРОУРАЛЬСКОГО ГОРОДСКОГО ОКРУГА</w:t>
            </w:r>
          </w:p>
          <w:p w:rsidR="00C576C0" w:rsidRDefault="00C576C0" w:rsidP="0030341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C576C0" w:rsidRDefault="00C576C0" w:rsidP="00303414">
            <w:pPr>
              <w:jc w:val="center"/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 О С Т А Н О В Л Е Н И Е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76C0" w:rsidRDefault="00C576C0" w:rsidP="00303414">
            <w:pPr>
              <w:jc w:val="center"/>
            </w:pPr>
          </w:p>
        </w:tc>
      </w:tr>
      <w:tr w:rsidR="00C576C0" w:rsidTr="00303414">
        <w:trPr>
          <w:cantSplit/>
          <w:trHeight w:val="503"/>
        </w:trPr>
        <w:tc>
          <w:tcPr>
            <w:tcW w:w="2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6C0" w:rsidRDefault="00C576C0" w:rsidP="00303414">
            <w:pPr>
              <w:ind w:right="-108"/>
              <w:rPr>
                <w:rFonts w:ascii="PT Astra Serif" w:hAnsi="PT Astra Serif"/>
                <w:bCs/>
                <w:sz w:val="24"/>
                <w:szCs w:val="28"/>
              </w:rPr>
            </w:pPr>
          </w:p>
          <w:p w:rsidR="00C576C0" w:rsidRDefault="00C576C0" w:rsidP="00303414">
            <w:pPr>
              <w:ind w:right="-108"/>
            </w:pPr>
            <w:r>
              <w:rPr>
                <w:rFonts w:ascii="PT Astra Serif" w:hAnsi="PT Astra Serif"/>
                <w:bCs/>
                <w:sz w:val="24"/>
                <w:szCs w:val="28"/>
              </w:rPr>
              <w:t>_______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6C0" w:rsidRDefault="00C576C0" w:rsidP="00303414">
            <w:pPr>
              <w:rPr>
                <w:rFonts w:ascii="PT Astra Serif" w:hAnsi="PT Astra Serif"/>
                <w:sz w:val="24"/>
              </w:rPr>
            </w:pPr>
          </w:p>
          <w:p w:rsidR="00C576C0" w:rsidRDefault="00C576C0" w:rsidP="00303414">
            <w:pPr>
              <w:jc w:val="center"/>
            </w:pPr>
            <w:r>
              <w:rPr>
                <w:rFonts w:ascii="PT Astra Serif" w:hAnsi="PT Astra Serif"/>
                <w:sz w:val="28"/>
              </w:rPr>
              <w:t xml:space="preserve">                                                                                      №_____        </w:t>
            </w:r>
          </w:p>
        </w:tc>
      </w:tr>
      <w:tr w:rsidR="00C576C0" w:rsidTr="00303414">
        <w:trPr>
          <w:trHeight w:val="559"/>
        </w:trPr>
        <w:tc>
          <w:tcPr>
            <w:tcW w:w="999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6C0" w:rsidRDefault="00C576C0" w:rsidP="00303414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г. Североуральск</w:t>
            </w:r>
          </w:p>
          <w:p w:rsidR="00C576C0" w:rsidRDefault="00C576C0" w:rsidP="00303414">
            <w:pPr>
              <w:jc w:val="center"/>
              <w:rPr>
                <w:rFonts w:ascii="PT Astra Serif" w:hAnsi="PT Astra Serif"/>
                <w:sz w:val="28"/>
              </w:rPr>
            </w:pPr>
          </w:p>
          <w:p w:rsidR="00C576C0" w:rsidRDefault="00C576C0" w:rsidP="00303414">
            <w:pPr>
              <w:jc w:val="center"/>
              <w:rPr>
                <w:rFonts w:ascii="PT Astra Serif" w:hAnsi="PT Astra Serif"/>
                <w:sz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76C0" w:rsidRDefault="00C576C0" w:rsidP="00303414">
            <w:pPr>
              <w:jc w:val="center"/>
              <w:rPr>
                <w:rFonts w:ascii="PT Astra Serif" w:hAnsi="PT Astra Serif"/>
                <w:sz w:val="28"/>
              </w:rPr>
            </w:pPr>
          </w:p>
        </w:tc>
      </w:tr>
    </w:tbl>
    <w:p w:rsidR="00C576C0" w:rsidRDefault="00C576C0" w:rsidP="00C576C0">
      <w:pPr>
        <w:keepNext/>
        <w:keepLines/>
        <w:ind w:right="320"/>
        <w:jc w:val="center"/>
      </w:pPr>
      <w:bookmarkStart w:id="1" w:name="bookmark2"/>
      <w:r>
        <w:rPr>
          <w:rFonts w:ascii="PT Astra Serif" w:hAnsi="PT Astra Serif"/>
          <w:b/>
          <w:color w:val="000000"/>
          <w:sz w:val="28"/>
          <w:szCs w:val="28"/>
          <w:lang w:bidi="ru-RU"/>
        </w:rPr>
        <w:t>Об установлении средней стоимости питания работников</w:t>
      </w:r>
      <w:r>
        <w:rPr>
          <w:rFonts w:ascii="PT Astra Serif" w:hAnsi="PT Astra Serif"/>
          <w:b/>
          <w:color w:val="000000"/>
          <w:sz w:val="28"/>
          <w:szCs w:val="28"/>
          <w:lang w:bidi="ru-RU"/>
        </w:rPr>
        <w:br/>
        <w:t>Муниципального автономного учреждения «Детский</w:t>
      </w:r>
      <w:r>
        <w:rPr>
          <w:rFonts w:ascii="PT Astra Serif" w:hAnsi="PT Astra Serif"/>
          <w:b/>
          <w:color w:val="000000"/>
          <w:sz w:val="28"/>
          <w:szCs w:val="28"/>
          <w:lang w:bidi="ru-RU"/>
        </w:rPr>
        <w:br/>
        <w:t>оздоровительный загородный лагерь имени В. Дубинина</w:t>
      </w:r>
      <w:bookmarkEnd w:id="1"/>
      <w:r>
        <w:rPr>
          <w:rFonts w:ascii="PT Astra Serif" w:hAnsi="PT Astra Serif"/>
          <w:b/>
          <w:color w:val="000000"/>
          <w:sz w:val="28"/>
          <w:szCs w:val="28"/>
          <w:lang w:bidi="ru-RU"/>
        </w:rPr>
        <w:t>»</w:t>
      </w:r>
      <w:bookmarkStart w:id="2" w:name="bookmark3"/>
      <w:r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color w:val="000000"/>
          <w:sz w:val="28"/>
          <w:szCs w:val="28"/>
          <w:lang w:bidi="ru-RU"/>
        </w:rPr>
        <w:t xml:space="preserve">на </w:t>
      </w:r>
      <w:r>
        <w:rPr>
          <w:rStyle w:val="Heading1"/>
          <w:rFonts w:ascii="PT Astra Serif" w:hAnsi="PT Astra Serif"/>
        </w:rPr>
        <w:t>2023</w:t>
      </w:r>
      <w:r>
        <w:rPr>
          <w:rFonts w:ascii="PT Astra Serif" w:hAnsi="PT Astra Serif"/>
          <w:b/>
          <w:color w:val="000000"/>
          <w:sz w:val="28"/>
          <w:szCs w:val="28"/>
          <w:lang w:bidi="ru-RU"/>
        </w:rPr>
        <w:t xml:space="preserve"> год</w:t>
      </w:r>
      <w:bookmarkEnd w:id="2"/>
    </w:p>
    <w:p w:rsidR="00C576C0" w:rsidRDefault="00C576C0" w:rsidP="00C576C0">
      <w:pPr>
        <w:keepNext/>
        <w:keepLines/>
        <w:ind w:right="320"/>
        <w:jc w:val="center"/>
        <w:rPr>
          <w:rFonts w:ascii="PT Astra Serif" w:hAnsi="PT Astra Serif"/>
          <w:b/>
          <w:color w:val="000000"/>
          <w:sz w:val="28"/>
          <w:szCs w:val="28"/>
          <w:lang w:bidi="ru-RU"/>
        </w:rPr>
      </w:pPr>
    </w:p>
    <w:p w:rsidR="00C576C0" w:rsidRDefault="00C576C0" w:rsidP="00C576C0">
      <w:pPr>
        <w:keepNext/>
        <w:keepLines/>
        <w:ind w:right="320"/>
        <w:jc w:val="center"/>
        <w:rPr>
          <w:rFonts w:ascii="PT Astra Serif" w:hAnsi="PT Astra Serif"/>
          <w:b/>
          <w:color w:val="000000"/>
          <w:sz w:val="28"/>
          <w:szCs w:val="28"/>
          <w:lang w:bidi="ru-RU"/>
        </w:rPr>
      </w:pPr>
    </w:p>
    <w:p w:rsidR="00C576C0" w:rsidRDefault="00C576C0" w:rsidP="00C576C0">
      <w:pPr>
        <w:ind w:firstLine="540"/>
        <w:jc w:val="both"/>
      </w:pPr>
      <w:r>
        <w:rPr>
          <w:rFonts w:ascii="PT Astra Serif" w:hAnsi="PT Astra Serif"/>
          <w:color w:val="000000"/>
          <w:sz w:val="28"/>
          <w:szCs w:val="28"/>
          <w:lang w:bidi="ru-RU"/>
        </w:rPr>
        <w:t xml:space="preserve"> Руководствуясь Федеральным законом от 6 октября 2003 года № 131 - ФЗ    «Об общих принципах организации местного самоуправления в Российской Федерации», Уставом Североуральского городского округа, в целях организации питания работников Муниципального автономного учреждения «Детский оздоровительный загородный лагерь имени </w:t>
      </w:r>
      <w:r>
        <w:rPr>
          <w:rStyle w:val="Bodytext2Bold"/>
          <w:rFonts w:ascii="PT Astra Serif" w:hAnsi="PT Astra Serif"/>
        </w:rPr>
        <w:t xml:space="preserve">В. 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>Дубинина» на период функционирования летних оздоровительных смен, Администра</w:t>
      </w:r>
      <w:r>
        <w:rPr>
          <w:rStyle w:val="Bodytext2Candara12pt"/>
          <w:rFonts w:ascii="PT Astra Serif" w:hAnsi="PT Astra Serif"/>
          <w:sz w:val="28"/>
          <w:szCs w:val="28"/>
        </w:rPr>
        <w:t xml:space="preserve">ция 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 xml:space="preserve">Североуральского городского округа </w:t>
      </w:r>
    </w:p>
    <w:p w:rsidR="00C576C0" w:rsidRDefault="00C576C0" w:rsidP="00C576C0">
      <w:p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ПОСТАНОВЛЯЕТ:</w:t>
      </w:r>
    </w:p>
    <w:p w:rsidR="00C576C0" w:rsidRDefault="00C576C0" w:rsidP="00C576C0">
      <w:pPr>
        <w:pStyle w:val="Bodytext2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22" w:lineRule="exact"/>
        <w:ind w:firstLine="567"/>
        <w:jc w:val="both"/>
      </w:pPr>
      <w:r>
        <w:rPr>
          <w:rFonts w:ascii="PT Astra Serif" w:hAnsi="PT Astra Serif"/>
          <w:color w:val="000000"/>
          <w:lang w:bidi="ru-RU"/>
        </w:rPr>
        <w:t>Установить среднюю стоимость питания работников Муниципального автономного учреждения «Детский оздоровительный загородный лагерь имени В. Дубинина» на 2023 год в следующих размерах: одноразовое питание - в сумме 121,94 рублей, трехразовое питание - в сумме 278,52 рубля</w:t>
      </w:r>
    </w:p>
    <w:p w:rsidR="00C576C0" w:rsidRDefault="00C576C0" w:rsidP="00C576C0">
      <w:pPr>
        <w:pStyle w:val="Bodytext2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22" w:lineRule="exact"/>
        <w:ind w:firstLine="567"/>
        <w:jc w:val="both"/>
      </w:pPr>
      <w:r>
        <w:rPr>
          <w:rFonts w:ascii="PT Astra Serif" w:hAnsi="PT Astra Serif"/>
          <w:color w:val="000000"/>
          <w:lang w:bidi="ru-RU"/>
        </w:rPr>
        <w:t>Установить, что настоящее постановление вступает в силу с 01 июня 2023 года.</w:t>
      </w:r>
    </w:p>
    <w:p w:rsidR="00C576C0" w:rsidRDefault="00C576C0" w:rsidP="00C576C0">
      <w:pPr>
        <w:pStyle w:val="Bodytext2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22" w:lineRule="exact"/>
        <w:ind w:right="-1" w:firstLine="567"/>
        <w:jc w:val="both"/>
      </w:pPr>
      <w:r>
        <w:rPr>
          <w:rFonts w:ascii="PT Astra Serif" w:hAnsi="PT Astra Serif"/>
          <w:color w:val="000000"/>
          <w:lang w:bidi="ru-RU"/>
        </w:rPr>
        <w:t xml:space="preserve">Контроль за выполнением настоящего постановления возложить на Заместителя Главы Администрации Североуральского городского округа </w:t>
      </w:r>
      <w:r>
        <w:t xml:space="preserve">              </w:t>
      </w:r>
      <w:r>
        <w:rPr>
          <w:rFonts w:ascii="PT Astra Serif" w:hAnsi="PT Astra Serif"/>
          <w:color w:val="000000"/>
          <w:lang w:bidi="ru-RU"/>
        </w:rPr>
        <w:t>В.В. Левенко.</w:t>
      </w:r>
    </w:p>
    <w:p w:rsidR="00C576C0" w:rsidRDefault="00C576C0" w:rsidP="00C576C0">
      <w:pPr>
        <w:jc w:val="both"/>
        <w:rPr>
          <w:rFonts w:ascii="PT Astra Serif" w:hAnsi="PT Astra Serif"/>
          <w:sz w:val="28"/>
          <w:szCs w:val="28"/>
        </w:rPr>
      </w:pPr>
    </w:p>
    <w:p w:rsidR="00C576C0" w:rsidRDefault="00C576C0" w:rsidP="00C576C0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1013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69"/>
        <w:gridCol w:w="5069"/>
      </w:tblGrid>
      <w:tr w:rsidR="00C576C0" w:rsidTr="00303414">
        <w:tc>
          <w:tcPr>
            <w:tcW w:w="5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6C0" w:rsidRDefault="00C576C0" w:rsidP="00303414">
            <w:pPr>
              <w:ind w:left="-108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Глава </w:t>
            </w:r>
          </w:p>
          <w:p w:rsidR="00C576C0" w:rsidRDefault="00C576C0" w:rsidP="00303414">
            <w:pPr>
              <w:ind w:left="-108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Североуральского городского округа</w:t>
            </w:r>
          </w:p>
        </w:tc>
        <w:tc>
          <w:tcPr>
            <w:tcW w:w="5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76C0" w:rsidRDefault="00C576C0" w:rsidP="00303414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C576C0" w:rsidRDefault="00C576C0" w:rsidP="00303414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                                     С.Н. Миронова</w:t>
            </w:r>
          </w:p>
        </w:tc>
      </w:tr>
    </w:tbl>
    <w:p w:rsidR="00C576C0" w:rsidRDefault="00C576C0" w:rsidP="00C576C0">
      <w:pPr>
        <w:ind w:left="5387"/>
        <w:rPr>
          <w:rFonts w:ascii="PT Astra Serif" w:hAnsi="PT Astra Serif"/>
          <w:sz w:val="24"/>
          <w:szCs w:val="28"/>
        </w:rPr>
      </w:pPr>
    </w:p>
    <w:p w:rsidR="00C576C0" w:rsidRDefault="00C576C0" w:rsidP="00C576C0">
      <w:pPr>
        <w:ind w:left="5387"/>
        <w:rPr>
          <w:rFonts w:ascii="PT Astra Serif" w:hAnsi="PT Astra Serif"/>
          <w:sz w:val="24"/>
          <w:szCs w:val="28"/>
        </w:rPr>
      </w:pPr>
    </w:p>
    <w:p w:rsidR="00C576C0" w:rsidRDefault="00C576C0" w:rsidP="00C576C0">
      <w:pPr>
        <w:ind w:left="5387"/>
        <w:rPr>
          <w:rFonts w:ascii="PT Astra Serif" w:hAnsi="PT Astra Serif"/>
          <w:sz w:val="24"/>
          <w:szCs w:val="28"/>
        </w:rPr>
      </w:pPr>
    </w:p>
    <w:p w:rsidR="00C576C0" w:rsidRDefault="00C576C0" w:rsidP="00C576C0">
      <w:pPr>
        <w:ind w:left="5387"/>
        <w:rPr>
          <w:rFonts w:ascii="PT Astra Serif" w:hAnsi="PT Astra Serif"/>
          <w:sz w:val="24"/>
          <w:szCs w:val="28"/>
        </w:rPr>
      </w:pPr>
    </w:p>
    <w:p w:rsidR="00C576C0" w:rsidRDefault="00C576C0" w:rsidP="00C576C0">
      <w:pPr>
        <w:ind w:left="5387"/>
        <w:rPr>
          <w:rFonts w:ascii="PT Astra Serif" w:hAnsi="PT Astra Serif"/>
          <w:sz w:val="24"/>
          <w:szCs w:val="28"/>
        </w:rPr>
      </w:pPr>
    </w:p>
    <w:p w:rsidR="007B5434" w:rsidRDefault="007B5434"/>
    <w:sectPr w:rsidR="007B5434" w:rsidSect="003E73F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04299"/>
    <w:multiLevelType w:val="multilevel"/>
    <w:tmpl w:val="3AE61C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6C0"/>
    <w:rsid w:val="00346221"/>
    <w:rsid w:val="003E73F1"/>
    <w:rsid w:val="007B5434"/>
    <w:rsid w:val="00C5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B75E9-2059-4BA0-B17F-F489E390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C576C0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rsid w:val="00C576C0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76C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eading1">
    <w:name w:val="Heading #1"/>
    <w:rsid w:val="00C576C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Bodytext2Bold">
    <w:name w:val="Body text (2) + Bold"/>
    <w:rsid w:val="00C576C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Bodytext2Candara12pt">
    <w:name w:val="Body text (2) + Candara;12 pt"/>
    <w:rsid w:val="00C576C0"/>
    <w:rPr>
      <w:rFonts w:ascii="Candara" w:eastAsia="Candara" w:hAnsi="Candara" w:cs="Candara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paragraph" w:customStyle="1" w:styleId="Bodytext2">
    <w:name w:val="Body text (2)"/>
    <w:basedOn w:val="a"/>
    <w:rsid w:val="00C576C0"/>
    <w:pPr>
      <w:widowControl w:val="0"/>
      <w:shd w:val="clear" w:color="auto" w:fill="FFFFFF"/>
      <w:autoSpaceDE/>
      <w:spacing w:before="300" w:after="60" w:line="0" w:lineRule="atLeas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Плешивцев Александр Сергеевич</cp:lastModifiedBy>
  <cp:revision>2</cp:revision>
  <dcterms:created xsi:type="dcterms:W3CDTF">2023-03-28T05:40:00Z</dcterms:created>
  <dcterms:modified xsi:type="dcterms:W3CDTF">2023-03-28T05:40:00Z</dcterms:modified>
</cp:coreProperties>
</file>