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727"/>
      </w:tblGrid>
      <w:tr w:rsidR="00916661" w:rsidTr="00916661">
        <w:trPr>
          <w:trHeight w:val="540"/>
        </w:trPr>
        <w:tc>
          <w:tcPr>
            <w:tcW w:w="9984" w:type="dxa"/>
            <w:gridSpan w:val="2"/>
            <w:hideMark/>
          </w:tcPr>
          <w:p w:rsidR="00916661" w:rsidRDefault="0091666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Североуральского городского округа</w:t>
            </w:r>
          </w:p>
        </w:tc>
      </w:tr>
      <w:tr w:rsidR="00916661" w:rsidTr="00916661">
        <w:trPr>
          <w:trHeight w:val="890"/>
        </w:trPr>
        <w:tc>
          <w:tcPr>
            <w:tcW w:w="998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6661" w:rsidRDefault="00916661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 О С Т А Н О В Л Е Н И Е</w:t>
            </w:r>
          </w:p>
          <w:p w:rsidR="00916661" w:rsidRDefault="00916661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ПРОЕКТ</w:t>
            </w:r>
          </w:p>
        </w:tc>
      </w:tr>
      <w:tr w:rsidR="00916661" w:rsidTr="00916661">
        <w:trPr>
          <w:cantSplit/>
          <w:trHeight w:val="503"/>
        </w:trPr>
        <w:tc>
          <w:tcPr>
            <w:tcW w:w="3261" w:type="dxa"/>
          </w:tcPr>
          <w:p w:rsidR="00916661" w:rsidRDefault="00916661">
            <w:pPr>
              <w:pStyle w:val="1"/>
              <w:spacing w:line="252" w:lineRule="auto"/>
              <w:jc w:val="left"/>
              <w:rPr>
                <w:rFonts w:eastAsiaTheme="minorEastAsia"/>
                <w:lang w:eastAsia="en-US"/>
              </w:rPr>
            </w:pPr>
          </w:p>
          <w:p w:rsidR="00916661" w:rsidRDefault="00272902" w:rsidP="00272902">
            <w:pPr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от  .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10</w:t>
            </w:r>
            <w:r w:rsidR="00916661">
              <w:rPr>
                <w:rFonts w:ascii="Times New Roman" w:hAnsi="Times New Roman"/>
                <w:b/>
                <w:sz w:val="24"/>
                <w:lang w:eastAsia="en-US"/>
              </w:rPr>
              <w:t xml:space="preserve">.2014г.  №  </w:t>
            </w:r>
          </w:p>
        </w:tc>
        <w:tc>
          <w:tcPr>
            <w:tcW w:w="6723" w:type="dxa"/>
          </w:tcPr>
          <w:p w:rsidR="00916661" w:rsidRDefault="00916661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916661" w:rsidRDefault="00916661">
            <w:pPr>
              <w:pStyle w:val="a3"/>
              <w:tabs>
                <w:tab w:val="left" w:pos="708"/>
              </w:tabs>
              <w:rPr>
                <w:lang w:eastAsia="en-US"/>
              </w:rPr>
            </w:pPr>
          </w:p>
        </w:tc>
      </w:tr>
      <w:tr w:rsidR="00916661" w:rsidTr="00916661">
        <w:trPr>
          <w:trHeight w:val="80"/>
        </w:trPr>
        <w:tc>
          <w:tcPr>
            <w:tcW w:w="9984" w:type="dxa"/>
            <w:gridSpan w:val="2"/>
          </w:tcPr>
          <w:p w:rsidR="00916661" w:rsidRDefault="0091666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916661" w:rsidRDefault="00916661" w:rsidP="00916661">
      <w:pPr>
        <w:spacing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66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916661">
        <w:rPr>
          <w:rFonts w:ascii="Times New Roman" w:hAnsi="Times New Roman"/>
          <w:b/>
          <w:color w:val="000000"/>
          <w:sz w:val="28"/>
          <w:szCs w:val="28"/>
        </w:rPr>
        <w:t>муниципальную  программу</w:t>
      </w:r>
      <w:proofErr w:type="gramEnd"/>
      <w:r w:rsidRPr="00916661">
        <w:rPr>
          <w:rFonts w:ascii="Times New Roman" w:hAnsi="Times New Roman"/>
          <w:b/>
          <w:color w:val="000000"/>
          <w:sz w:val="28"/>
          <w:szCs w:val="28"/>
        </w:rPr>
        <w:t xml:space="preserve">  Североуральского городского округа </w:t>
      </w:r>
      <w:r w:rsidRPr="00916661">
        <w:rPr>
          <w:rFonts w:ascii="Times New Roman" w:hAnsi="Times New Roman"/>
          <w:b/>
          <w:sz w:val="28"/>
          <w:szCs w:val="28"/>
        </w:rPr>
        <w:t>«Безопасность жизнедеятельности населения Североуральского городского округа»  на 2014-2020 годы, утверждённую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661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постановлением  Администрации Североуральского городского округа от 30.10.2013года № 1535    </w:t>
      </w:r>
    </w:p>
    <w:p w:rsidR="00272902" w:rsidRPr="00916661" w:rsidRDefault="00272902" w:rsidP="00916661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272902" w:rsidRDefault="00272902" w:rsidP="00272902">
      <w:pPr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B61F58">
        <w:rPr>
          <w:rFonts w:ascii="Times New Roman" w:hAnsi="Times New Roman"/>
          <w:b/>
          <w:sz w:val="28"/>
        </w:rPr>
        <w:t xml:space="preserve"> </w:t>
      </w:r>
      <w:r w:rsidRPr="00124F31">
        <w:rPr>
          <w:rFonts w:ascii="Times New Roman" w:hAnsi="Times New Roman"/>
          <w:sz w:val="28"/>
        </w:rPr>
        <w:t>Руководствуясь Уставом Североуральского городского округа</w:t>
      </w:r>
      <w:r>
        <w:rPr>
          <w:rFonts w:ascii="Times New Roman" w:hAnsi="Times New Roman"/>
          <w:sz w:val="28"/>
        </w:rPr>
        <w:t xml:space="preserve"> газета «Наше слово», 2005, 15 августа, № 95) с изменениями на 23 апреля 2014года,</w:t>
      </w:r>
      <w:r w:rsidRPr="00B61F58">
        <w:rPr>
          <w:rFonts w:ascii="Times New Roman" w:hAnsi="Times New Roman"/>
          <w:sz w:val="28"/>
        </w:rPr>
        <w:t xml:space="preserve"> статьёй 36 Положения  о правовых актах Североуральского городского округа, утверждённого Решением Думы Североуральского городского округа от 25 января 2006 года № 3 (газета «Наше слово», 2006,15 февраля, № 18) с изменениями на 28 апреля 2009 года</w:t>
      </w:r>
      <w:r>
        <w:rPr>
          <w:rFonts w:ascii="Times New Roman" w:hAnsi="Times New Roman"/>
          <w:sz w:val="28"/>
        </w:rPr>
        <w:t>, постановлением Администрации Североуральского городского округа от 31.07.2014г № 1055 «Об утверждении перечня муниципальных программ Североуральского городского округа на 2015-2017годы», в целях реализации постановления Администрации Североуральского городского округа от 06.08.2014г. № 1082  «О порядке и сроках составления проекта бюджета Североуральского городского округа на 2015год и плановый период 2016 и 2017годов»</w:t>
      </w:r>
    </w:p>
    <w:p w:rsidR="00272902" w:rsidRDefault="00272902" w:rsidP="00272902">
      <w:pPr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916661" w:rsidRDefault="00916661" w:rsidP="009166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72902" w:rsidRDefault="005734AD" w:rsidP="00272902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6661" w:rsidRPr="005734AD">
        <w:rPr>
          <w:rFonts w:ascii="Times New Roman" w:hAnsi="Times New Roman"/>
          <w:sz w:val="28"/>
          <w:szCs w:val="28"/>
        </w:rPr>
        <w:t>Внести изменения</w:t>
      </w:r>
      <w:r w:rsidR="00916661" w:rsidRPr="005734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6661" w:rsidRPr="005734AD">
        <w:rPr>
          <w:rFonts w:ascii="Times New Roman" w:hAnsi="Times New Roman"/>
          <w:color w:val="000000"/>
          <w:sz w:val="28"/>
          <w:szCs w:val="28"/>
        </w:rPr>
        <w:t>в</w:t>
      </w:r>
      <w:r w:rsidR="0022079E" w:rsidRPr="005734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22079E" w:rsidRPr="005734AD">
        <w:rPr>
          <w:rFonts w:ascii="Times New Roman" w:hAnsi="Times New Roman"/>
          <w:color w:val="000000"/>
          <w:sz w:val="28"/>
          <w:szCs w:val="28"/>
        </w:rPr>
        <w:t>муниципальную  программу</w:t>
      </w:r>
      <w:proofErr w:type="gramEnd"/>
      <w:r w:rsidR="0022079E" w:rsidRPr="005734AD">
        <w:rPr>
          <w:rFonts w:ascii="Times New Roman" w:hAnsi="Times New Roman"/>
          <w:color w:val="000000"/>
          <w:sz w:val="28"/>
          <w:szCs w:val="28"/>
        </w:rPr>
        <w:t xml:space="preserve">  Североуральского городского округа </w:t>
      </w:r>
      <w:r w:rsidR="0022079E" w:rsidRPr="005734AD">
        <w:rPr>
          <w:rFonts w:ascii="Times New Roman" w:hAnsi="Times New Roman"/>
          <w:sz w:val="28"/>
          <w:szCs w:val="28"/>
        </w:rPr>
        <w:t>«Безопасность жизнедеятельности населения Североуральского городского округа»  на 2014-2020 годы</w:t>
      </w:r>
      <w:r w:rsidR="0022079E" w:rsidRPr="005734AD">
        <w:rPr>
          <w:rFonts w:ascii="Times New Roman" w:hAnsi="Times New Roman"/>
          <w:b/>
          <w:sz w:val="28"/>
          <w:szCs w:val="28"/>
        </w:rPr>
        <w:t xml:space="preserve">, </w:t>
      </w:r>
      <w:r w:rsidRPr="005734AD">
        <w:rPr>
          <w:rFonts w:ascii="Times New Roman" w:hAnsi="Times New Roman"/>
          <w:sz w:val="28"/>
          <w:szCs w:val="28"/>
        </w:rPr>
        <w:t xml:space="preserve">утверждённую </w:t>
      </w:r>
      <w:r w:rsidR="00916661" w:rsidRPr="005734AD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Pr="005734AD">
        <w:rPr>
          <w:rFonts w:ascii="Times New Roman" w:hAnsi="Times New Roman"/>
          <w:color w:val="000000"/>
          <w:sz w:val="28"/>
          <w:szCs w:val="28"/>
        </w:rPr>
        <w:t>м</w:t>
      </w:r>
      <w:r w:rsidR="00916661" w:rsidRPr="005734AD">
        <w:rPr>
          <w:rFonts w:ascii="Times New Roman" w:hAnsi="Times New Roman"/>
          <w:color w:val="000000"/>
          <w:sz w:val="28"/>
          <w:szCs w:val="28"/>
        </w:rPr>
        <w:t xml:space="preserve"> Администрации Североуральского городского округа от 30.10.2013года № 1535</w:t>
      </w:r>
      <w:r w:rsidR="00272902">
        <w:rPr>
          <w:rFonts w:ascii="Times New Roman" w:hAnsi="Times New Roman"/>
          <w:sz w:val="28"/>
          <w:szCs w:val="28"/>
        </w:rPr>
        <w:t xml:space="preserve">  с изменениями на 12 августа 2014года,</w:t>
      </w:r>
      <w:r w:rsidR="00916661" w:rsidRPr="005734AD">
        <w:rPr>
          <w:rFonts w:ascii="Times New Roman" w:hAnsi="Times New Roman"/>
          <w:sz w:val="28"/>
          <w:szCs w:val="28"/>
        </w:rPr>
        <w:t xml:space="preserve"> </w:t>
      </w:r>
      <w:r w:rsidR="00272902">
        <w:rPr>
          <w:rFonts w:ascii="Times New Roman" w:hAnsi="Times New Roman"/>
          <w:sz w:val="28"/>
          <w:szCs w:val="28"/>
        </w:rPr>
        <w:t>следующие изменения:</w:t>
      </w:r>
    </w:p>
    <w:p w:rsid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729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в Паспорте муниципальной программы раздел «</w:t>
      </w:r>
      <w:r>
        <w:rPr>
          <w:rFonts w:ascii="Times New Roman" w:hAnsi="Times New Roman"/>
          <w:sz w:val="28"/>
          <w:szCs w:val="28"/>
        </w:rPr>
        <w:t>Объём реализации муниципальной программы (подпрограмм) по годам реализации» изложить в новой редакции:</w:t>
      </w:r>
    </w:p>
    <w:p w:rsid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3"/>
        <w:gridCol w:w="7012"/>
      </w:tblGrid>
      <w:tr w:rsidR="00272902" w:rsidTr="0027290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902"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 финансирования </w:t>
            </w:r>
            <w:r w:rsidR="00A73538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том числе: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16"/>
              <w:gridCol w:w="616"/>
              <w:gridCol w:w="656"/>
              <w:gridCol w:w="656"/>
              <w:gridCol w:w="656"/>
              <w:gridCol w:w="656"/>
              <w:gridCol w:w="656"/>
            </w:tblGrid>
            <w:tr w:rsidR="00272902" w:rsidTr="00272902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2014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2015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2016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2017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2019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</w:pPr>
                  <w:r>
                    <w:t>2020</w:t>
                  </w:r>
                </w:p>
              </w:tc>
            </w:tr>
            <w:tr w:rsidR="00272902" w:rsidTr="00272902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Муниципальный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834,0</w:t>
                  </w:r>
                </w:p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A73538" w:rsidP="00272902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272902">
                    <w:rPr>
                      <w:sz w:val="16"/>
                      <w:szCs w:val="16"/>
                    </w:rPr>
                    <w:t>53,0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1094,0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1167,0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1134,0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1134,0</w:t>
                  </w:r>
                </w:p>
              </w:tc>
            </w:tr>
            <w:tr w:rsidR="00272902" w:rsidTr="00272902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</w:tr>
            <w:tr w:rsidR="00272902" w:rsidTr="00272902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902" w:rsidRDefault="00272902" w:rsidP="00272902">
                  <w:pPr>
                    <w:pStyle w:val="2"/>
                    <w:spacing w:line="240" w:lineRule="auto"/>
                    <w:ind w:left="0"/>
                    <w:jc w:val="center"/>
                  </w:pPr>
                  <w:r>
                    <w:t>0</w:t>
                  </w:r>
                </w:p>
              </w:tc>
            </w:tr>
          </w:tbl>
          <w:p w:rsidR="00272902" w:rsidRDefault="00272902" w:rsidP="0027290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2902" w:rsidRPr="00B15EB8" w:rsidRDefault="00272902" w:rsidP="00272902">
      <w:pPr>
        <w:shd w:val="clear" w:color="auto" w:fill="FFFFFF"/>
        <w:spacing w:before="58"/>
        <w:ind w:left="43"/>
        <w:jc w:val="both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приложение № 2 </w:t>
      </w:r>
      <w:r w:rsidRPr="00B15EB8">
        <w:rPr>
          <w:rFonts w:ascii="Times New Roman" w:hAnsi="Times New Roman"/>
          <w:sz w:val="28"/>
          <w:szCs w:val="28"/>
        </w:rPr>
        <w:t>«План мероприятий по выполнению муниципальной программы Североуральского городского округа «</w:t>
      </w:r>
      <w:r>
        <w:rPr>
          <w:rFonts w:ascii="Times New Roman" w:hAnsi="Times New Roman"/>
          <w:sz w:val="28"/>
          <w:szCs w:val="28"/>
        </w:rPr>
        <w:t>Безопасность жизнедеятельности населения Североуральского городского округа</w:t>
      </w:r>
      <w:r w:rsidRPr="00B15EB8">
        <w:rPr>
          <w:rFonts w:ascii="Times New Roman" w:hAnsi="Times New Roman"/>
          <w:sz w:val="28"/>
          <w:szCs w:val="28"/>
        </w:rPr>
        <w:t xml:space="preserve">» на 2014-2020 </w:t>
      </w:r>
      <w:proofErr w:type="gramStart"/>
      <w:r w:rsidRPr="00B15EB8">
        <w:rPr>
          <w:rFonts w:ascii="Times New Roman" w:hAnsi="Times New Roman"/>
          <w:sz w:val="28"/>
          <w:szCs w:val="28"/>
        </w:rPr>
        <w:t xml:space="preserve">годы»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муниципальной программы  Североуральского городского округа </w:t>
      </w:r>
      <w:r w:rsidRPr="00B15E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населения </w:t>
      </w:r>
      <w:r w:rsidRPr="00B15EB8">
        <w:rPr>
          <w:rFonts w:ascii="Times New Roman" w:hAnsi="Times New Roman"/>
          <w:sz w:val="28"/>
          <w:szCs w:val="28"/>
        </w:rPr>
        <w:t xml:space="preserve"> Североуральского городского округа»  на 2014-2020 годы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EB8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272902" w:rsidRDefault="00272902" w:rsidP="002729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«Наше слово»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Североуральского городского округа.</w:t>
      </w:r>
    </w:p>
    <w:p w:rsidR="00272902" w:rsidRDefault="00272902" w:rsidP="002729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по Миронову С.Н.</w:t>
      </w:r>
    </w:p>
    <w:p w:rsidR="00272902" w:rsidRDefault="00272902" w:rsidP="00272902">
      <w:pPr>
        <w:jc w:val="both"/>
        <w:rPr>
          <w:rFonts w:ascii="Times New Roman" w:hAnsi="Times New Roman"/>
          <w:sz w:val="28"/>
          <w:szCs w:val="28"/>
        </w:rPr>
      </w:pPr>
    </w:p>
    <w:p w:rsidR="00272902" w:rsidRDefault="00272902" w:rsidP="00272902">
      <w:pPr>
        <w:jc w:val="both"/>
        <w:rPr>
          <w:rFonts w:ascii="Times New Roman" w:hAnsi="Times New Roman"/>
          <w:sz w:val="28"/>
          <w:szCs w:val="28"/>
        </w:rPr>
      </w:pPr>
    </w:p>
    <w:p w:rsidR="00272902" w:rsidRDefault="00272902" w:rsidP="00272902">
      <w:pPr>
        <w:jc w:val="both"/>
        <w:rPr>
          <w:rFonts w:ascii="Times New Roman" w:hAnsi="Times New Roman"/>
          <w:sz w:val="28"/>
          <w:szCs w:val="28"/>
        </w:rPr>
      </w:pPr>
    </w:p>
    <w:p w:rsidR="00272902" w:rsidRDefault="00272902" w:rsidP="002729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</w:p>
    <w:p w:rsidR="00272902" w:rsidRDefault="00272902" w:rsidP="002729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Североуральского</w:t>
      </w:r>
    </w:p>
    <w:p w:rsidR="00272902" w:rsidRDefault="00272902" w:rsidP="002729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      В.А. Ильиных</w:t>
      </w:r>
    </w:p>
    <w:p w:rsidR="00272902" w:rsidRDefault="00272902" w:rsidP="002729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16661" w:rsidRPr="005734AD" w:rsidRDefault="00916661" w:rsidP="005734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jc w:val="both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2902" w:rsidRDefault="00272902" w:rsidP="0091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shd w:val="clear" w:color="auto" w:fill="FFFFFF"/>
        <w:spacing w:before="62"/>
        <w:ind w:left="646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16661" w:rsidRDefault="00916661" w:rsidP="00916661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916661">
          <w:pgSz w:w="11906" w:h="16838"/>
          <w:pgMar w:top="993" w:right="850" w:bottom="1134" w:left="1701" w:header="708" w:footer="708" w:gutter="0"/>
          <w:cols w:space="720"/>
        </w:sectPr>
      </w:pPr>
    </w:p>
    <w:p w:rsidR="00916661" w:rsidRDefault="00272902" w:rsidP="00916661">
      <w:pPr>
        <w:shd w:val="clear" w:color="auto" w:fill="FFFFFF"/>
        <w:spacing w:before="62"/>
        <w:ind w:left="646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916661" w:rsidRDefault="00916661" w:rsidP="00916661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72902" w:rsidRDefault="00272902" w:rsidP="00272902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272902" w:rsidRDefault="00272902" w:rsidP="00272902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272902" w:rsidRDefault="00272902" w:rsidP="00272902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«Безопасность жизнедеятельности населения Североуральского городского округа» на 2014-2020годы </w:t>
      </w:r>
    </w:p>
    <w:p w:rsidR="00272902" w:rsidRDefault="00272902" w:rsidP="00272902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28729" w:type="dxa"/>
        <w:tblLook w:val="04A0" w:firstRow="1" w:lastRow="0" w:firstColumn="1" w:lastColumn="0" w:noHBand="0" w:noVBand="1"/>
      </w:tblPr>
      <w:tblGrid>
        <w:gridCol w:w="1781"/>
        <w:gridCol w:w="2662"/>
        <w:gridCol w:w="884"/>
        <w:gridCol w:w="870"/>
        <w:gridCol w:w="870"/>
        <w:gridCol w:w="870"/>
        <w:gridCol w:w="870"/>
        <w:gridCol w:w="870"/>
        <w:gridCol w:w="870"/>
        <w:gridCol w:w="870"/>
        <w:gridCol w:w="3252"/>
        <w:gridCol w:w="14060"/>
      </w:tblGrid>
      <w:tr w:rsidR="00272902" w:rsidTr="00272902">
        <w:trPr>
          <w:gridAfter w:val="1"/>
          <w:wAfter w:w="14060" w:type="dxa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Default="00272902" w:rsidP="0027290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</w:rPr>
              <w:t>на финансирование</w:t>
            </w:r>
          </w:p>
          <w:p w:rsidR="00272902" w:rsidRDefault="00272902" w:rsidP="00272902">
            <w:pPr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</w:rPr>
              <w:t>целевых пока</w:t>
            </w:r>
            <w:r>
              <w:rPr>
                <w:b/>
                <w:bCs/>
                <w:color w:val="000000"/>
                <w:spacing w:val="-5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</w:rPr>
              <w:t>направлены мероприятия</w:t>
            </w:r>
          </w:p>
        </w:tc>
      </w:tr>
      <w:tr w:rsidR="00272902" w:rsidTr="00272902">
        <w:trPr>
          <w:gridAfter w:val="1"/>
          <w:wAfter w:w="14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02" w:rsidRDefault="00272902" w:rsidP="00272902">
            <w:pPr>
              <w:spacing w:line="240" w:lineRule="auto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02" w:rsidRDefault="00272902" w:rsidP="00272902">
            <w:pPr>
              <w:spacing w:line="240" w:lineRule="auto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Default="00272902" w:rsidP="00272902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02" w:rsidRDefault="00272902" w:rsidP="00272902">
            <w:pPr>
              <w:spacing w:line="240" w:lineRule="auto"/>
              <w:rPr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71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834,0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1094,0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72902">
              <w:rPr>
                <w:b/>
                <w:spacing w:val="-1"/>
                <w:sz w:val="18"/>
                <w:szCs w:val="18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71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834,0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1094,0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72902">
              <w:rPr>
                <w:b/>
                <w:spacing w:val="-1"/>
                <w:sz w:val="18"/>
                <w:szCs w:val="18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71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834,0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1094,0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72902">
              <w:rPr>
                <w:b/>
                <w:spacing w:val="-1"/>
                <w:sz w:val="18"/>
                <w:szCs w:val="18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71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834,0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1094,0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1167,0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1134,0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Подпрограмма 1: </w:t>
            </w:r>
            <w:r w:rsidRPr="0027290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272902">
              <w:rPr>
                <w:rFonts w:ascii="Times New Roman" w:hAnsi="Times New Roman"/>
                <w:b/>
                <w:sz w:val="28"/>
                <w:szCs w:val="28"/>
              </w:rPr>
              <w:t>Профилактика  экстремизма</w:t>
            </w:r>
            <w:proofErr w:type="gramEnd"/>
            <w:r w:rsidRPr="00272902">
              <w:rPr>
                <w:rFonts w:ascii="Times New Roman" w:hAnsi="Times New Roman"/>
                <w:b/>
                <w:sz w:val="28"/>
                <w:szCs w:val="28"/>
              </w:rPr>
              <w:t xml:space="preserve"> и терроризма на территории Североуральского городского округа» ( с января 2015г.)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41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4105,0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484,0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72902" w:rsidRPr="00272902" w:rsidRDefault="00272902" w:rsidP="00272902">
            <w:pPr>
              <w:rPr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0"/>
                <w:szCs w:val="20"/>
              </w:rPr>
            </w:pPr>
            <w:r w:rsidRPr="00272902">
              <w:rPr>
                <w:spacing w:val="-1"/>
                <w:sz w:val="20"/>
                <w:szCs w:val="20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rPr>
                <w:b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     2. Прочие нужды</w:t>
            </w:r>
          </w:p>
        </w:tc>
        <w:tc>
          <w:tcPr>
            <w:tcW w:w="1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272902">
              <w:rPr>
                <w:b/>
                <w:spacing w:val="-1"/>
                <w:sz w:val="24"/>
                <w:szCs w:val="24"/>
              </w:rPr>
              <w:t>3. Прочие нужды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41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A74EA1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A74EA1">
              <w:rPr>
                <w:rFonts w:ascii="Times New Roman" w:hAnsi="Times New Roman"/>
                <w:spacing w:val="-1"/>
                <w:sz w:val="24"/>
                <w:szCs w:val="24"/>
              </w:rPr>
              <w:t>105,0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484,0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Мероприятие 1, </w:t>
            </w:r>
            <w:r w:rsidRPr="0027290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272902">
              <w:rPr>
                <w:rFonts w:ascii="Times New Roman" w:hAnsi="Times New Roman"/>
                <w:sz w:val="24"/>
                <w:szCs w:val="24"/>
              </w:rPr>
              <w:t>мероприятий  по</w:t>
            </w:r>
            <w:proofErr w:type="gramEnd"/>
            <w:r w:rsidRPr="00272902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безопасности граждан, профилактике правонарушений и экстремизма  на территории </w:t>
            </w:r>
          </w:p>
          <w:p w:rsidR="00272902" w:rsidRPr="00272902" w:rsidRDefault="00272902" w:rsidP="00272902">
            <w:pPr>
              <w:jc w:val="both"/>
              <w:rPr>
                <w:sz w:val="28"/>
                <w:szCs w:val="28"/>
              </w:rPr>
            </w:pPr>
            <w:r w:rsidRPr="00272902">
              <w:rPr>
                <w:rFonts w:ascii="Times New Roman" w:hAnsi="Times New Roman"/>
                <w:sz w:val="24"/>
                <w:szCs w:val="24"/>
              </w:rPr>
              <w:t>Североуральского городского округа (по отдельному плану)</w:t>
            </w:r>
          </w:p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41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657,0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Строки 4, 6, 7,9</w:t>
            </w: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4EA1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41</w:t>
            </w:r>
            <w:bookmarkStart w:id="0" w:name="_GoBack"/>
            <w:bookmarkEnd w:id="0"/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484,0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A73538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657,0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 2:</w:t>
            </w:r>
            <w:r w:rsidRPr="00272902">
              <w:rPr>
                <w:b/>
                <w:sz w:val="28"/>
                <w:szCs w:val="28"/>
              </w:rPr>
              <w:t xml:space="preserve"> «</w:t>
            </w:r>
            <w:r w:rsidRPr="00272902">
              <w:rPr>
                <w:rFonts w:ascii="Times New Roman" w:hAnsi="Times New Roman"/>
                <w:b/>
                <w:sz w:val="28"/>
                <w:szCs w:val="28"/>
              </w:rPr>
              <w:t>Предупреждение распространения заболевания, вызываемого вирусом иммунодефицита человека в Североуральском городском округе»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24                                       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2. Прочие нужды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rPr>
                <w:rFonts w:ascii="Times New Roman" w:hAnsi="Times New Roman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Мероприятие 2 </w:t>
            </w:r>
            <w:r w:rsidRPr="0027290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272902">
              <w:rPr>
                <w:rFonts w:ascii="Times New Roman" w:hAnsi="Times New Roman"/>
                <w:bCs/>
                <w:sz w:val="24"/>
                <w:szCs w:val="24"/>
              </w:rPr>
              <w:t>еализация мероприятий по первичной профилактике ВИЧ инфекции на территории Североуральского городского округа (по отдельному плану)</w:t>
            </w:r>
          </w:p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250,0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Строки 13, 14,16</w:t>
            </w: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1750,0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 3:</w:t>
            </w:r>
            <w:r w:rsidRPr="0027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2902">
              <w:rPr>
                <w:rFonts w:ascii="Times New Roman" w:hAnsi="Times New Roman"/>
                <w:b/>
                <w:sz w:val="28"/>
                <w:szCs w:val="28"/>
              </w:rPr>
              <w:t>«Предупреждение распространения наркомании на территории Североуральского городского округа»</w:t>
            </w:r>
          </w:p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Всего по подпрограмме 3, </w:t>
            </w:r>
          </w:p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1295,0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1295,0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187,0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2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      2. Прочие нужды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BB4936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1295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  <w:r w:rsidRPr="00272902">
              <w:rPr>
                <w:spacing w:val="-1"/>
                <w:sz w:val="24"/>
                <w:szCs w:val="24"/>
              </w:rPr>
              <w:t>*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1295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Мероприятие 3</w:t>
            </w:r>
            <w:r w:rsidRPr="00272902">
              <w:rPr>
                <w:sz w:val="28"/>
                <w:szCs w:val="28"/>
              </w:rPr>
              <w:t xml:space="preserve"> </w:t>
            </w:r>
            <w:proofErr w:type="gramStart"/>
            <w:r w:rsidRPr="00272902">
              <w:rPr>
                <w:rFonts w:ascii="Times New Roman" w:hAnsi="Times New Roman"/>
                <w:sz w:val="24"/>
                <w:szCs w:val="24"/>
              </w:rPr>
              <w:t>Реализация  мероприятий</w:t>
            </w:r>
            <w:proofErr w:type="gramEnd"/>
            <w:r w:rsidRPr="00272902">
              <w:rPr>
                <w:rFonts w:ascii="Times New Roman" w:hAnsi="Times New Roman"/>
                <w:sz w:val="24"/>
                <w:szCs w:val="24"/>
              </w:rPr>
              <w:t xml:space="preserve"> по предупреждению наркоманий на территории Североуральского городского округа (по отдельному плану)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1295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18</w:t>
            </w:r>
            <w:r w:rsidR="00272902"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227,0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Строки 20,22</w:t>
            </w:r>
          </w:p>
        </w:tc>
      </w:tr>
      <w:tr w:rsidR="00272902" w:rsidRPr="00272902" w:rsidTr="00272902">
        <w:trPr>
          <w:gridAfter w:val="1"/>
          <w:wAfter w:w="14060" w:type="dxa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1295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BB4936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  <w:r w:rsidR="00272902" w:rsidRPr="00272902">
              <w:rPr>
                <w:rFonts w:ascii="Times New Roman" w:hAnsi="Times New Roman"/>
                <w:spacing w:val="-1"/>
                <w:sz w:val="24"/>
                <w:szCs w:val="24"/>
              </w:rPr>
              <w:t>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2" w:rsidRPr="00272902" w:rsidRDefault="00272902" w:rsidP="00272902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72902">
              <w:rPr>
                <w:rFonts w:ascii="Times New Roman" w:hAnsi="Times New Roman"/>
                <w:spacing w:val="-1"/>
                <w:sz w:val="24"/>
                <w:szCs w:val="24"/>
              </w:rPr>
              <w:t>227,0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02" w:rsidRPr="00272902" w:rsidRDefault="00272902" w:rsidP="00272902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272902" w:rsidRPr="00272902" w:rsidRDefault="00272902" w:rsidP="00272902">
      <w:pPr>
        <w:rPr>
          <w:b/>
          <w:spacing w:val="-1"/>
          <w:sz w:val="18"/>
          <w:szCs w:val="18"/>
        </w:rPr>
      </w:pPr>
    </w:p>
    <w:p w:rsidR="00916661" w:rsidRPr="00272902" w:rsidRDefault="00916661" w:rsidP="00916661">
      <w:pPr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916661" w:rsidRPr="00272902" w:rsidRDefault="00916661" w:rsidP="009166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661" w:rsidRDefault="00916661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916661" w:rsidRDefault="00916661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  <w:sectPr w:rsidR="00272902" w:rsidSect="009166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6661" w:rsidRDefault="00916661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Pr="004B015C" w:rsidRDefault="00272902" w:rsidP="00272902">
      <w:pPr>
        <w:jc w:val="center"/>
        <w:rPr>
          <w:rFonts w:ascii="Times New Roman" w:hAnsi="Times New Roman"/>
          <w:b/>
          <w:sz w:val="28"/>
        </w:rPr>
      </w:pPr>
      <w:r w:rsidRPr="004B015C">
        <w:rPr>
          <w:rFonts w:ascii="Times New Roman" w:hAnsi="Times New Roman"/>
          <w:b/>
          <w:sz w:val="28"/>
        </w:rPr>
        <w:t>Пояснительная записка</w:t>
      </w:r>
    </w:p>
    <w:p w:rsidR="00272902" w:rsidRP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72902">
        <w:rPr>
          <w:rFonts w:ascii="Times New Roman" w:hAnsi="Times New Roman"/>
          <w:sz w:val="24"/>
          <w:szCs w:val="24"/>
        </w:rPr>
        <w:t xml:space="preserve">постановления Администрации Североуральского городского </w:t>
      </w:r>
      <w:proofErr w:type="gramStart"/>
      <w:r w:rsidRPr="00272902">
        <w:rPr>
          <w:rFonts w:ascii="Times New Roman" w:hAnsi="Times New Roman"/>
          <w:sz w:val="24"/>
          <w:szCs w:val="24"/>
        </w:rPr>
        <w:t>округа  «</w:t>
      </w:r>
      <w:proofErr w:type="gramEnd"/>
      <w:r w:rsidRPr="00272902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муниципальную  программу  Североуральского городского округа </w:t>
      </w:r>
      <w:r w:rsidRPr="00272902">
        <w:rPr>
          <w:rFonts w:ascii="Times New Roman" w:hAnsi="Times New Roman"/>
          <w:sz w:val="24"/>
          <w:szCs w:val="24"/>
        </w:rPr>
        <w:t xml:space="preserve">«Безопасность жизнедеятельности населения Североуральского городского округа»  на 2014-2020 годы, утверждённую </w:t>
      </w:r>
      <w:r w:rsidRPr="00272902">
        <w:rPr>
          <w:rFonts w:ascii="Times New Roman" w:hAnsi="Times New Roman"/>
          <w:color w:val="000000"/>
          <w:sz w:val="24"/>
          <w:szCs w:val="24"/>
        </w:rPr>
        <w:t xml:space="preserve">постановлением  Администрации Североуральского городского округа от 30.10.2013года № 1535    </w:t>
      </w:r>
    </w:p>
    <w:p w:rsidR="00272902" w:rsidRDefault="00272902" w:rsidP="00272902">
      <w:pPr>
        <w:jc w:val="both"/>
        <w:rPr>
          <w:b/>
          <w:sz w:val="28"/>
          <w:szCs w:val="28"/>
        </w:rPr>
      </w:pPr>
      <w:r w:rsidRPr="004B015C">
        <w:rPr>
          <w:rFonts w:ascii="Times New Roman" w:hAnsi="Times New Roman"/>
          <w:sz w:val="24"/>
          <w:szCs w:val="24"/>
        </w:rPr>
        <w:t xml:space="preserve"> </w:t>
      </w:r>
    </w:p>
    <w:p w:rsid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72902">
        <w:rPr>
          <w:rFonts w:ascii="Times New Roman" w:hAnsi="Times New Roman"/>
          <w:sz w:val="28"/>
          <w:szCs w:val="28"/>
        </w:rPr>
        <w:t>Проект постановления Администрации Североуральского городского округа «</w:t>
      </w:r>
      <w:r w:rsidRPr="0027290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 программу  Североуральского городского округа </w:t>
      </w:r>
      <w:r w:rsidRPr="00272902">
        <w:rPr>
          <w:rFonts w:ascii="Times New Roman" w:hAnsi="Times New Roman"/>
          <w:sz w:val="28"/>
          <w:szCs w:val="28"/>
        </w:rPr>
        <w:t xml:space="preserve">«Безопасность жизнедеятельности населения Североуральского городского округа»  на 2014-2020 годы, утверждённую </w:t>
      </w:r>
      <w:r w:rsidRPr="00272902">
        <w:rPr>
          <w:rFonts w:ascii="Times New Roman" w:hAnsi="Times New Roman"/>
          <w:color w:val="000000"/>
          <w:sz w:val="28"/>
          <w:szCs w:val="28"/>
        </w:rPr>
        <w:t xml:space="preserve">постановлением  Администрации Североуральского городского округа от 30.10.2013года № 1535    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 отделом жилья и социального развития Администрации Североуральского городского округа в целях приведения в соответствие финансового обеспечения муниципальной программы Североуральского городского округа </w:t>
      </w:r>
      <w:r w:rsidRPr="004B015C">
        <w:rPr>
          <w:rFonts w:ascii="Times New Roman" w:hAnsi="Times New Roman"/>
          <w:sz w:val="28"/>
          <w:szCs w:val="28"/>
        </w:rPr>
        <w:t>«</w:t>
      </w:r>
      <w:r w:rsidR="00A377CF">
        <w:rPr>
          <w:rFonts w:ascii="Times New Roman" w:hAnsi="Times New Roman"/>
          <w:sz w:val="28"/>
          <w:szCs w:val="28"/>
        </w:rPr>
        <w:t>Безопасность жизнедеятельности населения</w:t>
      </w:r>
      <w:r w:rsidRPr="004B015C">
        <w:rPr>
          <w:rFonts w:ascii="Times New Roman" w:hAnsi="Times New Roman"/>
          <w:sz w:val="28"/>
          <w:szCs w:val="28"/>
        </w:rPr>
        <w:t xml:space="preserve"> Североуральского городского округа»  на 2014-2020 годы</w:t>
      </w:r>
      <w:r>
        <w:rPr>
          <w:rFonts w:ascii="Times New Roman" w:hAnsi="Times New Roman"/>
          <w:sz w:val="28"/>
          <w:szCs w:val="28"/>
        </w:rPr>
        <w:t>.</w:t>
      </w:r>
    </w:p>
    <w:p w:rsid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2902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2902" w:rsidRPr="004B015C" w:rsidRDefault="00272902" w:rsidP="00272902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272902" w:rsidRPr="004B015C" w:rsidRDefault="00272902" w:rsidP="002729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15C">
        <w:rPr>
          <w:rFonts w:ascii="Times New Roman" w:hAnsi="Times New Roman"/>
          <w:b/>
          <w:sz w:val="28"/>
          <w:szCs w:val="28"/>
        </w:rPr>
        <w:t>Заведующий отделом жилья и</w:t>
      </w:r>
    </w:p>
    <w:p w:rsidR="00272902" w:rsidRPr="004B015C" w:rsidRDefault="00272902" w:rsidP="002729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15C">
        <w:rPr>
          <w:rFonts w:ascii="Times New Roman" w:hAnsi="Times New Roman"/>
          <w:b/>
          <w:sz w:val="28"/>
          <w:szCs w:val="28"/>
        </w:rPr>
        <w:t>социального развития</w:t>
      </w:r>
    </w:p>
    <w:p w:rsidR="00272902" w:rsidRPr="004B015C" w:rsidRDefault="00272902" w:rsidP="002729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15C">
        <w:rPr>
          <w:rFonts w:ascii="Times New Roman" w:hAnsi="Times New Roman"/>
          <w:b/>
          <w:sz w:val="28"/>
          <w:szCs w:val="28"/>
        </w:rPr>
        <w:t xml:space="preserve">Администрации СГО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B015C">
        <w:rPr>
          <w:rFonts w:ascii="Times New Roman" w:hAnsi="Times New Roman"/>
          <w:b/>
          <w:sz w:val="28"/>
          <w:szCs w:val="28"/>
        </w:rPr>
        <w:t xml:space="preserve">   Т.Г. Казанова</w:t>
      </w:r>
    </w:p>
    <w:p w:rsidR="00272902" w:rsidRPr="004B015C" w:rsidRDefault="00272902" w:rsidP="00272902">
      <w:pPr>
        <w:jc w:val="center"/>
        <w:rPr>
          <w:b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  <w:sectPr w:rsidR="00272902" w:rsidSect="002729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272902" w:rsidRDefault="00272902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A44D84" w:rsidRDefault="00A44D84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A44D84" w:rsidRDefault="00A44D84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A44D84" w:rsidRDefault="00A44D84" w:rsidP="00916661">
      <w:pPr>
        <w:shd w:val="clear" w:color="auto" w:fill="FFFFFF"/>
        <w:spacing w:before="58"/>
        <w:ind w:left="43"/>
        <w:jc w:val="right"/>
        <w:rPr>
          <w:rFonts w:ascii="Times New Roman" w:hAnsi="Times New Roman"/>
          <w:sz w:val="28"/>
          <w:szCs w:val="28"/>
        </w:rPr>
      </w:pPr>
    </w:p>
    <w:p w:rsidR="00F25E98" w:rsidRDefault="00F25E98">
      <w:pPr>
        <w:rPr>
          <w:rFonts w:ascii="Times New Roman" w:hAnsi="Times New Roman"/>
          <w:sz w:val="28"/>
          <w:szCs w:val="28"/>
        </w:rPr>
      </w:pPr>
    </w:p>
    <w:p w:rsidR="00272902" w:rsidRDefault="00272902">
      <w:pPr>
        <w:rPr>
          <w:rFonts w:ascii="Times New Roman" w:hAnsi="Times New Roman"/>
          <w:sz w:val="28"/>
          <w:szCs w:val="28"/>
        </w:rPr>
      </w:pPr>
    </w:p>
    <w:p w:rsidR="00272902" w:rsidRDefault="00272902">
      <w:pPr>
        <w:rPr>
          <w:rFonts w:ascii="Times New Roman" w:hAnsi="Times New Roman"/>
          <w:sz w:val="28"/>
          <w:szCs w:val="28"/>
        </w:rPr>
      </w:pPr>
    </w:p>
    <w:p w:rsidR="00272902" w:rsidRDefault="00272902">
      <w:pPr>
        <w:rPr>
          <w:rFonts w:ascii="Times New Roman" w:hAnsi="Times New Roman"/>
          <w:sz w:val="28"/>
          <w:szCs w:val="28"/>
        </w:rPr>
      </w:pPr>
    </w:p>
    <w:p w:rsidR="00272902" w:rsidRDefault="00272902">
      <w:pPr>
        <w:rPr>
          <w:rFonts w:ascii="Times New Roman" w:hAnsi="Times New Roman"/>
          <w:sz w:val="28"/>
          <w:szCs w:val="28"/>
        </w:rPr>
      </w:pPr>
    </w:p>
    <w:p w:rsidR="00272902" w:rsidRDefault="00272902"/>
    <w:p w:rsidR="00F25E98" w:rsidRPr="00F25E98" w:rsidRDefault="00F25E98" w:rsidP="00F25E98">
      <w:pPr>
        <w:jc w:val="center"/>
        <w:rPr>
          <w:rFonts w:ascii="Times New Roman" w:hAnsi="Times New Roman"/>
          <w:b/>
          <w:sz w:val="28"/>
          <w:szCs w:val="28"/>
        </w:rPr>
      </w:pPr>
      <w:r w:rsidRPr="00F25E98">
        <w:rPr>
          <w:rFonts w:ascii="Times New Roman" w:hAnsi="Times New Roman"/>
          <w:b/>
          <w:sz w:val="28"/>
          <w:szCs w:val="28"/>
        </w:rPr>
        <w:t>ИНФОРМАЦИЯ</w:t>
      </w:r>
    </w:p>
    <w:p w:rsidR="00F25E98" w:rsidRPr="00F25E98" w:rsidRDefault="00F25E98" w:rsidP="00F25E98">
      <w:pPr>
        <w:jc w:val="center"/>
        <w:rPr>
          <w:rFonts w:ascii="Times New Roman" w:hAnsi="Times New Roman"/>
          <w:b/>
          <w:sz w:val="28"/>
          <w:szCs w:val="28"/>
        </w:rPr>
      </w:pPr>
      <w:r w:rsidRPr="00F25E98">
        <w:rPr>
          <w:rFonts w:ascii="Times New Roman" w:hAnsi="Times New Roman"/>
          <w:b/>
          <w:sz w:val="28"/>
          <w:szCs w:val="28"/>
        </w:rPr>
        <w:t>о результа</w:t>
      </w:r>
      <w:r w:rsidR="00B106C5">
        <w:rPr>
          <w:rFonts w:ascii="Times New Roman" w:hAnsi="Times New Roman"/>
          <w:b/>
          <w:sz w:val="28"/>
          <w:szCs w:val="28"/>
        </w:rPr>
        <w:t>тах проведённого в период с 04.02. по 11.02.</w:t>
      </w:r>
      <w:r w:rsidRPr="00F25E98">
        <w:rPr>
          <w:rFonts w:ascii="Times New Roman" w:hAnsi="Times New Roman"/>
          <w:b/>
          <w:sz w:val="28"/>
          <w:szCs w:val="28"/>
        </w:rPr>
        <w:t>2014года</w:t>
      </w:r>
    </w:p>
    <w:p w:rsidR="00F25E98" w:rsidRPr="00F25E98" w:rsidRDefault="00F25E98" w:rsidP="00F25E98">
      <w:pPr>
        <w:jc w:val="center"/>
        <w:rPr>
          <w:rFonts w:ascii="Times New Roman" w:hAnsi="Times New Roman"/>
          <w:b/>
          <w:sz w:val="28"/>
          <w:szCs w:val="28"/>
        </w:rPr>
      </w:pPr>
      <w:r w:rsidRPr="00F25E98">
        <w:rPr>
          <w:rFonts w:ascii="Times New Roman" w:hAnsi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F25E98" w:rsidRDefault="00F25E98" w:rsidP="00F25E98">
      <w:pPr>
        <w:jc w:val="center"/>
        <w:rPr>
          <w:rFonts w:ascii="Times New Roman" w:hAnsi="Times New Roman"/>
          <w:b/>
          <w:sz w:val="28"/>
          <w:szCs w:val="28"/>
        </w:rPr>
      </w:pPr>
      <w:r w:rsidRPr="00916661">
        <w:rPr>
          <w:rFonts w:ascii="Times New Roman" w:hAnsi="Times New Roman"/>
          <w:b/>
          <w:sz w:val="28"/>
          <w:szCs w:val="28"/>
        </w:rPr>
        <w:lastRenderedPageBreak/>
        <w:t>«Безопасность жизнедеятельности населения Североуральского городс</w:t>
      </w:r>
      <w:r>
        <w:rPr>
          <w:rFonts w:ascii="Times New Roman" w:hAnsi="Times New Roman"/>
          <w:b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округа»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2014-2020 годы</w:t>
      </w:r>
    </w:p>
    <w:p w:rsidR="00F25E98" w:rsidRDefault="00F25E98" w:rsidP="00F25E9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0"/>
        <w:gridCol w:w="3371"/>
        <w:gridCol w:w="4447"/>
        <w:gridCol w:w="2903"/>
        <w:gridCol w:w="3149"/>
      </w:tblGrid>
      <w:tr w:rsidR="00F25E98" w:rsidRPr="00F25E98" w:rsidTr="00F25E98">
        <w:tc>
          <w:tcPr>
            <w:tcW w:w="704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E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Отправитель замечаний/предложений</w:t>
            </w:r>
          </w:p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замечаний/предложений</w:t>
            </w:r>
          </w:p>
        </w:tc>
        <w:tc>
          <w:tcPr>
            <w:tcW w:w="2912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принятии/отклонении замечаний /предложений</w:t>
            </w:r>
          </w:p>
        </w:tc>
        <w:tc>
          <w:tcPr>
            <w:tcW w:w="2912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отклонения замечаний/предложений</w:t>
            </w:r>
          </w:p>
        </w:tc>
      </w:tr>
      <w:tr w:rsidR="00F25E98" w:rsidRPr="00F25E98" w:rsidTr="00F25E98">
        <w:tc>
          <w:tcPr>
            <w:tcW w:w="704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F25E98" w:rsidRP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5E98" w:rsidRPr="00F25E98" w:rsidTr="00F25E98">
        <w:tc>
          <w:tcPr>
            <w:tcW w:w="704" w:type="dxa"/>
          </w:tcPr>
          <w:p w:rsid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30" w:type="dxa"/>
          </w:tcPr>
          <w:p w:rsid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2" w:type="dxa"/>
          </w:tcPr>
          <w:p w:rsidR="00F25E98" w:rsidRDefault="00F25E98" w:rsidP="00F25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2" w:type="dxa"/>
          </w:tcPr>
          <w:p w:rsidR="00F25E98" w:rsidRDefault="00F25E98" w:rsidP="00B106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E98" w:rsidRDefault="00F25E98" w:rsidP="00F25E98">
      <w:pPr>
        <w:jc w:val="center"/>
        <w:rPr>
          <w:rFonts w:ascii="Times New Roman" w:hAnsi="Times New Roman"/>
          <w:sz w:val="28"/>
          <w:szCs w:val="28"/>
        </w:rPr>
      </w:pPr>
    </w:p>
    <w:p w:rsidR="00B106C5" w:rsidRDefault="00B106C5" w:rsidP="00F25E98">
      <w:pPr>
        <w:jc w:val="center"/>
        <w:rPr>
          <w:rFonts w:ascii="Times New Roman" w:hAnsi="Times New Roman"/>
          <w:sz w:val="28"/>
          <w:szCs w:val="28"/>
        </w:rPr>
      </w:pPr>
    </w:p>
    <w:p w:rsidR="00B106C5" w:rsidRDefault="00B106C5" w:rsidP="00F25E98">
      <w:pPr>
        <w:jc w:val="center"/>
        <w:rPr>
          <w:rFonts w:ascii="Times New Roman" w:hAnsi="Times New Roman"/>
          <w:sz w:val="28"/>
          <w:szCs w:val="28"/>
        </w:rPr>
      </w:pPr>
    </w:p>
    <w:p w:rsidR="00B106C5" w:rsidRDefault="00B106C5" w:rsidP="00F25E98">
      <w:pPr>
        <w:jc w:val="center"/>
        <w:rPr>
          <w:rFonts w:ascii="Times New Roman" w:hAnsi="Times New Roman"/>
          <w:sz w:val="28"/>
          <w:szCs w:val="28"/>
        </w:rPr>
      </w:pPr>
    </w:p>
    <w:p w:rsidR="00B106C5" w:rsidRPr="00B106C5" w:rsidRDefault="00B106C5" w:rsidP="00F2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6C5" w:rsidRPr="00B106C5" w:rsidRDefault="00B106C5" w:rsidP="00B106C5">
      <w:pPr>
        <w:rPr>
          <w:rFonts w:ascii="Times New Roman" w:hAnsi="Times New Roman"/>
          <w:b/>
          <w:sz w:val="28"/>
          <w:szCs w:val="28"/>
        </w:rPr>
      </w:pPr>
      <w:r w:rsidRPr="00B106C5">
        <w:rPr>
          <w:rFonts w:ascii="Times New Roman" w:hAnsi="Times New Roman"/>
          <w:b/>
          <w:sz w:val="28"/>
          <w:szCs w:val="28"/>
        </w:rPr>
        <w:t xml:space="preserve">                                Зав. отделом жилья и </w:t>
      </w:r>
    </w:p>
    <w:p w:rsidR="00B106C5" w:rsidRPr="00B106C5" w:rsidRDefault="00B106C5" w:rsidP="00B106C5">
      <w:pPr>
        <w:rPr>
          <w:rFonts w:ascii="Times New Roman" w:hAnsi="Times New Roman"/>
          <w:b/>
          <w:sz w:val="28"/>
          <w:szCs w:val="28"/>
        </w:rPr>
      </w:pPr>
      <w:r w:rsidRPr="00B106C5">
        <w:rPr>
          <w:rFonts w:ascii="Times New Roman" w:hAnsi="Times New Roman"/>
          <w:b/>
          <w:sz w:val="28"/>
          <w:szCs w:val="28"/>
        </w:rPr>
        <w:t xml:space="preserve">                                социального развития                                                                             Т.Г. Казанова</w:t>
      </w:r>
    </w:p>
    <w:sectPr w:rsidR="00B106C5" w:rsidRPr="00B106C5" w:rsidSect="00916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C71"/>
    <w:multiLevelType w:val="hybridMultilevel"/>
    <w:tmpl w:val="D5D27D8E"/>
    <w:lvl w:ilvl="0" w:tplc="00DC3086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64267"/>
    <w:multiLevelType w:val="hybridMultilevel"/>
    <w:tmpl w:val="67301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2762EE"/>
    <w:multiLevelType w:val="hybridMultilevel"/>
    <w:tmpl w:val="436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2CDD"/>
    <w:multiLevelType w:val="hybridMultilevel"/>
    <w:tmpl w:val="DE3E899A"/>
    <w:lvl w:ilvl="0" w:tplc="9B6286B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69"/>
    <w:rsid w:val="000440B2"/>
    <w:rsid w:val="000A2A00"/>
    <w:rsid w:val="00151737"/>
    <w:rsid w:val="001C38F8"/>
    <w:rsid w:val="001D41C3"/>
    <w:rsid w:val="0022079E"/>
    <w:rsid w:val="0022142F"/>
    <w:rsid w:val="00231529"/>
    <w:rsid w:val="00272902"/>
    <w:rsid w:val="002E2BDA"/>
    <w:rsid w:val="002F0A35"/>
    <w:rsid w:val="004437FF"/>
    <w:rsid w:val="004E28EA"/>
    <w:rsid w:val="00511311"/>
    <w:rsid w:val="005734AD"/>
    <w:rsid w:val="00574285"/>
    <w:rsid w:val="005A2B8B"/>
    <w:rsid w:val="005E47F3"/>
    <w:rsid w:val="00677E62"/>
    <w:rsid w:val="006C5E6C"/>
    <w:rsid w:val="006C7FE7"/>
    <w:rsid w:val="006F1012"/>
    <w:rsid w:val="00726469"/>
    <w:rsid w:val="007D6456"/>
    <w:rsid w:val="008A60CC"/>
    <w:rsid w:val="00916661"/>
    <w:rsid w:val="00A37382"/>
    <w:rsid w:val="00A377CF"/>
    <w:rsid w:val="00A44D84"/>
    <w:rsid w:val="00A73538"/>
    <w:rsid w:val="00A74EA1"/>
    <w:rsid w:val="00A75397"/>
    <w:rsid w:val="00AA6FB6"/>
    <w:rsid w:val="00AD5B72"/>
    <w:rsid w:val="00B106C5"/>
    <w:rsid w:val="00BA7407"/>
    <w:rsid w:val="00BB4936"/>
    <w:rsid w:val="00BD58A1"/>
    <w:rsid w:val="00BE4BEF"/>
    <w:rsid w:val="00C10304"/>
    <w:rsid w:val="00C43245"/>
    <w:rsid w:val="00CB123C"/>
    <w:rsid w:val="00CE3DFB"/>
    <w:rsid w:val="00D67826"/>
    <w:rsid w:val="00D72314"/>
    <w:rsid w:val="00F25E98"/>
    <w:rsid w:val="00F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2D35-3D8E-4793-B19C-BFE8209E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61"/>
    <w:pPr>
      <w:spacing w:line="252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6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6661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6661"/>
    <w:rPr>
      <w:rFonts w:ascii="Times New Roman" w:eastAsiaTheme="minorEastAsia" w:hAnsi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16661"/>
    <w:pPr>
      <w:spacing w:after="120" w:line="25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6661"/>
    <w:rPr>
      <w:rFonts w:eastAsiaTheme="minorEastAs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666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66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66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16661"/>
    <w:pPr>
      <w:spacing w:line="256" w:lineRule="auto"/>
      <w:ind w:left="708"/>
    </w:pPr>
  </w:style>
  <w:style w:type="paragraph" w:customStyle="1" w:styleId="aa">
    <w:name w:val="Знак"/>
    <w:basedOn w:val="a"/>
    <w:rsid w:val="009166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1666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6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1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91666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7E49-947A-4237-8DD8-711B5C7E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2014-10-21T10:46:00Z</cp:lastPrinted>
  <dcterms:created xsi:type="dcterms:W3CDTF">2014-10-16T04:47:00Z</dcterms:created>
  <dcterms:modified xsi:type="dcterms:W3CDTF">2014-10-21T10:49:00Z</dcterms:modified>
</cp:coreProperties>
</file>