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D0" w:rsidRP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539D0">
        <w:rPr>
          <w:rFonts w:ascii="Times New Roman" w:hAnsi="Times New Roman" w:cs="Times New Roman"/>
          <w:sz w:val="28"/>
          <w:szCs w:val="20"/>
        </w:rPr>
        <w:t>Приложение № 5</w:t>
      </w:r>
    </w:p>
    <w:p w:rsidR="005539D0" w:rsidRP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539D0">
        <w:rPr>
          <w:rFonts w:ascii="Times New Roman" w:hAnsi="Times New Roman" w:cs="Times New Roman"/>
          <w:sz w:val="28"/>
          <w:szCs w:val="20"/>
        </w:rPr>
        <w:t xml:space="preserve">Утвержден </w:t>
      </w:r>
    </w:p>
    <w:p w:rsid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539D0">
        <w:rPr>
          <w:rFonts w:ascii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5539D0" w:rsidRP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539D0">
        <w:rPr>
          <w:rFonts w:ascii="Times New Roman" w:hAnsi="Times New Roman" w:cs="Times New Roman"/>
          <w:sz w:val="28"/>
          <w:szCs w:val="20"/>
        </w:rPr>
        <w:t xml:space="preserve">Североуральского городского округа </w:t>
      </w:r>
    </w:p>
    <w:p w:rsid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28.08.2015г. № 1469</w:t>
      </w:r>
    </w:p>
    <w:p w:rsidR="005539D0" w:rsidRDefault="005539D0" w:rsidP="00553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5539D0" w:rsidRPr="005539D0" w:rsidRDefault="005539D0" w:rsidP="005539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39D0">
        <w:rPr>
          <w:rFonts w:ascii="Times New Roman" w:hAnsi="Times New Roman" w:cs="Times New Roman"/>
          <w:sz w:val="28"/>
        </w:rPr>
        <w:t xml:space="preserve">Ведомственный перечень </w:t>
      </w:r>
    </w:p>
    <w:p w:rsidR="005539D0" w:rsidRDefault="005539D0" w:rsidP="005539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>муниципальных услуг (работ), оказываемых (выполняемых)</w:t>
      </w:r>
      <w:r>
        <w:rPr>
          <w:rFonts w:ascii="Times New Roman" w:hAnsi="Times New Roman" w:cs="Times New Roman"/>
          <w:sz w:val="28"/>
        </w:rPr>
        <w:t>,</w:t>
      </w:r>
      <w:r w:rsidRPr="00064E2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</w:rPr>
        <w:t xml:space="preserve"> в ведении </w:t>
      </w:r>
    </w:p>
    <w:p w:rsidR="005539D0" w:rsidRDefault="005539D0" w:rsidP="005539D0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Североуральского городского округа </w:t>
      </w:r>
      <w:proofErr w:type="gramStart"/>
      <w:r w:rsidRPr="00064E26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5539D0" w:rsidRDefault="005539D0" w:rsidP="005539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064E26">
        <w:rPr>
          <w:rFonts w:ascii="Times New Roman" w:hAnsi="Times New Roman" w:cs="Times New Roman"/>
          <w:sz w:val="28"/>
        </w:rPr>
        <w:t>чреждениями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064E26">
        <w:rPr>
          <w:rFonts w:ascii="Times New Roman" w:hAnsi="Times New Roman" w:cs="Times New Roman"/>
          <w:sz w:val="28"/>
        </w:rPr>
        <w:t xml:space="preserve">Североуральского городского округа в качестве </w:t>
      </w:r>
    </w:p>
    <w:p w:rsidR="005539D0" w:rsidRDefault="005539D0" w:rsidP="005539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E26">
        <w:rPr>
          <w:rFonts w:ascii="Times New Roman" w:hAnsi="Times New Roman" w:cs="Times New Roman"/>
          <w:sz w:val="28"/>
        </w:rPr>
        <w:t>основных видов деятельности</w:t>
      </w:r>
      <w:r>
        <w:rPr>
          <w:rFonts w:ascii="Times New Roman" w:hAnsi="Times New Roman" w:cs="Times New Roman"/>
          <w:sz w:val="28"/>
        </w:rPr>
        <w:t xml:space="preserve"> в сфере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защиты населения и территории от чрезвычайных ситуаций</w:t>
      </w:r>
    </w:p>
    <w:p w:rsidR="005539D0" w:rsidRDefault="005539D0" w:rsidP="005539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285"/>
        <w:gridCol w:w="1553"/>
        <w:gridCol w:w="1140"/>
        <w:gridCol w:w="837"/>
        <w:gridCol w:w="439"/>
        <w:gridCol w:w="1276"/>
        <w:gridCol w:w="1134"/>
        <w:gridCol w:w="1417"/>
        <w:gridCol w:w="851"/>
        <w:gridCol w:w="850"/>
        <w:gridCol w:w="851"/>
        <w:gridCol w:w="850"/>
        <w:gridCol w:w="1276"/>
        <w:gridCol w:w="1134"/>
      </w:tblGrid>
      <w:tr w:rsidR="005539D0" w:rsidTr="005539D0">
        <w:trPr>
          <w:trHeight w:val="5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или работы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местного самоуправления, осуществляющего функции и полномочия учредителя и главного распорядителя бюджетных средств, в ведении которого находятся казенные учреждения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Код органа ГРБС, осуществляющего функции и полномочия учредителя и главного распорядителя средств бюджета, в соответствии с реестром участников бюджетного процесса, а также отдельных ЮЛ, не являющихся участниками бюджетного процесса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муниципальных учреждений Североуральского городского округа и их коды в соответствии с реестром участников бюджетного процесса, а также отдельных юридических лиц, не являющихся участниками бюджетного процесса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Платность муниципальной услуги или работы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муниципальной услуги или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услуги или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показателей, характеризующих качество и (или) объем муниципальной услуги (выполняемой работы)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нормативных правовых актов, являющихся основанием для включения муниципальной услуги или работы, в ведомственный перечень муниципальных услуг и работ </w:t>
            </w:r>
          </w:p>
        </w:tc>
      </w:tr>
      <w:tr w:rsidR="005539D0" w:rsidTr="005539D0">
        <w:trPr>
          <w:trHeight w:val="129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ind w:left="-490" w:firstLine="4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9D0" w:rsidTr="005539D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5539D0" w:rsidRPr="00DF201D" w:rsidTr="005539D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Работа по приему от населения и организаций сообщений о чрезвычайных происшествиях, передаче информации в вышестоящие органы управления  и взаимодействующие дежурно-диспетчерские службы</w:t>
            </w:r>
          </w:p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Код ОКВЭД – 75.25.2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«Единая дежурно-диспетчерская служба Североуральского городского округа»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и надежного функционирования систем жизнеобеспечения на селения города и поселков в сфере городского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техническими требованиями, установленными в эксплуатационной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Количество жалоб со стороны органов местного самоуправления и жителей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9D0" w:rsidRPr="005539D0" w:rsidRDefault="005539D0" w:rsidP="00B968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Федеральный закон  № 68-ФЗ от 21.12.1994 «О защите населения и территорий от чрезвычайных ситуаций природного и техногенного характера»;</w:t>
            </w:r>
            <w:bookmarkStart w:id="0" w:name="_GoBack"/>
            <w:bookmarkEnd w:id="0"/>
            <w:r w:rsidRPr="0055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Федеральный закон  № 28-ФЗ</w:t>
            </w:r>
          </w:p>
          <w:p w:rsidR="005539D0" w:rsidRPr="005539D0" w:rsidRDefault="005539D0" w:rsidP="00B968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9D0">
              <w:rPr>
                <w:rFonts w:ascii="Times New Roman" w:hAnsi="Times New Roman" w:cs="Times New Roman"/>
                <w:sz w:val="18"/>
                <w:szCs w:val="18"/>
              </w:rPr>
              <w:t>От 12.02.1998 «О гражданской обороне»</w:t>
            </w:r>
          </w:p>
          <w:p w:rsidR="005539D0" w:rsidRPr="005539D0" w:rsidRDefault="005539D0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AAE" w:rsidRPr="008E4785" w:rsidRDefault="00DA5AAE" w:rsidP="008E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AAE" w:rsidRPr="008E4785" w:rsidSect="00780C30">
      <w:headerReference w:type="default" r:id="rId8"/>
      <w:pgSz w:w="16838" w:h="11906" w:orient="landscape"/>
      <w:pgMar w:top="567" w:right="67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28" w:rsidRDefault="00E55128" w:rsidP="00780C30">
      <w:pPr>
        <w:spacing w:after="0" w:line="240" w:lineRule="auto"/>
      </w:pPr>
      <w:r>
        <w:separator/>
      </w:r>
    </w:p>
  </w:endnote>
  <w:endnote w:type="continuationSeparator" w:id="0">
    <w:p w:rsidR="00E55128" w:rsidRDefault="00E55128" w:rsidP="0078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28" w:rsidRDefault="00E55128" w:rsidP="00780C30">
      <w:pPr>
        <w:spacing w:after="0" w:line="240" w:lineRule="auto"/>
      </w:pPr>
      <w:r>
        <w:separator/>
      </w:r>
    </w:p>
  </w:footnote>
  <w:footnote w:type="continuationSeparator" w:id="0">
    <w:p w:rsidR="00E55128" w:rsidRDefault="00E55128" w:rsidP="0078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54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0C30" w:rsidRPr="00780C30" w:rsidRDefault="00780C30" w:rsidP="00780C3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80C30">
          <w:rPr>
            <w:rFonts w:ascii="Times New Roman" w:hAnsi="Times New Roman" w:cs="Times New Roman"/>
            <w:sz w:val="24"/>
          </w:rPr>
          <w:fldChar w:fldCharType="begin"/>
        </w:r>
        <w:r w:rsidRPr="00780C30">
          <w:rPr>
            <w:rFonts w:ascii="Times New Roman" w:hAnsi="Times New Roman" w:cs="Times New Roman"/>
            <w:sz w:val="24"/>
          </w:rPr>
          <w:instrText>PAGE   \* MERGEFORMAT</w:instrText>
        </w:r>
        <w:r w:rsidRPr="00780C3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80C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750"/>
    <w:multiLevelType w:val="multilevel"/>
    <w:tmpl w:val="237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5539D0"/>
    <w:rsid w:val="00780C30"/>
    <w:rsid w:val="00856BC0"/>
    <w:rsid w:val="008E4785"/>
    <w:rsid w:val="00DA5AAE"/>
    <w:rsid w:val="00E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30"/>
  </w:style>
  <w:style w:type="paragraph" w:styleId="a5">
    <w:name w:val="footer"/>
    <w:basedOn w:val="a"/>
    <w:link w:val="a6"/>
    <w:uiPriority w:val="99"/>
    <w:unhideWhenUsed/>
    <w:rsid w:val="007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30"/>
  </w:style>
  <w:style w:type="paragraph" w:styleId="a5">
    <w:name w:val="footer"/>
    <w:basedOn w:val="a"/>
    <w:link w:val="a6"/>
    <w:uiPriority w:val="99"/>
    <w:unhideWhenUsed/>
    <w:rsid w:val="007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2015-08-25T10:24:00Z</dcterms:created>
  <dcterms:modified xsi:type="dcterms:W3CDTF">2015-09-01T09:30:00Z</dcterms:modified>
</cp:coreProperties>
</file>