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</w:t>
            </w:r>
            <w:bookmarkStart w:id="0" w:name="_GoBack"/>
            <w:bookmarkEnd w:id="0"/>
            <w:r w:rsidRPr="00C86C01">
              <w:t>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8752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8752A">
              <w:rPr>
                <w:u w:val="single"/>
              </w:rPr>
              <w:t>142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8752A" w:rsidRDefault="0058752A" w:rsidP="0058752A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Порядка взаимодействия заказчиков и уполномоченного органа в контрактной системе Североуральского городского округа</w:t>
      </w:r>
    </w:p>
    <w:p w:rsidR="0058752A" w:rsidRDefault="0058752A" w:rsidP="0058752A">
      <w:pPr>
        <w:rPr>
          <w:szCs w:val="28"/>
        </w:rPr>
      </w:pPr>
    </w:p>
    <w:p w:rsidR="0058752A" w:rsidRDefault="0058752A" w:rsidP="0058752A">
      <w:pPr>
        <w:rPr>
          <w:szCs w:val="28"/>
        </w:rPr>
      </w:pPr>
    </w:p>
    <w:p w:rsidR="0058752A" w:rsidRDefault="0058752A" w:rsidP="0058752A">
      <w:pPr>
        <w:ind w:firstLine="709"/>
        <w:jc w:val="both"/>
        <w:rPr>
          <w:szCs w:val="28"/>
        </w:rPr>
      </w:pPr>
      <w:r>
        <w:rPr>
          <w:szCs w:val="28"/>
        </w:rPr>
        <w:t>Во исполнение Федерального закона от 05 апреля 2014 года № 44-ФЗ «О</w:t>
      </w:r>
      <w:r>
        <w:rPr>
          <w:szCs w:val="28"/>
        </w:rPr>
        <w:t> </w:t>
      </w:r>
      <w:r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Североуральского городского округа Администрация Североуральского городского округа</w:t>
      </w:r>
    </w:p>
    <w:p w:rsidR="0058752A" w:rsidRDefault="0058752A" w:rsidP="0058752A">
      <w:pPr>
        <w:tabs>
          <w:tab w:val="left" w:pos="709"/>
          <w:tab w:val="left" w:pos="6379"/>
        </w:tabs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>
        <w:rPr>
          <w:b/>
          <w:szCs w:val="28"/>
        </w:rPr>
        <w:t>Т:</w:t>
      </w:r>
    </w:p>
    <w:p w:rsidR="0058752A" w:rsidRDefault="0058752A" w:rsidP="0058752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Утвердить Порядок взаимодействия заказчиков и уполномоченного органа в контрактной системе Североуральского городского округа (прилагается). </w:t>
      </w:r>
    </w:p>
    <w:p w:rsidR="0058752A" w:rsidRDefault="0058752A" w:rsidP="0058752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Признать утратившим силу </w:t>
      </w:r>
      <w:r>
        <w:rPr>
          <w:rFonts w:ascii="PT Astra Serif" w:hAnsi="PT Astra Serif" w:cs="Times New Roman"/>
          <w:sz w:val="28"/>
          <w:szCs w:val="28"/>
        </w:rPr>
        <w:t xml:space="preserve">пункт 2 постановления Администрации Североуральского городского округа от </w:t>
      </w:r>
      <w:r>
        <w:rPr>
          <w:rFonts w:ascii="PT Astra Serif" w:hAnsi="PT Astra Serif"/>
          <w:sz w:val="28"/>
          <w:szCs w:val="28"/>
        </w:rPr>
        <w:t>31.12.2013 № 2006 «О наделении полномочиями на определение поставщиков (подрядчиков, исполнителей) для обеспечения муниципальных нужд уполномоченный орган и утверждении Порядка взаимодействия заказчиков и уполномоченного органа в контрактной системе Североуральского городского округа».</w:t>
      </w:r>
    </w:p>
    <w:p w:rsidR="0058752A" w:rsidRDefault="0058752A" w:rsidP="0058752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 за выполнением настоящего постановления оставляю за собой.</w:t>
      </w:r>
    </w:p>
    <w:p w:rsidR="0058752A" w:rsidRDefault="0058752A" w:rsidP="0058752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с даты его подписания.</w:t>
      </w:r>
    </w:p>
    <w:p w:rsidR="0058752A" w:rsidRDefault="0058752A" w:rsidP="0058752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58752A" w:rsidRDefault="0058752A" w:rsidP="0058752A">
      <w:pPr>
        <w:tabs>
          <w:tab w:val="left" w:pos="993"/>
        </w:tabs>
        <w:jc w:val="both"/>
        <w:rPr>
          <w:szCs w:val="28"/>
        </w:rPr>
      </w:pPr>
    </w:p>
    <w:p w:rsidR="0058752A" w:rsidRDefault="0058752A" w:rsidP="0058752A">
      <w:pPr>
        <w:tabs>
          <w:tab w:val="left" w:pos="993"/>
        </w:tabs>
        <w:jc w:val="both"/>
        <w:rPr>
          <w:szCs w:val="28"/>
        </w:rPr>
      </w:pPr>
    </w:p>
    <w:p w:rsidR="0058752A" w:rsidRDefault="0058752A" w:rsidP="0058752A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58752A" w:rsidRDefault="0058752A" w:rsidP="0058752A">
      <w:pPr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В.П. Матюшенко</w:t>
      </w:r>
    </w:p>
    <w:sectPr w:rsidR="0058752A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8746F"/>
    <w:multiLevelType w:val="hybridMultilevel"/>
    <w:tmpl w:val="FFB0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58752A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752A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2020-02-07T08:03:00Z</dcterms:modified>
</cp:coreProperties>
</file>