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>УТВЕРЖДЕН</w:t>
      </w:r>
    </w:p>
    <w:p w:rsidR="003E551B" w:rsidRDefault="003E551B" w:rsidP="009D3ADF">
      <w:pPr>
        <w:pStyle w:val="ConsPlusNormal"/>
        <w:ind w:left="5103"/>
        <w:jc w:val="both"/>
        <w:outlineLvl w:val="0"/>
        <w:rPr>
          <w:szCs w:val="28"/>
        </w:rPr>
      </w:pPr>
      <w:r>
        <w:rPr>
          <w:szCs w:val="28"/>
        </w:rPr>
        <w:t>Постановлением Администрации Североуральского городского округа</w:t>
      </w:r>
      <w:r w:rsidR="009D3ADF">
        <w:rPr>
          <w:szCs w:val="28"/>
        </w:rPr>
        <w:br/>
      </w:r>
      <w:r>
        <w:rPr>
          <w:szCs w:val="28"/>
        </w:rPr>
        <w:t xml:space="preserve">от </w:t>
      </w:r>
      <w:r w:rsidRPr="003E551B">
        <w:rPr>
          <w:szCs w:val="28"/>
          <w:u w:val="single"/>
        </w:rPr>
        <w:t>30.10.2019</w:t>
      </w:r>
      <w:r>
        <w:rPr>
          <w:szCs w:val="28"/>
        </w:rPr>
        <w:t xml:space="preserve"> № </w:t>
      </w:r>
      <w:r w:rsidRPr="003E551B">
        <w:rPr>
          <w:szCs w:val="28"/>
          <w:u w:val="single"/>
        </w:rPr>
        <w:t>1156</w:t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>«Об утверждении Административного</w:t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>регламента предоставления</w:t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 xml:space="preserve">муниципальной услуги  </w:t>
      </w:r>
    </w:p>
    <w:p w:rsidR="003E551B" w:rsidRDefault="003E551B" w:rsidP="009D3ADF">
      <w:pPr>
        <w:pStyle w:val="ConsPlusNormal"/>
        <w:ind w:right="282" w:firstLine="5103"/>
        <w:jc w:val="both"/>
        <w:outlineLvl w:val="0"/>
        <w:rPr>
          <w:szCs w:val="28"/>
        </w:rPr>
      </w:pPr>
      <w:r>
        <w:rPr>
          <w:szCs w:val="28"/>
        </w:rPr>
        <w:t>«Предоставление информации</w:t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>о текущей успеваемости учащегося,</w:t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>ведение электронного дневника</w:t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>и журнала успеваемости»</w:t>
      </w:r>
    </w:p>
    <w:p w:rsidR="003E551B" w:rsidRDefault="003E551B" w:rsidP="009D3ADF">
      <w:pPr>
        <w:pStyle w:val="ConsPlusTitle"/>
        <w:ind w:firstLine="5103"/>
        <w:jc w:val="center"/>
        <w:rPr>
          <w:szCs w:val="28"/>
        </w:rPr>
      </w:pPr>
      <w:bookmarkStart w:id="0" w:name="P29"/>
      <w:bookmarkEnd w:id="0"/>
    </w:p>
    <w:p w:rsidR="009D3ADF" w:rsidRDefault="009D3ADF" w:rsidP="003E551B">
      <w:pPr>
        <w:pStyle w:val="ConsPlusTitle"/>
        <w:jc w:val="center"/>
        <w:rPr>
          <w:szCs w:val="28"/>
        </w:rPr>
      </w:pPr>
    </w:p>
    <w:p w:rsidR="003E551B" w:rsidRDefault="003E551B" w:rsidP="003E551B">
      <w:pPr>
        <w:pStyle w:val="ConsPlusTitle"/>
        <w:jc w:val="center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 «</w:t>
      </w:r>
      <w:bookmarkStart w:id="1" w:name="_GoBack"/>
      <w:r>
        <w:rPr>
          <w:szCs w:val="28"/>
        </w:rPr>
        <w:t xml:space="preserve">Предоставление информации о текущей успеваемости учащегося, </w:t>
      </w:r>
    </w:p>
    <w:p w:rsidR="003E551B" w:rsidRDefault="003E551B" w:rsidP="003E551B">
      <w:pPr>
        <w:pStyle w:val="ConsPlusTitle"/>
        <w:ind w:firstLine="709"/>
        <w:jc w:val="center"/>
        <w:rPr>
          <w:szCs w:val="28"/>
        </w:rPr>
      </w:pPr>
      <w:r>
        <w:rPr>
          <w:szCs w:val="28"/>
        </w:rPr>
        <w:t>ведение электронного дневника и журнала успеваемости</w:t>
      </w:r>
      <w:bookmarkEnd w:id="1"/>
      <w:r>
        <w:rPr>
          <w:szCs w:val="28"/>
        </w:rPr>
        <w:t>»</w:t>
      </w:r>
    </w:p>
    <w:p w:rsidR="003E551B" w:rsidRDefault="003E551B" w:rsidP="003E551B">
      <w:pPr>
        <w:pStyle w:val="ConsPlusNormal"/>
        <w:ind w:firstLine="709"/>
        <w:jc w:val="center"/>
        <w:rPr>
          <w:szCs w:val="28"/>
        </w:rPr>
      </w:pPr>
    </w:p>
    <w:p w:rsidR="003E551B" w:rsidRDefault="003E551B" w:rsidP="003E551B">
      <w:pPr>
        <w:pStyle w:val="ConsPlusNormal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положения.</w:t>
      </w:r>
    </w:p>
    <w:p w:rsidR="003E551B" w:rsidRDefault="003E551B" w:rsidP="003E551B">
      <w:pPr>
        <w:pStyle w:val="ConsPlusNormal"/>
        <w:jc w:val="center"/>
        <w:outlineLvl w:val="1"/>
        <w:rPr>
          <w:b/>
          <w:szCs w:val="28"/>
        </w:rPr>
      </w:pPr>
    </w:p>
    <w:p w:rsidR="003E551B" w:rsidRDefault="003E551B" w:rsidP="003E551B">
      <w:pPr>
        <w:pStyle w:val="ConsPlusNormal"/>
        <w:jc w:val="center"/>
        <w:outlineLvl w:val="1"/>
        <w:rPr>
          <w:b/>
          <w:szCs w:val="28"/>
        </w:rPr>
      </w:pPr>
      <w:r>
        <w:rPr>
          <w:b/>
          <w:szCs w:val="28"/>
        </w:rPr>
        <w:t>Предмет регулирования регламента</w:t>
      </w:r>
    </w:p>
    <w:p w:rsidR="003E551B" w:rsidRDefault="003E551B" w:rsidP="003E551B">
      <w:pPr>
        <w:pStyle w:val="ConsPlusNormal"/>
        <w:jc w:val="both"/>
        <w:rPr>
          <w:szCs w:val="28"/>
        </w:rPr>
      </w:pPr>
    </w:p>
    <w:p w:rsidR="003E551B" w:rsidRDefault="003E551B" w:rsidP="003E55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журнала успеваемости» (далее - Регламент) устанавливает порядок и стандарт предоставления муниципальной услуги «Предоставление информации о текущей успеваемости учащегося, ведение электронного дневника и журнала успеваемости» (далее - муниципальная услуга) на территории Североуральского городского округа.</w:t>
      </w: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  <w:rPr>
          <w:szCs w:val="28"/>
        </w:rPr>
      </w:pPr>
      <w:r>
        <w:t>2. Регламент устанавливает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</w:pPr>
    </w:p>
    <w:p w:rsidR="003E551B" w:rsidRDefault="003E551B" w:rsidP="003E551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Круг заявителей</w:t>
      </w:r>
    </w:p>
    <w:p w:rsidR="003E551B" w:rsidRDefault="003E551B" w:rsidP="003E551B">
      <w:pPr>
        <w:pStyle w:val="ConsPlusNormal"/>
        <w:jc w:val="center"/>
        <w:rPr>
          <w:b/>
          <w:szCs w:val="28"/>
        </w:rPr>
      </w:pPr>
    </w:p>
    <w:p w:rsidR="003E551B" w:rsidRDefault="003E551B" w:rsidP="003E551B">
      <w:pPr>
        <w:tabs>
          <w:tab w:val="left" w:pos="1134"/>
          <w:tab w:val="left" w:pos="1536"/>
        </w:tabs>
        <w:adjustRightInd w:val="0"/>
        <w:ind w:firstLine="709"/>
        <w:jc w:val="both"/>
        <w:rPr>
          <w:szCs w:val="28"/>
        </w:rPr>
      </w:pPr>
      <w:r>
        <w:t xml:space="preserve">3. Заявителями на получение муниципальной услуги являются как граждане Российской Федерации, так и лица без гражданства и иностранные граждане, постоянно или временно проживающие на территории Североуральского городского округа, на равных основаниях, являющиеся родителями (опекунами, попечителями) учащихся муниципальных общеобразовательных учреждений, подведомственных Управлению образования Администрации Североуральского городского округа (далее - МОУ), или их уполномоченные представители (при предъявлении доверенности в простой письменной форме,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</w:t>
      </w:r>
      <w:r>
        <w:lastRenderedPageBreak/>
        <w:t>185.1 Гражданского кодекса Российской Федерации), если иное не предусмотрено законодательством Российской Федерации (далее – заявители).</w:t>
      </w:r>
    </w:p>
    <w:p w:rsidR="003E551B" w:rsidRDefault="003E551B" w:rsidP="003E551B">
      <w:pPr>
        <w:tabs>
          <w:tab w:val="left" w:pos="1134"/>
          <w:tab w:val="left" w:pos="1536"/>
        </w:tabs>
        <w:adjustRightInd w:val="0"/>
        <w:ind w:firstLine="709"/>
        <w:jc w:val="both"/>
      </w:pPr>
      <w:r>
        <w:t>Опекуны и попечители также предоставляют решения органов опеки и попечительства об установлении опеки и попечительства над несовершеннолетними.</w:t>
      </w:r>
    </w:p>
    <w:p w:rsidR="003E551B" w:rsidRDefault="003E551B" w:rsidP="003E551B">
      <w:pPr>
        <w:tabs>
          <w:tab w:val="left" w:pos="1134"/>
          <w:tab w:val="left" w:pos="1536"/>
        </w:tabs>
        <w:adjustRightInd w:val="0"/>
        <w:ind w:firstLine="709"/>
        <w:jc w:val="center"/>
        <w:rPr>
          <w:b/>
        </w:rPr>
      </w:pPr>
    </w:p>
    <w:p w:rsidR="003E551B" w:rsidRDefault="003E551B" w:rsidP="003E551B">
      <w:pPr>
        <w:tabs>
          <w:tab w:val="left" w:pos="1134"/>
          <w:tab w:val="left" w:pos="1536"/>
        </w:tabs>
        <w:adjustRightInd w:val="0"/>
        <w:jc w:val="center"/>
        <w:rPr>
          <w:b/>
        </w:rPr>
      </w:pPr>
      <w:r>
        <w:rPr>
          <w:b/>
        </w:rPr>
        <w:t>Порядок получения информации заявителями по вопросам предоставления муниципальной услуги</w:t>
      </w:r>
    </w:p>
    <w:p w:rsidR="003E551B" w:rsidRDefault="003E551B" w:rsidP="003E551B">
      <w:pPr>
        <w:tabs>
          <w:tab w:val="left" w:pos="1134"/>
          <w:tab w:val="left" w:pos="1536"/>
        </w:tabs>
        <w:adjustRightInd w:val="0"/>
        <w:jc w:val="center"/>
        <w:rPr>
          <w:b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 Информирование заявителей о предоставлении муниципальной услуги осуществляется:</w:t>
      </w:r>
    </w:p>
    <w:p w:rsidR="003E551B" w:rsidRDefault="003E551B" w:rsidP="003E551B">
      <w:pPr>
        <w:tabs>
          <w:tab w:val="left" w:pos="1134"/>
          <w:tab w:val="left" w:pos="1536"/>
        </w:tabs>
        <w:adjustRightInd w:val="0"/>
        <w:ind w:firstLine="709"/>
        <w:jc w:val="both"/>
        <w:rPr>
          <w:szCs w:val="28"/>
        </w:rPr>
      </w:pPr>
      <w:r>
        <w:t xml:space="preserve">1) </w:t>
      </w:r>
      <w:bookmarkStart w:id="2" w:name="P39"/>
      <w:bookmarkEnd w:id="2"/>
      <w:r>
        <w:t>в Управлении образования Администрации Североуральского городского округа (далее – Управление образования).</w:t>
      </w:r>
    </w:p>
    <w:p w:rsidR="003E551B" w:rsidRDefault="003E551B" w:rsidP="003E551B">
      <w:pPr>
        <w:ind w:firstLine="709"/>
        <w:jc w:val="both"/>
      </w:pPr>
      <w:r>
        <w:t xml:space="preserve">Информация о местонахождении Управления образования, графике приема должностного лица Управления образования, ответственного за предоставление информации о муниципальной услуге (далее – специалист Управления образования), номерах справочных телефонов, адресе электронной почты размещена на официальном сайте Управления образования в информационно-телекоммуникационной сети Интернет по адресу: </w:t>
      </w:r>
      <w:hyperlink r:id="rId8" w:history="1">
        <w:r w:rsidRPr="009D3ADF">
          <w:rPr>
            <w:rStyle w:val="ab"/>
            <w:color w:val="auto"/>
            <w:u w:val="none"/>
          </w:rPr>
          <w:t>http://severouralsk-edu.ru/</w:t>
        </w:r>
      </w:hyperlink>
      <w:r w:rsidRPr="009D3ADF">
        <w:rPr>
          <w:rStyle w:val="ab"/>
          <w:rFonts w:ascii="PT Astra Serif" w:hAnsi="PT Astra Serif"/>
          <w:color w:val="auto"/>
          <w:u w:val="none"/>
        </w:rPr>
        <w:t xml:space="preserve">, </w:t>
      </w:r>
      <w:r>
        <w:t xml:space="preserve">в региональной информационной системе «Реестр государственных и муниципальных услуг (функций) Свердловской области» по адресу: </w:t>
      </w:r>
      <w:hyperlink r:id="rId9" w:history="1">
        <w:r w:rsidRPr="009D3ADF">
          <w:rPr>
            <w:rStyle w:val="ab"/>
            <w:color w:val="auto"/>
            <w:u w:val="none"/>
            <w:lang w:val="en-US"/>
          </w:rPr>
          <w:t>www</w:t>
        </w:r>
        <w:r w:rsidRPr="009D3ADF">
          <w:rPr>
            <w:rStyle w:val="ab"/>
            <w:color w:val="auto"/>
            <w:u w:val="none"/>
          </w:rPr>
          <w:t>.rgu41.egov66.ru</w:t>
        </w:r>
      </w:hyperlink>
      <w:r>
        <w:t xml:space="preserve"> (далее – региональный реестр) и на Едином портале государственных и муниципальных услуг (функций) по адресу: </w:t>
      </w:r>
      <w:hyperlink r:id="rId10" w:history="1">
        <w:r w:rsidRPr="009D3ADF">
          <w:rPr>
            <w:rStyle w:val="ab"/>
            <w:color w:val="auto"/>
            <w:u w:val="none"/>
          </w:rPr>
          <w:t>www.gosuslugi.ru</w:t>
        </w:r>
      </w:hyperlink>
      <w:r>
        <w:t xml:space="preserve">  (далее – Единый портал);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МФЦ).</w:t>
      </w:r>
    </w:p>
    <w:p w:rsidR="003E551B" w:rsidRDefault="003E551B" w:rsidP="003E551B">
      <w:pPr>
        <w:ind w:firstLine="709"/>
        <w:jc w:val="both"/>
        <w:rPr>
          <w:szCs w:val="28"/>
        </w:rPr>
      </w:pPr>
      <w:r>
        <w:t xml:space="preserve">Информация о местонахождении МФЦ и его территориально-обособленного структурного подразделения, графиках приема заявителей специалистами МФЦ, номерах справочных телефонов по приему и выдаче документов МФЦ размещена на его официальном сайте в информационно-телекоммуникационной сети Интернет по адресу: </w:t>
      </w:r>
      <w:hyperlink r:id="rId11" w:history="1">
        <w:r w:rsidRPr="009D3ADF">
          <w:rPr>
            <w:rStyle w:val="ab"/>
            <w:color w:val="auto"/>
            <w:u w:val="none"/>
          </w:rPr>
          <w:t>www.mfc66.ru</w:t>
        </w:r>
      </w:hyperlink>
      <w:r>
        <w:t>, региональном реестре и на Едином портале;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МОУ.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местонахождении, номерах справочных телефонов, адресах сайтов и электронной почты МОУ размещена на официальном сайте Управления образования, сайтах МОУ в информационно-телекоммуникационной сети Интернет, региональном реестре и на Едином портале, информационных стендах, установленных в помещениях МОУ. </w:t>
      </w:r>
      <w: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МОУ</w:t>
      </w:r>
      <w:r>
        <w:rPr>
          <w:szCs w:val="28"/>
        </w:rPr>
        <w:t>;</w:t>
      </w:r>
    </w:p>
    <w:p w:rsidR="003E551B" w:rsidRDefault="003E551B" w:rsidP="003E551B">
      <w:pPr>
        <w:pStyle w:val="Default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 электронном виде через Единый портал по адресу: </w:t>
      </w:r>
      <w:hyperlink r:id="rId12" w:history="1">
        <w:r w:rsidRPr="009D3ADF">
          <w:rPr>
            <w:rStyle w:val="ab"/>
            <w:color w:val="auto"/>
            <w:u w:val="none"/>
          </w:rPr>
          <w:t>www.gosuslugi.ru</w:t>
        </w:r>
      </w:hyperlink>
      <w:r>
        <w:rPr>
          <w:rFonts w:ascii="PT Astra Serif" w:hAnsi="PT Astra Serif"/>
          <w:sz w:val="28"/>
          <w:szCs w:val="28"/>
        </w:rPr>
        <w:t>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на портале образовательных услуг по адресу: </w:t>
      </w:r>
      <w:hyperlink r:id="rId13" w:history="1">
        <w:r w:rsidRPr="009D3ADF">
          <w:rPr>
            <w:rStyle w:val="ab"/>
            <w:color w:val="auto"/>
            <w:u w:val="none"/>
          </w:rPr>
          <w:t>https://edu.egov66.ru</w:t>
        </w:r>
        <w:r>
          <w:rPr>
            <w:rStyle w:val="ab"/>
          </w:rPr>
          <w:t>/</w:t>
        </w:r>
      </w:hyperlink>
      <w:r>
        <w:rPr>
          <w:rFonts w:ascii="PT Astra Serif" w:hAnsi="PT Astra Serif"/>
          <w:sz w:val="28"/>
          <w:szCs w:val="28"/>
        </w:rPr>
        <w:t>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на портале </w:t>
      </w:r>
      <w:r>
        <w:rPr>
          <w:rStyle w:val="cut2visible"/>
          <w:rFonts w:ascii="PT Astra Serif" w:hAnsi="PT Astra Serif"/>
          <w:sz w:val="28"/>
          <w:szCs w:val="28"/>
        </w:rPr>
        <w:t xml:space="preserve">единой электронной образовательной среды </w:t>
      </w:r>
      <w:hyperlink r:id="rId14" w:history="1">
        <w:r w:rsidRPr="009D3ADF">
          <w:rPr>
            <w:rStyle w:val="ab"/>
            <w:color w:val="auto"/>
            <w:u w:val="none"/>
          </w:rPr>
          <w:t>https://dnevnik.ru/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5. Информация по вопросам предоставления муниципальной услуги предоставляется сотрудниками Управления образования, МОУ, МФЦ при личном приеме, по телефону, путем ответов на письменные обращения (в том числе направленные посредством электронной почты). 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Письменные обращения (в том числе направленные посредством электронной почты) рассматриваются в срок, не превышающий 30 календарных дней со дня регистрации письменного обращения, при условии соблюдения заявителями требований к оформлению письменных обращений, предъявляемых Федеральным законом от 02 мая 2006 года № 59-ФЗ «О порядке рассмотрения обращений граждан Российской Федерации». 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изменении информации, регулирующей предоставление муниципальной услуги, размещенной в электронном виде, на информационных стендах, осуществляется ее периодическое обновление. Внесение изменений осуществляется не позднее 5 (пяти) рабочих дней, следующих за днем изменения сведений.</w:t>
      </w:r>
    </w:p>
    <w:p w:rsidR="003E551B" w:rsidRDefault="003E551B" w:rsidP="003E551B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t>6.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7. При общении с гражданами должностное лицо Управления образования, ответственное за предоставление информации о муниципальной услуге, сотрудники МОУ, ответственные за предоставление муниципальной услуги, другие специалисты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3E551B" w:rsidRDefault="003E551B" w:rsidP="003E551B">
      <w:pPr>
        <w:tabs>
          <w:tab w:val="left" w:pos="851"/>
        </w:tabs>
        <w:adjustRightInd w:val="0"/>
        <w:ind w:firstLine="709"/>
        <w:jc w:val="both"/>
        <w:rPr>
          <w:b/>
          <w:szCs w:val="28"/>
        </w:rPr>
      </w:pPr>
    </w:p>
    <w:p w:rsidR="003E551B" w:rsidRDefault="003E551B" w:rsidP="003E551B">
      <w:pPr>
        <w:tabs>
          <w:tab w:val="left" w:pos="851"/>
        </w:tabs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3E551B" w:rsidRDefault="003E551B" w:rsidP="003E551B">
      <w:pPr>
        <w:tabs>
          <w:tab w:val="left" w:pos="851"/>
        </w:tabs>
        <w:adjustRightInd w:val="0"/>
        <w:jc w:val="center"/>
        <w:rPr>
          <w:b/>
        </w:rPr>
      </w:pPr>
    </w:p>
    <w:p w:rsidR="003E551B" w:rsidRDefault="003E551B" w:rsidP="003E551B">
      <w:pPr>
        <w:tabs>
          <w:tab w:val="left" w:pos="851"/>
        </w:tabs>
        <w:adjustRightInd w:val="0"/>
        <w:jc w:val="center"/>
        <w:rPr>
          <w:b/>
        </w:rPr>
      </w:pPr>
      <w:r>
        <w:rPr>
          <w:b/>
        </w:rPr>
        <w:t>Наименование муниципальной услуги</w:t>
      </w:r>
    </w:p>
    <w:p w:rsidR="003E551B" w:rsidRDefault="003E551B" w:rsidP="003E551B">
      <w:pPr>
        <w:tabs>
          <w:tab w:val="left" w:pos="851"/>
        </w:tabs>
        <w:adjustRightInd w:val="0"/>
        <w:jc w:val="center"/>
        <w:rPr>
          <w:b/>
        </w:rPr>
      </w:pPr>
    </w:p>
    <w:p w:rsidR="003E551B" w:rsidRDefault="003E551B" w:rsidP="003E551B">
      <w:pPr>
        <w:tabs>
          <w:tab w:val="left" w:pos="851"/>
        </w:tabs>
        <w:adjustRightInd w:val="0"/>
        <w:ind w:firstLine="709"/>
        <w:jc w:val="both"/>
      </w:pPr>
      <w:r>
        <w:t>8. «Предоставление информации о текущей успеваемости учащегося, ведение электронного дневника и журнала успеваемости» (далее - предоставление информации о текущей успеваемости).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  <w:rPr>
          <w:b/>
        </w:rPr>
      </w:pP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jc w:val="center"/>
        <w:rPr>
          <w:b/>
        </w:rPr>
      </w:pPr>
      <w:r>
        <w:rPr>
          <w:b/>
        </w:rPr>
        <w:t>Наименование органа, предоставляющего муниципальную услугу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</w:pP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</w:pPr>
      <w:r>
        <w:t>9. Муниципальная услуга предоставляется МОУ.</w:t>
      </w:r>
    </w:p>
    <w:p w:rsidR="003E551B" w:rsidRDefault="003E551B" w:rsidP="003E551B">
      <w:pPr>
        <w:tabs>
          <w:tab w:val="decimal" w:pos="851"/>
          <w:tab w:val="left" w:pos="993"/>
          <w:tab w:val="left" w:pos="1134"/>
          <w:tab w:val="left" w:pos="1276"/>
          <w:tab w:val="left" w:pos="1418"/>
        </w:tabs>
        <w:adjustRightInd w:val="0"/>
        <w:ind w:firstLine="709"/>
        <w:jc w:val="both"/>
      </w:pPr>
      <w:r>
        <w:t>10. Муниципальная услуга предоставляется в МФЦ и его структурном подразделении. Предоставление муниципальной услуги в МФЦ и его структурном подразделении осуществляется в порядке, предусмотренном соглашением о взаимодействии, заключенным между Администрацией Североуральского городского округа (далее - Администрация) и МФЦ, со дня вступления в силу такого соглашения.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</w:pPr>
      <w:r>
        <w:lastRenderedPageBreak/>
        <w:t>11. Муниципальная услуга предоставляется в электронном виде через Единый портал, через автоматизированную информационную систему (далее - АИС) «</w:t>
      </w:r>
      <w:proofErr w:type="spellStart"/>
      <w:r>
        <w:t>Дневник.ру</w:t>
      </w:r>
      <w:proofErr w:type="spellEnd"/>
      <w:r>
        <w:t xml:space="preserve">». </w:t>
      </w:r>
    </w:p>
    <w:p w:rsidR="003E551B" w:rsidRDefault="003E551B" w:rsidP="003E551B">
      <w:pPr>
        <w:tabs>
          <w:tab w:val="left" w:pos="851"/>
          <w:tab w:val="left" w:pos="1134"/>
        </w:tabs>
        <w:adjustRightInd w:val="0"/>
        <w:ind w:firstLine="709"/>
        <w:jc w:val="both"/>
      </w:pPr>
      <w:r>
        <w:t>12. В соответствии с пунктом 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210 - 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E551B" w:rsidRDefault="003E551B" w:rsidP="003E551B">
      <w:pPr>
        <w:tabs>
          <w:tab w:val="left" w:pos="851"/>
        </w:tabs>
        <w:adjustRightInd w:val="0"/>
        <w:ind w:firstLine="709"/>
        <w:jc w:val="center"/>
        <w:rPr>
          <w:b/>
        </w:rPr>
      </w:pPr>
    </w:p>
    <w:p w:rsidR="003E551B" w:rsidRDefault="003E551B" w:rsidP="003E551B">
      <w:pPr>
        <w:tabs>
          <w:tab w:val="left" w:pos="851"/>
        </w:tabs>
        <w:adjustRightInd w:val="0"/>
        <w:jc w:val="center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:rsidR="003E551B" w:rsidRDefault="003E551B" w:rsidP="003E551B">
      <w:pPr>
        <w:tabs>
          <w:tab w:val="left" w:pos="851"/>
        </w:tabs>
        <w:adjustRightInd w:val="0"/>
        <w:jc w:val="center"/>
        <w:rPr>
          <w:b/>
        </w:rPr>
      </w:pP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 Результатом предоставления муниципальной услуги является: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предоставление информации о текущей успеваемости учащегося в МОУ;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мотивированный отказ в предоставлении информации о текущей успеваемости учащегося в МОУ.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  <w:rPr>
          <w:szCs w:val="28"/>
        </w:rPr>
      </w:pPr>
    </w:p>
    <w:p w:rsidR="003E551B" w:rsidRDefault="003E551B" w:rsidP="003E551B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документов, являющихся результатом предоставления </w:t>
      </w:r>
    </w:p>
    <w:p w:rsidR="003E551B" w:rsidRDefault="003E551B" w:rsidP="003E551B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услуги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14. Предоставление муниципальной услуги осуществляется: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в день обращения – при личном приеме заявителя;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в течение 10 рабочих дней со дня приема заявления при очной форме обращения и заочной через Портал; 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 заочной форме обращения через автоматизированную информационную систему (далее - АИС), используемую в МОУ - в момент обращения;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случае обращения заявителя в МФЦ срок предоставления муниципальной услуги исчисляется с момента регистрации запроса в МОУ, предоставляющем муниципальную услугу.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Уведомление об отказе в предоставлении муниципальной услуги (в случае поступления письменного обращения или обращения в электронной форме) направляется заявителю в течение 10 рабочих дней со дня приема заявления.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551B" w:rsidRDefault="003E551B" w:rsidP="003E551B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E551B" w:rsidRDefault="003E551B" w:rsidP="003E551B">
      <w:pPr>
        <w:tabs>
          <w:tab w:val="left" w:pos="1134"/>
          <w:tab w:val="left" w:pos="1536"/>
        </w:tabs>
        <w:adjustRightInd w:val="0"/>
        <w:ind w:firstLine="709"/>
        <w:jc w:val="both"/>
        <w:rPr>
          <w:szCs w:val="28"/>
        </w:rPr>
      </w:pPr>
      <w:r>
        <w:lastRenderedPageBreak/>
        <w:t xml:space="preserve">15. 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Управления образования, в региональном реестре, на Едином портале, официальных сайтах МОУ. </w:t>
      </w:r>
    </w:p>
    <w:p w:rsidR="003E551B" w:rsidRDefault="003E551B" w:rsidP="003E551B">
      <w:pPr>
        <w:adjustRightInd w:val="0"/>
        <w:ind w:firstLine="709"/>
        <w:jc w:val="both"/>
      </w:pPr>
      <w:r>
        <w:t>Управление образования обеспечивает размещение и актуализацию перечня указанных нормативных правовых актов на официальном сайте Управления образования, в соответствующих разделах регионального реестра и Единого портала.</w:t>
      </w:r>
    </w:p>
    <w:p w:rsidR="003E551B" w:rsidRDefault="003E551B" w:rsidP="003E551B">
      <w:pPr>
        <w:pStyle w:val="Defaul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551B" w:rsidRDefault="003E551B" w:rsidP="003E551B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9D3ADF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преставлению заявителем, способы их получения заявителем, в том числе в электронной форме, порядок их предоставления </w:t>
      </w:r>
    </w:p>
    <w:p w:rsidR="003E551B" w:rsidRDefault="003E551B" w:rsidP="003E551B">
      <w:pPr>
        <w:adjustRightInd w:val="0"/>
        <w:ind w:firstLine="709"/>
        <w:jc w:val="both"/>
        <w:rPr>
          <w:szCs w:val="28"/>
        </w:rPr>
      </w:pP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 При личном обращении в МОУ для предоставления информации о текущей успеваемости учащегося заявитель предоставляет: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 по форме, определенной в приложении № 1 к регламенту;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 гражданина Российской Федерации или иной документ, удостоверяющий личность заявителя, и его копию,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года № 115-ФЗ «О правовом положении иностранных граждан в Российской Федерации»;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доверенность на представление интересов родителей (законных представителей) учащегося в соответствии с гражданским законодательством, если заявление и необходимые документы предоставляет лицо, не являющееся родителем (законным представителем) ребенка (подлинник).</w:t>
      </w:r>
    </w:p>
    <w:p w:rsidR="003E551B" w:rsidRDefault="003E551B" w:rsidP="003E551B">
      <w:pPr>
        <w:ind w:firstLine="709"/>
        <w:jc w:val="both"/>
        <w:rPr>
          <w:szCs w:val="28"/>
        </w:rPr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D3ADF" w:rsidRDefault="003E551B" w:rsidP="003E551B">
      <w:pPr>
        <w:adjustRightInd w:val="0"/>
        <w:ind w:right="30"/>
        <w:jc w:val="center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</w:p>
    <w:p w:rsidR="003E551B" w:rsidRDefault="003E551B" w:rsidP="003E551B">
      <w:pPr>
        <w:adjustRightInd w:val="0"/>
        <w:ind w:right="30"/>
        <w:jc w:val="center"/>
        <w:rPr>
          <w:b/>
          <w:bCs/>
          <w:szCs w:val="28"/>
        </w:rPr>
      </w:pPr>
      <w:r>
        <w:rPr>
          <w:b/>
          <w:bCs/>
        </w:rPr>
        <w:t>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либо</w:t>
      </w:r>
      <w:r w:rsidR="009D3ADF">
        <w:rPr>
          <w:b/>
          <w:bCs/>
        </w:rPr>
        <w:t xml:space="preserve"> организаций, подведомственных </w:t>
      </w:r>
      <w:r>
        <w:rPr>
          <w:b/>
          <w:bCs/>
        </w:rPr>
        <w:t xml:space="preserve">указанным органам, и которые заявитель вправе представить, а также способы их получения заявителями, в том числе </w:t>
      </w:r>
      <w:r w:rsidR="009D3ADF">
        <w:rPr>
          <w:b/>
          <w:bCs/>
        </w:rPr>
        <w:br/>
      </w:r>
      <w:r>
        <w:rPr>
          <w:b/>
          <w:bCs/>
        </w:rPr>
        <w:t>в электронной форме, порядок их предоставления</w:t>
      </w:r>
    </w:p>
    <w:p w:rsidR="003E551B" w:rsidRDefault="003E551B" w:rsidP="003E551B">
      <w:pPr>
        <w:pStyle w:val="ConsPlusNormal"/>
        <w:jc w:val="both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17. 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органов местного самоуправления либо организаций, подведомственных органам местного самоуправления, не требуется.</w:t>
      </w:r>
    </w:p>
    <w:p w:rsidR="003E551B" w:rsidRDefault="003E551B" w:rsidP="003E551B">
      <w:pPr>
        <w:pStyle w:val="Default"/>
        <w:ind w:left="3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E551B" w:rsidRDefault="003E551B" w:rsidP="003E551B">
      <w:pPr>
        <w:pStyle w:val="Default"/>
        <w:ind w:left="3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Указание на запрет требовать от заявителя представления</w:t>
      </w:r>
    </w:p>
    <w:p w:rsidR="003E551B" w:rsidRDefault="003E551B" w:rsidP="003E551B">
      <w:pPr>
        <w:pStyle w:val="Default"/>
        <w:ind w:left="3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документов и информации или осуществления действий</w:t>
      </w:r>
    </w:p>
    <w:p w:rsidR="003E551B" w:rsidRDefault="003E551B" w:rsidP="003E551B">
      <w:pPr>
        <w:adjustRightInd w:val="0"/>
        <w:ind w:left="28" w:right="28"/>
        <w:jc w:val="center"/>
        <w:rPr>
          <w:b/>
          <w:bCs/>
          <w:szCs w:val="28"/>
        </w:rPr>
      </w:pPr>
    </w:p>
    <w:p w:rsidR="003E551B" w:rsidRDefault="003E551B" w:rsidP="003E551B">
      <w:pPr>
        <w:adjustRightInd w:val="0"/>
        <w:ind w:right="28" w:firstLine="709"/>
        <w:rPr>
          <w:bCs/>
        </w:rPr>
      </w:pPr>
      <w:r>
        <w:rPr>
          <w:bCs/>
        </w:rPr>
        <w:t xml:space="preserve">18. Запрещается требовать от заявителя: </w:t>
      </w:r>
    </w:p>
    <w:p w:rsidR="003E551B" w:rsidRDefault="003E551B" w:rsidP="003E551B">
      <w:pPr>
        <w:adjustRightInd w:val="0"/>
        <w:ind w:right="28" w:firstLine="709"/>
        <w:jc w:val="both"/>
        <w:rPr>
          <w:bCs/>
        </w:rPr>
      </w:pPr>
      <w:r>
        <w:rPr>
          <w:bCs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E551B" w:rsidRDefault="003E551B" w:rsidP="003E551B">
      <w:pPr>
        <w:adjustRightInd w:val="0"/>
        <w:ind w:right="-2" w:firstLine="709"/>
        <w:jc w:val="both"/>
      </w:pPr>
      <w:r>
        <w:t>2) представления документов и информации, которые в соответствии с нормативными правовыми актами Российской Федерации, нормативными правовыми актами Свердловской области и правовыми актами Североуральского городского округа находятся в распоряжении органа, предоставляющего муниципальную услугу, органов местного самоуправления, государственных органов и (или) подведомственных органам местного самоуправления, органам власти организаций, участвующих в предоставлении муниципальных  услуг, за исключением документов, указанных в части 6 статьи 7 Федерального закона № 210-ФЗ;</w:t>
      </w:r>
    </w:p>
    <w:p w:rsidR="003E551B" w:rsidRDefault="003E551B" w:rsidP="003E551B">
      <w:pPr>
        <w:adjustRightInd w:val="0"/>
        <w:ind w:right="50" w:firstLine="709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3E551B" w:rsidRDefault="003E551B" w:rsidP="003E551B">
      <w:pPr>
        <w:adjustRightInd w:val="0"/>
        <w:ind w:right="50" w:firstLine="709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551B" w:rsidRDefault="003E551B" w:rsidP="003E551B">
      <w:pPr>
        <w:adjustRightInd w:val="0"/>
        <w:ind w:right="50" w:firstLine="709"/>
        <w:jc w:val="both"/>
      </w:pPr>
      <w: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3E551B" w:rsidRDefault="003E551B" w:rsidP="003E551B">
      <w:pPr>
        <w:adjustRightInd w:val="0"/>
        <w:ind w:right="50"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3E551B" w:rsidRDefault="003E551B" w:rsidP="003E551B">
      <w:pPr>
        <w:adjustRightInd w:val="0"/>
        <w:ind w:right="-2" w:firstLine="709"/>
        <w:jc w:val="both"/>
      </w:pPr>
      <w:r>
        <w:t xml:space="preserve">выявление документально подтвержденного факта (признаков) </w:t>
      </w:r>
      <w:r>
        <w:br/>
        <w:t>ошибочного или противоправного действия (бездействия) сотрудника МОУ, ответственного за предоставление информации о текущей успеваемости учащегося, работника МФЦ при первоначальном отказе в приеме заявления о предоставлении муниципальной услуги, либо в предоставлении муниципальной услуги. В данном случае в письменном виде за подписью руководителя МОУ, предоставляющего муниципальную услугу, руководителя МФЦ при первоначальн</w:t>
      </w:r>
      <w:r w:rsidR="009D3ADF">
        <w:t xml:space="preserve">ом отказе в приеме заявления о </w:t>
      </w:r>
      <w:r>
        <w:t>предоставлении муниципальной услуги, уведомляется заявитель, а также приносятся извинения за доставленные неудобства.</w:t>
      </w:r>
    </w:p>
    <w:p w:rsidR="003E551B" w:rsidRDefault="003E551B" w:rsidP="003E551B">
      <w:pPr>
        <w:adjustRightInd w:val="0"/>
        <w:ind w:right="-2" w:firstLine="709"/>
        <w:jc w:val="both"/>
      </w:pPr>
      <w:r>
        <w:t>При предоставлении муниципальной услуги запрещается:</w:t>
      </w:r>
    </w:p>
    <w:p w:rsidR="003E551B" w:rsidRDefault="003E551B" w:rsidP="003E551B">
      <w:pPr>
        <w:adjustRightInd w:val="0"/>
        <w:ind w:right="-2" w:firstLine="709"/>
        <w:jc w:val="both"/>
      </w:pPr>
      <w:r>
        <w:lastRenderedPageBreak/>
        <w:t>отказывать в приеме заявления, необходимого для предоставления муниципальной услуги, в случае, если заявление подано в соответствии с информацией о сроках и порядке предоставления муниципальной услуги, опубликованной на Едином портале, официальном сайте Управления образования, официальном сайте МОУ.</w:t>
      </w:r>
    </w:p>
    <w:p w:rsidR="003E551B" w:rsidRDefault="003E551B" w:rsidP="003E551B">
      <w:pPr>
        <w:adjustRightInd w:val="0"/>
        <w:ind w:firstLine="709"/>
        <w:jc w:val="center"/>
        <w:rPr>
          <w:b/>
          <w:bCs/>
        </w:rPr>
      </w:pPr>
    </w:p>
    <w:p w:rsidR="003E551B" w:rsidRDefault="003E551B" w:rsidP="000B1610">
      <w:pPr>
        <w:adjustRightInd w:val="0"/>
        <w:jc w:val="center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551B" w:rsidRDefault="003E551B" w:rsidP="000B1610">
      <w:pPr>
        <w:adjustRightInd w:val="0"/>
        <w:jc w:val="center"/>
        <w:rPr>
          <w:b/>
          <w:bCs/>
        </w:rPr>
      </w:pP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>19</w:t>
      </w:r>
      <w:r>
        <w:rPr>
          <w:b/>
          <w:bCs/>
        </w:rPr>
        <w:t xml:space="preserve">. </w:t>
      </w:r>
      <w:r>
        <w:rPr>
          <w:bCs/>
        </w:rPr>
        <w:t>Основанием для</w:t>
      </w:r>
      <w:r>
        <w:rPr>
          <w:b/>
          <w:bCs/>
        </w:rPr>
        <w:t xml:space="preserve"> </w:t>
      </w:r>
      <w:r>
        <w:rPr>
          <w:bCs/>
        </w:rPr>
        <w:t>отказа в приеме</w:t>
      </w:r>
      <w:r>
        <w:rPr>
          <w:b/>
          <w:bCs/>
        </w:rPr>
        <w:t xml:space="preserve"> </w:t>
      </w:r>
      <w:r>
        <w:rPr>
          <w:bCs/>
        </w:rPr>
        <w:t>документов, необходимых для предоставления муниципальной слуги, являются:</w:t>
      </w: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>1) представление заявителем документов, содержащих неверные и (или) неполные сведения, наличие в документах исправлений;</w:t>
      </w: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>2) с заявлением и документами обратилось лицо, не являющееся родителем (законным представителем) или уполномоченным представителем ребенка.</w:t>
      </w: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 xml:space="preserve">Основания для отказа в приеме заявления о предоставлении муниципальной услуги, направленного через Единый портал, отсутствуют. </w:t>
      </w:r>
    </w:p>
    <w:p w:rsidR="003E551B" w:rsidRDefault="003E551B" w:rsidP="003E551B">
      <w:pPr>
        <w:adjustRightInd w:val="0"/>
        <w:ind w:left="567" w:firstLine="709"/>
        <w:jc w:val="center"/>
        <w:rPr>
          <w:b/>
          <w:bCs/>
        </w:rPr>
      </w:pPr>
    </w:p>
    <w:p w:rsidR="003E551B" w:rsidRDefault="003E551B" w:rsidP="003E551B">
      <w:pPr>
        <w:adjustRightInd w:val="0"/>
        <w:jc w:val="center"/>
        <w:rPr>
          <w:b/>
          <w:bCs/>
        </w:rPr>
      </w:pPr>
      <w:r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3E551B" w:rsidRDefault="003E551B" w:rsidP="003E551B">
      <w:pPr>
        <w:adjustRightInd w:val="0"/>
        <w:ind w:left="567"/>
        <w:jc w:val="center"/>
        <w:rPr>
          <w:b/>
          <w:bCs/>
        </w:rPr>
      </w:pPr>
    </w:p>
    <w:p w:rsidR="003E551B" w:rsidRDefault="003E551B" w:rsidP="003E551B">
      <w:pPr>
        <w:adjustRightInd w:val="0"/>
        <w:ind w:firstLine="709"/>
        <w:jc w:val="both"/>
        <w:rPr>
          <w:b/>
          <w:bCs/>
        </w:rPr>
      </w:pPr>
      <w:r>
        <w:rPr>
          <w:bCs/>
        </w:rPr>
        <w:t>20. Основанием для отказа в предоставлении муниципальной услуги являются:</w:t>
      </w:r>
    </w:p>
    <w:p w:rsidR="003E551B" w:rsidRDefault="003E551B" w:rsidP="003E551B">
      <w:pPr>
        <w:adjustRightInd w:val="0"/>
        <w:ind w:firstLine="709"/>
        <w:jc w:val="both"/>
        <w:rPr>
          <w:b/>
          <w:bCs/>
        </w:rPr>
      </w:pPr>
      <w:r>
        <w:rPr>
          <w:bCs/>
        </w:rPr>
        <w:t>1) представление заявителем документов, перечисленных в пункте 16 регламента, не в полном объеме;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bCs/>
          <w:szCs w:val="28"/>
        </w:rPr>
        <w:t xml:space="preserve">2) </w:t>
      </w:r>
      <w:r>
        <w:rPr>
          <w:szCs w:val="28"/>
        </w:rPr>
        <w:t>в заявлении о предоставлении информации об организации образования не указана контактная информация заявителя (фамилия, имя, отчество, адрес) для направления ответа;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запрашиваемая заявителем информация не относится к информации о текущей успеваемости.</w:t>
      </w:r>
    </w:p>
    <w:p w:rsidR="003E551B" w:rsidRDefault="003E551B" w:rsidP="003E551B">
      <w:pPr>
        <w:adjustRightInd w:val="0"/>
        <w:ind w:firstLine="709"/>
        <w:jc w:val="both"/>
        <w:rPr>
          <w:bCs/>
          <w:szCs w:val="28"/>
        </w:rPr>
      </w:pPr>
      <w:r>
        <w:rPr>
          <w:bCs/>
        </w:rPr>
        <w:t xml:space="preserve">Основания для отказа в </w:t>
      </w:r>
      <w:r>
        <w:t>предоставлении информации о текущей успеваемости учащегося,</w:t>
      </w:r>
      <w:r>
        <w:rPr>
          <w:bCs/>
        </w:rPr>
        <w:t xml:space="preserve"> направленного через Единый портал, отсутствуют.</w:t>
      </w: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>Основания для приостановления предоставления муниципальной услуги отсутствуют.</w:t>
      </w:r>
    </w:p>
    <w:p w:rsidR="003E551B" w:rsidRDefault="003E551B" w:rsidP="003E551B">
      <w:pPr>
        <w:adjustRightInd w:val="0"/>
        <w:ind w:firstLine="709"/>
        <w:rPr>
          <w:bCs/>
        </w:rPr>
      </w:pPr>
    </w:p>
    <w:p w:rsidR="003E551B" w:rsidRDefault="003E551B" w:rsidP="003E551B">
      <w:pPr>
        <w:adjustRightInd w:val="0"/>
        <w:jc w:val="center"/>
        <w:rPr>
          <w:bCs/>
        </w:rPr>
      </w:pP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3E551B" w:rsidRDefault="003E551B" w:rsidP="003E551B">
      <w:pPr>
        <w:adjustRightInd w:val="0"/>
        <w:jc w:val="center"/>
        <w:rPr>
          <w:b/>
          <w:bCs/>
        </w:rPr>
      </w:pP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  <w:rPr>
          <w:color w:val="000000"/>
        </w:rPr>
      </w:pPr>
      <w:r>
        <w:rPr>
          <w:bCs/>
        </w:rPr>
        <w:t xml:space="preserve">21. </w:t>
      </w:r>
      <w:r>
        <w:rPr>
          <w:color w:val="000000"/>
        </w:rPr>
        <w:t xml:space="preserve">Предоставление услуг, которые являются необходимыми </w:t>
      </w:r>
      <w:r>
        <w:rPr>
          <w:color w:val="000000"/>
        </w:rPr>
        <w:br/>
        <w:t>и обязательными для предоставления муниципальной услуги, не предусмотрено.</w:t>
      </w:r>
    </w:p>
    <w:p w:rsidR="003E551B" w:rsidRDefault="003E551B" w:rsidP="003E551B">
      <w:pPr>
        <w:adjustRightInd w:val="0"/>
        <w:ind w:firstLine="709"/>
        <w:jc w:val="center"/>
      </w:pPr>
      <w:r>
        <w:t xml:space="preserve"> </w:t>
      </w:r>
    </w:p>
    <w:p w:rsidR="003E551B" w:rsidRDefault="003E551B" w:rsidP="003E551B">
      <w:pPr>
        <w:adjustRightInd w:val="0"/>
        <w:jc w:val="center"/>
        <w:rPr>
          <w:b/>
          <w:bCs/>
        </w:rPr>
      </w:pPr>
      <w:r>
        <w:rPr>
          <w:b/>
          <w:bCs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  <w:rPr>
          <w:b/>
          <w:bCs/>
        </w:rPr>
      </w:pP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</w:pPr>
      <w:r>
        <w:t xml:space="preserve">22. Муниципальная услуга предоставляется бесплатно. </w:t>
      </w:r>
    </w:p>
    <w:p w:rsidR="003E551B" w:rsidRDefault="003E551B" w:rsidP="003E551B">
      <w:pPr>
        <w:tabs>
          <w:tab w:val="right" w:pos="284"/>
          <w:tab w:val="left" w:pos="1134"/>
        </w:tabs>
        <w:adjustRightInd w:val="0"/>
        <w:jc w:val="center"/>
        <w:rPr>
          <w:b/>
          <w:bCs/>
        </w:rPr>
      </w:pPr>
    </w:p>
    <w:p w:rsidR="003E551B" w:rsidRDefault="003E551B" w:rsidP="003E551B">
      <w:pPr>
        <w:tabs>
          <w:tab w:val="right" w:pos="284"/>
          <w:tab w:val="left" w:pos="1134"/>
        </w:tabs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</w:p>
    <w:p w:rsidR="003E551B" w:rsidRDefault="003E551B" w:rsidP="003E551B">
      <w:pPr>
        <w:tabs>
          <w:tab w:val="right" w:pos="284"/>
          <w:tab w:val="left" w:pos="1134"/>
        </w:tabs>
        <w:adjustRightInd w:val="0"/>
        <w:jc w:val="center"/>
        <w:rPr>
          <w:b/>
          <w:bCs/>
        </w:rPr>
      </w:pPr>
      <w:r>
        <w:rPr>
          <w:b/>
          <w:bCs/>
        </w:rPr>
        <w:t>расчета такой платы</w:t>
      </w:r>
    </w:p>
    <w:p w:rsidR="003E551B" w:rsidRDefault="003E551B" w:rsidP="003E551B">
      <w:pPr>
        <w:tabs>
          <w:tab w:val="right" w:pos="284"/>
          <w:tab w:val="left" w:pos="1134"/>
        </w:tabs>
        <w:adjustRightInd w:val="0"/>
        <w:ind w:firstLine="709"/>
        <w:jc w:val="center"/>
      </w:pP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  <w:rPr>
          <w:color w:val="000000"/>
        </w:rPr>
      </w:pPr>
      <w:r>
        <w:rPr>
          <w:bCs/>
        </w:rPr>
        <w:t xml:space="preserve">23. </w:t>
      </w:r>
      <w:r>
        <w:rPr>
          <w:color w:val="000000"/>
        </w:rPr>
        <w:t xml:space="preserve">Предоставление услуг, которые являются необходимыми </w:t>
      </w:r>
      <w:r>
        <w:rPr>
          <w:color w:val="000000"/>
        </w:rPr>
        <w:br/>
        <w:t>и обязательными для предоставления муниципальной услуги, не предусмотрено.</w:t>
      </w:r>
    </w:p>
    <w:p w:rsidR="003E551B" w:rsidRDefault="003E551B" w:rsidP="003E551B">
      <w:pPr>
        <w:adjustRightInd w:val="0"/>
        <w:ind w:firstLine="709"/>
        <w:jc w:val="center"/>
        <w:rPr>
          <w:b/>
          <w:bCs/>
        </w:rPr>
      </w:pPr>
    </w:p>
    <w:p w:rsidR="003E551B" w:rsidRDefault="003E551B" w:rsidP="003E551B">
      <w:pPr>
        <w:adjustRightInd w:val="0"/>
        <w:jc w:val="center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 w:rsidR="003E551B" w:rsidRDefault="003E551B" w:rsidP="003E551B">
      <w:pPr>
        <w:adjustRightInd w:val="0"/>
        <w:jc w:val="center"/>
        <w:rPr>
          <w:b/>
          <w:bCs/>
        </w:rPr>
      </w:pP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>24. Максимальный срок ожидания в очереди при обращении заявителя за предоставлением муниципальной услуги составляет не более 15 минут.</w:t>
      </w: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 xml:space="preserve">25. Максимальный срок ожидания </w:t>
      </w:r>
      <w:r>
        <w:t>при получении результата предоставления муниципальной услуги не должен превышать 15 минут</w:t>
      </w:r>
      <w:r>
        <w:rPr>
          <w:bCs/>
        </w:rPr>
        <w:t>.</w:t>
      </w:r>
    </w:p>
    <w:p w:rsidR="003E551B" w:rsidRDefault="003E551B" w:rsidP="003E551B">
      <w:pPr>
        <w:adjustRightInd w:val="0"/>
        <w:jc w:val="both"/>
        <w:rPr>
          <w:bCs/>
        </w:rPr>
      </w:pPr>
    </w:p>
    <w:p w:rsidR="003E551B" w:rsidRDefault="003E551B" w:rsidP="003E551B">
      <w:pPr>
        <w:tabs>
          <w:tab w:val="left" w:pos="1134"/>
        </w:tabs>
        <w:adjustRightInd w:val="0"/>
        <w:jc w:val="center"/>
        <w:rPr>
          <w:b/>
        </w:rPr>
      </w:pPr>
      <w:r>
        <w:rPr>
          <w:b/>
        </w:rPr>
        <w:t>Срок и порядок регистрации запроса заявителя о предос</w:t>
      </w:r>
      <w:r w:rsidR="009D3ADF">
        <w:rPr>
          <w:b/>
        </w:rPr>
        <w:t xml:space="preserve">тавлении муниципальной услуги, </w:t>
      </w:r>
      <w:r>
        <w:rPr>
          <w:b/>
        </w:rPr>
        <w:t>в том числе в электронной форме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jc w:val="both"/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26. Регистрация заявления о предоставлении муниципальной услуги осуществляется в день поступления в МОУ или МФЦ при личном обращении.</w:t>
      </w:r>
    </w:p>
    <w:p w:rsidR="003E551B" w:rsidRDefault="003E551B" w:rsidP="003E551B">
      <w:pPr>
        <w:adjustRightInd w:val="0"/>
        <w:jc w:val="both"/>
        <w:rPr>
          <w:rFonts w:cs="PT Astra Serif"/>
          <w:lang w:eastAsia="ru-RU"/>
        </w:rPr>
      </w:pPr>
      <w:r>
        <w:tab/>
        <w:t xml:space="preserve">27. </w:t>
      </w:r>
      <w:r>
        <w:rPr>
          <w:rFonts w:cs="PT Astra Serif"/>
          <w:lang w:eastAsia="ru-RU"/>
        </w:rPr>
        <w:t>Регистрация запроса (заявления) заявителя о предоставлении муниципальной услуги осуществляется в день его поступления.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  <w:r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</w:t>
      </w:r>
      <w:r w:rsidR="009D3ADF">
        <w:rPr>
          <w:b/>
        </w:rPr>
        <w:br/>
      </w:r>
      <w:r>
        <w:rPr>
          <w:b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28. В помещениях, в которых предоставляется муниципальная услуга, обеспечивается: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:rsidR="003E551B" w:rsidRDefault="003E551B" w:rsidP="003E551B">
      <w:pPr>
        <w:adjustRightInd w:val="0"/>
        <w:ind w:firstLine="709"/>
        <w:jc w:val="both"/>
      </w:pPr>
      <w:r>
        <w:lastRenderedPageBreak/>
        <w:t>возможность беспрепятственного входа в объекты и выхода из них;</w:t>
      </w:r>
      <w:r w:rsidR="009D3ADF">
        <w:t xml:space="preserve"> </w:t>
      </w:r>
      <w:r>
        <w:tab/>
        <w:t>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МОУ, предоставляющих муниципальную услугу;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3) помещения должны иметь места для информирования, ожидания и приема заявителей. Места ожидания обеспечиваются стульями и (или) кресельными секциями, скамьями, столами (стойками) с канцелярскими принадлежностями для оформления документов;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4) в помещении предусматриваются места общественного пользования (туалеты) со свободным доступом к ним в рабочее время;</w:t>
      </w:r>
    </w:p>
    <w:p w:rsidR="003E551B" w:rsidRDefault="003E551B" w:rsidP="003E551B">
      <w:pPr>
        <w:tabs>
          <w:tab w:val="left" w:pos="993"/>
        </w:tabs>
        <w:adjustRightInd w:val="0"/>
        <w:ind w:firstLine="709"/>
        <w:jc w:val="both"/>
      </w:pPr>
      <w:r>
        <w:t>5) места для информирования заявителей оборудуются информационными стендами с визуальной, текстовой информацией с образцами заполнения и перечнем документов, необходимых для предоставления муниципальной услуги, которые располагаются в местах, обеспечивающих свободный доступ к ним, в том числе инвалидов и других групп населения с ограниченными возможностями передвижения; 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возможностями;</w:t>
      </w: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</w:pPr>
      <w:r>
        <w:t>6) кабинет сотрудника МОУ, участвующего в предоставлении муниципальной услуги, в котором осуществляется прием заявителей, оборудуется вывеской с указанием номера кабинета, фамилии, имени, отчества и должности сотрудника, ведущего прием. В целях обеспечения конфиденциальности сведений сотрудник МОУ единовременно ведет прием только одного заявителя.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</w:p>
    <w:p w:rsidR="003E551B" w:rsidRDefault="003E551B" w:rsidP="003E551B">
      <w:pPr>
        <w:tabs>
          <w:tab w:val="left" w:pos="1260"/>
        </w:tabs>
        <w:adjustRightInd w:val="0"/>
        <w:jc w:val="center"/>
      </w:pPr>
      <w:r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</w:t>
      </w:r>
      <w:r w:rsidR="009D3ADF">
        <w:rPr>
          <w:b/>
          <w:bCs/>
        </w:rPr>
        <w:t xml:space="preserve">можность получения информации о </w:t>
      </w:r>
      <w:r>
        <w:rPr>
          <w:b/>
          <w:bCs/>
        </w:rPr>
        <w:t xml:space="preserve">ходе предоставления муниципальной услуги, </w:t>
      </w:r>
      <w:r w:rsidR="009D3ADF">
        <w:rPr>
          <w:b/>
          <w:bCs/>
        </w:rPr>
        <w:br/>
      </w:r>
      <w:r>
        <w:rPr>
          <w:b/>
          <w:bCs/>
        </w:rPr>
        <w:t>в том числе с использованием информационно-коммуникационных технологий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  <w:rPr>
          <w:bCs/>
        </w:rPr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rPr>
          <w:bCs/>
        </w:rPr>
        <w:t xml:space="preserve">29. </w:t>
      </w:r>
      <w:r>
        <w:t>Показателями доступности и качества предоставления муниципальной услуги являются: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1) своевременность предоставления муниципальной услуги в соответствии со стандартом ее предоставления, установленным настоящим регламентом;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2) 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3) возможность обращения за предоставлением муниципальной услуги в МФЦ и в электронной форме;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lastRenderedPageBreak/>
        <w:t>4) создание инвалидам всех необходимых условий доступности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30. При предоставлении муниципальной услуги время, затраченное заявителем при взаимодействии с сотрудником МОУ, ответственным за предоставление муниципальной услуги, не должно превышать 15 минут.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center"/>
      </w:pPr>
    </w:p>
    <w:p w:rsidR="003E551B" w:rsidRDefault="003E551B" w:rsidP="003E551B">
      <w:pPr>
        <w:tabs>
          <w:tab w:val="right" w:pos="284"/>
          <w:tab w:val="left" w:pos="426"/>
          <w:tab w:val="right" w:pos="567"/>
        </w:tabs>
        <w:adjustRightInd w:val="0"/>
        <w:jc w:val="center"/>
        <w:rPr>
          <w:b/>
        </w:rPr>
      </w:pPr>
      <w:r>
        <w:rPr>
          <w:b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E551B" w:rsidRDefault="003E551B" w:rsidP="003E551B">
      <w:pPr>
        <w:tabs>
          <w:tab w:val="right" w:pos="284"/>
          <w:tab w:val="right" w:pos="567"/>
          <w:tab w:val="left" w:pos="1260"/>
        </w:tabs>
        <w:adjustRightInd w:val="0"/>
        <w:jc w:val="center"/>
        <w:rPr>
          <w:b/>
        </w:rPr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31. При обращении заявителя за предоставлением муниципальной услуги в МФЦ сотрудник МФЦ осуществляет действия, предусмотренные регламентом и соглашением о взаимодействии, заключенным между МФЦ и Администрацией.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МФЦ обеспечивает передачу принятого от заявителя запроса в МОУ в порядке и сроки, установленные соглашением о взаимодействии, но не позднее следующего рабочего дня после принятия запроса.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32. Особенности предоставления муниципальной услуги в электронной форме: обеспечение возможности получения заявителем информации о предоставляемой муниципальной услуге на Едином портале и на официальном сайте Управления образования, официальных сайтах МОУ.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33. Получение муниципальной услуги по экстерриториальному принципу не предусмотрено.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</w:p>
    <w:p w:rsidR="009D3ADF" w:rsidRDefault="003E551B" w:rsidP="003E551B">
      <w:pPr>
        <w:tabs>
          <w:tab w:val="right" w:pos="0"/>
          <w:tab w:val="right" w:pos="1418"/>
        </w:tabs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>
        <w:rPr>
          <w:b/>
          <w:bCs/>
        </w:rPr>
        <w:t>. Состав, последовательность и сроки выполнения административных процедур (дейс</w:t>
      </w:r>
      <w:r w:rsidR="009D3ADF">
        <w:rPr>
          <w:b/>
          <w:bCs/>
        </w:rPr>
        <w:t xml:space="preserve">твий), требования к порядку </w:t>
      </w:r>
    </w:p>
    <w:p w:rsidR="003E551B" w:rsidRDefault="009D3ADF" w:rsidP="003E551B">
      <w:pPr>
        <w:tabs>
          <w:tab w:val="right" w:pos="0"/>
          <w:tab w:val="right" w:pos="1418"/>
        </w:tabs>
        <w:adjustRightInd w:val="0"/>
        <w:jc w:val="center"/>
        <w:rPr>
          <w:b/>
          <w:bCs/>
        </w:rPr>
      </w:pPr>
      <w:r>
        <w:rPr>
          <w:b/>
          <w:bCs/>
        </w:rPr>
        <w:t xml:space="preserve">их </w:t>
      </w:r>
      <w:r w:rsidR="003E551B">
        <w:rPr>
          <w:b/>
          <w:bCs/>
        </w:rPr>
        <w:t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 МФЦ</w:t>
      </w:r>
    </w:p>
    <w:p w:rsidR="003E551B" w:rsidRDefault="003E551B" w:rsidP="003E551B">
      <w:pPr>
        <w:tabs>
          <w:tab w:val="right" w:pos="0"/>
        </w:tabs>
        <w:adjustRightInd w:val="0"/>
        <w:jc w:val="center"/>
        <w:rPr>
          <w:b/>
          <w:bCs/>
        </w:rPr>
      </w:pPr>
    </w:p>
    <w:p w:rsidR="003E551B" w:rsidRDefault="003E551B" w:rsidP="003E551B">
      <w:pPr>
        <w:tabs>
          <w:tab w:val="right" w:pos="0"/>
        </w:tabs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Административные процедуры (действия) по предоставлению муниципальной услуги</w:t>
      </w:r>
    </w:p>
    <w:p w:rsidR="003E551B" w:rsidRDefault="003E551B" w:rsidP="003E551B">
      <w:pPr>
        <w:tabs>
          <w:tab w:val="left" w:pos="0"/>
        </w:tabs>
        <w:adjustRightInd w:val="0"/>
        <w:jc w:val="center"/>
        <w:rPr>
          <w:b/>
          <w:bCs/>
        </w:rPr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  <w:rPr>
          <w:bCs/>
        </w:rPr>
      </w:pPr>
      <w:r>
        <w:rPr>
          <w:bCs/>
        </w:rPr>
        <w:t>34.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  <w:rPr>
          <w:bCs/>
        </w:rPr>
      </w:pPr>
      <w:r>
        <w:rPr>
          <w:bCs/>
        </w:rPr>
        <w:t>1) прием и регистрация заявления и документов, необходимых для предоставления муниципальной услуги;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bCs/>
          <w:szCs w:val="28"/>
        </w:rPr>
        <w:t xml:space="preserve">2) </w:t>
      </w:r>
      <w:r>
        <w:rPr>
          <w:szCs w:val="28"/>
        </w:rPr>
        <w:t>рассмотрение заявления и документов, необходимых для предоставления муниципальной услуги, и принятие решения о наличии оснований для предоставления муниципальной услуги либо отказа в предоставлении муниципальной услуги;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bCs/>
          <w:szCs w:val="28"/>
        </w:rPr>
        <w:t xml:space="preserve">3) выдача </w:t>
      </w:r>
      <w:r>
        <w:rPr>
          <w:szCs w:val="28"/>
        </w:rPr>
        <w:t>результата предоставления муниципальной услуги заявителю.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  <w:rPr>
          <w:szCs w:val="28"/>
        </w:rPr>
      </w:pP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Прием и регистрация заявления и документов, необходимых для предоставления муниципальной услуги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center"/>
        <w:rPr>
          <w:b/>
          <w:bCs/>
        </w:rPr>
      </w:pPr>
    </w:p>
    <w:p w:rsidR="003E551B" w:rsidRDefault="009D3ADF" w:rsidP="003E551B">
      <w:pPr>
        <w:ind w:firstLine="709"/>
        <w:jc w:val="both"/>
        <w:rPr>
          <w:bCs/>
        </w:rPr>
      </w:pPr>
      <w:r>
        <w:rPr>
          <w:bCs/>
        </w:rPr>
        <w:t xml:space="preserve">35. </w:t>
      </w:r>
      <w:r w:rsidR="003E551B">
        <w:t>Основанием для начала приема и регистрации заявления является личное обращение заявителя в МОУ либо поступление заявления по почте, по информационно-коммуникационным сетям общего доступа, в том числе сети Интернет.</w:t>
      </w:r>
    </w:p>
    <w:p w:rsidR="003E551B" w:rsidRDefault="003E551B" w:rsidP="003E551B">
      <w:pPr>
        <w:ind w:firstLine="709"/>
        <w:jc w:val="both"/>
        <w:rPr>
          <w:bCs/>
        </w:rPr>
      </w:pPr>
      <w:r>
        <w:t>36. Прием заявлений осуществляет сотрудник, ответственный за предоставление муниципальной услуги в МОУ.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37. Сотрудник МОУ проверяет правильность оформления заявления, которое должно быть оформлено по форме, определенной в приложении № 1 к регламенту; проверяет наличие предоставленных заявителем документов в соответствии с перечнем, установленным пунктом 16 регламента.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38. В случае отсутствия оснований для отказа в приеме заявления сотрудник МОУ регистрирует заявление.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t xml:space="preserve">39. При наличии оснований для отказа в приеме документов сотрудник МОУ, ответственный за предоставление муниципальной услуги, возвращает заявление заявителю и устно разъясняет ему причину отказа, либо по требованию заявителя вручает ему письменное уведомление об отказе в приеме документов. 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40. Регистрация заявления для предоставления муниципальной услуги производится в день его поступления в МОУ.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41. Сотрудник МОУ, </w:t>
      </w:r>
      <w:r>
        <w:t>ответственный за предоставление муниципальной услуги,</w:t>
      </w:r>
      <w:r>
        <w:rPr>
          <w:szCs w:val="28"/>
        </w:rPr>
        <w:t xml:space="preserve"> сообщает заявителю номер и дату регистрации запроса предложенным заявителем способом.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42. Результатом административной процедуры является регистрация заявления в журнале регистрации, передача для исполнения сотруднику МОУ, </w:t>
      </w:r>
      <w:r>
        <w:t>ответственному за предоставление муниципальной услуги</w:t>
      </w:r>
      <w:r>
        <w:rPr>
          <w:szCs w:val="28"/>
        </w:rPr>
        <w:t>. Предельный срок выполнения данной административной процедуры составляет один день.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Рассмотрение заявления и документов, необходимых для предоставления муниципальной услуги, и принятие решения о наличии оснований для предоставления муниципальной услуги либо отказа в предоставлении муниципальной услуги</w:t>
      </w:r>
    </w:p>
    <w:p w:rsidR="003E551B" w:rsidRDefault="003E551B" w:rsidP="003E551B">
      <w:pPr>
        <w:rPr>
          <w:b/>
          <w:bCs/>
          <w:szCs w:val="28"/>
        </w:rPr>
      </w:pPr>
    </w:p>
    <w:p w:rsidR="003E551B" w:rsidRDefault="003E551B" w:rsidP="003E551B">
      <w:pPr>
        <w:ind w:firstLine="709"/>
        <w:jc w:val="both"/>
      </w:pPr>
      <w:r>
        <w:rPr>
          <w:bCs/>
        </w:rPr>
        <w:t xml:space="preserve">43. Основанием для начала </w:t>
      </w:r>
      <w:r>
        <w:t xml:space="preserve">рассмотрения заявления и документов, необходимых для предоставления муниципальной услуги, и принятия решения о наличии оснований для предоставления муниципальной услуги либо отказа в предоставлении муниципальной услуги, является получение сотрудником МОУ заявления и документов, необходимых для предоставления муниципальной услуги. </w:t>
      </w:r>
    </w:p>
    <w:p w:rsidR="003E551B" w:rsidRDefault="003E551B" w:rsidP="003E551B">
      <w:pPr>
        <w:ind w:firstLine="709"/>
        <w:jc w:val="both"/>
      </w:pPr>
      <w:r>
        <w:t>44. Сотрудник МОУ проверяет наличие полного пакета документов, необходимых для предоставления муниципальной услуги, устанавливает наличие (отсутствие) оснований для отказа в предоставлении муниципальной услуги.</w:t>
      </w:r>
    </w:p>
    <w:p w:rsidR="003E551B" w:rsidRDefault="003E551B" w:rsidP="003E551B">
      <w:pPr>
        <w:adjustRightInd w:val="0"/>
        <w:ind w:firstLine="709"/>
        <w:jc w:val="both"/>
        <w:rPr>
          <w:rFonts w:cs="PT Astra Serif"/>
          <w:lang w:eastAsia="ru-RU"/>
        </w:rPr>
      </w:pPr>
      <w:r>
        <w:lastRenderedPageBreak/>
        <w:t xml:space="preserve">45. </w:t>
      </w:r>
      <w:r>
        <w:rPr>
          <w:rFonts w:cs="PT Astra Serif"/>
          <w:lang w:eastAsia="ru-RU"/>
        </w:rPr>
        <w:t>Рассмотрение заявления и документов сотрудник МОУ осуществляет в течение двух рабочих дней со дня поступления документов, необходимых для предоставления муниципальной услуги.</w:t>
      </w:r>
    </w:p>
    <w:p w:rsidR="003E551B" w:rsidRDefault="003E551B" w:rsidP="009D3ADF">
      <w:pPr>
        <w:tabs>
          <w:tab w:val="left" w:pos="709"/>
        </w:tabs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46. По результатам рассмотрения документов сотрудник МОУ осуществляет подготовку информации о текущей успеваемости учащегося в МОУ в форме письма.</w:t>
      </w:r>
    </w:p>
    <w:p w:rsidR="003E551B" w:rsidRDefault="003E551B" w:rsidP="003E551B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При наличии оснований для отказа в предоставлении муниципальной услуги сотрудник МОУ осуществляет подготовку решения об отказе в предоставлении муниципальной услуги в виде уведомления с указанием причин отказа (приложение № 2 к регламенту).</w:t>
      </w:r>
    </w:p>
    <w:p w:rsidR="003E551B" w:rsidRDefault="003E551B" w:rsidP="003E551B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47. Письмо, содержащее информацию о текущей успеваемости, или уведомление об отказе в предоставлении муниципальной услуги, передаются на подпись руководителю МОУ в установленном в МОУ порядке.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48. Срок выполнения административной процедуры составляет 7 рабочих дней.</w:t>
      </w:r>
    </w:p>
    <w:p w:rsidR="003E551B" w:rsidRDefault="003E551B" w:rsidP="003E551B">
      <w:pPr>
        <w:adjustRightInd w:val="0"/>
        <w:ind w:firstLine="709"/>
        <w:jc w:val="both"/>
        <w:rPr>
          <w:rFonts w:cs="PT Astra Serif"/>
          <w:lang w:eastAsia="ru-RU"/>
        </w:rPr>
      </w:pPr>
    </w:p>
    <w:p w:rsidR="003E551B" w:rsidRDefault="003E551B" w:rsidP="003E551B">
      <w:pPr>
        <w:pStyle w:val="ConsPlusNormal"/>
        <w:jc w:val="center"/>
        <w:rPr>
          <w:b/>
          <w:szCs w:val="28"/>
        </w:rPr>
      </w:pPr>
      <w:r>
        <w:rPr>
          <w:b/>
          <w:bCs/>
          <w:szCs w:val="28"/>
        </w:rPr>
        <w:t xml:space="preserve">Выдача </w:t>
      </w:r>
      <w:r>
        <w:rPr>
          <w:b/>
          <w:szCs w:val="28"/>
        </w:rPr>
        <w:t>результата предоставления муниципальной услуги заявителю</w:t>
      </w:r>
    </w:p>
    <w:p w:rsidR="003E551B" w:rsidRDefault="003E551B" w:rsidP="003E551B">
      <w:pPr>
        <w:pStyle w:val="ConsPlusNormal"/>
        <w:jc w:val="center"/>
        <w:rPr>
          <w:b/>
          <w:szCs w:val="28"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49. Основанием для начала процедуры выдачи результата предоставления муниципальной услуги заявителю является подписание руководителем МОУ письма о предоставлении информации о текущей успеваемости либо уведомления об отказе в предоставлении муниципальной услуги. 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50. Подписанное руководителем письмо (уведомление) регистрирует должностное лицо МОУ, ответственное за делопроизводство, в соответствии с установленными правилами ведения делопроизводства. 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51. Один экземпляр письма (уведомления) с присвоенным регистрационным номером должностное лицо МОУ, ответственное за делопроизводство, направляет заявителю почтовым отправлением либо вручает лично заявителю под роспись, если иной порядок выдачи результата не определен заявителем при подаче заявления.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52. Второй экземпляр письма вместе с копиями документов, представленных заявителем, остается на хранении в МОУ.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53.  Результатом административной процедуры является направление заявителю письма, содержащего запрашиваемую им информацию, или уведомления об отказе в предоставлении муниципальной услуги.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54. Предельный срок выполнения административной процедуры составляет 2 рабочих дня. 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  <w:rPr>
          <w:szCs w:val="28"/>
        </w:rPr>
      </w:pPr>
    </w:p>
    <w:p w:rsidR="009D3ADF" w:rsidRDefault="009D3ADF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  <w:rPr>
          <w:szCs w:val="28"/>
        </w:rPr>
      </w:pPr>
    </w:p>
    <w:p w:rsidR="009D3ADF" w:rsidRDefault="009D3ADF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  <w:rPr>
          <w:szCs w:val="28"/>
        </w:rPr>
      </w:pP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  <w:r>
        <w:rPr>
          <w:b/>
        </w:rPr>
        <w:t>Последовательность административных процедур (действий) по предоставлению муниципальной услуги в электронной форме</w:t>
      </w: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lastRenderedPageBreak/>
        <w:t xml:space="preserve">55. </w:t>
      </w:r>
      <w:r>
        <w:t xml:space="preserve">Муниципальная услуга предоставляется в электронной форме через Единый портал, через автоматизированную информационную систему </w:t>
      </w:r>
      <w:r w:rsidR="009D3ADF">
        <w:br/>
      </w:r>
      <w:r>
        <w:t>(далее - АИС) «</w:t>
      </w:r>
      <w:proofErr w:type="spellStart"/>
      <w:r>
        <w:t>Дневник.ру</w:t>
      </w:r>
      <w:proofErr w:type="spellEnd"/>
      <w:r>
        <w:t>» в следующем порядке</w:t>
      </w:r>
      <w:r>
        <w:rPr>
          <w:rFonts w:cs="PT Astra Serif"/>
          <w:lang w:eastAsia="ru-RU"/>
        </w:rPr>
        <w:t>: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1) родителям (законным представителям) обучающихся в МОУ выдаются логины и пароли доступа к автоматизир</w:t>
      </w:r>
      <w:r w:rsidR="009D3ADF">
        <w:rPr>
          <w:rFonts w:cs="PT Astra Serif"/>
          <w:lang w:eastAsia="ru-RU"/>
        </w:rPr>
        <w:t>ованной информационной системе «</w:t>
      </w:r>
      <w:proofErr w:type="spellStart"/>
      <w:r w:rsidR="009D3ADF">
        <w:rPr>
          <w:rFonts w:cs="PT Astra Serif"/>
          <w:lang w:eastAsia="ru-RU"/>
        </w:rPr>
        <w:t>Дневник.ру</w:t>
      </w:r>
      <w:proofErr w:type="spellEnd"/>
      <w:r w:rsidR="009D3ADF">
        <w:rPr>
          <w:rFonts w:cs="PT Astra Serif"/>
          <w:lang w:eastAsia="ru-RU"/>
        </w:rPr>
        <w:t>»</w:t>
      </w:r>
      <w:r>
        <w:rPr>
          <w:rFonts w:cs="PT Astra Serif"/>
          <w:lang w:eastAsia="ru-RU"/>
        </w:rPr>
        <w:t>, сообщается адрес в сети Интернет в течение 5 рабочих дней с момента издания приказа о предоставлении услуги МОУ при личном обращении;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2) выдача логинов и паролей при личном обращении в МОУ осуществляется классным руководителем обучающегося;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3) получение информации через электронный дневник посредством Интернет-соединения осуществляется получателем услуги самостоятельно.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56. Особенности получения услуги в электронной форме: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1) организация доступа к электронному дневнику осуществляется с помощью уникального логина и пароля;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2) 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обеспечения, кроме операционной системы и офисных приложений;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3) обеспечивается защита данных от несанкционированного доступа и копирования;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4) имеется автоматизация процессов сбора, хранения и анализа статистической информации;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5) получателям услуги предоставляется авторизированный доступ к информации, ограниченной сведениями, которые являются персональными данными только того обучающегося, чьим родителем или законным представителем является получатель;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6) получателю услуги предоставляются сведения о расписании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7) получателю услуги предоставляются результаты текущего контроля успеваемости,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8) получателю услуги предоставляются сведения о посещаемости уроков обучающимся за текущий учебный период;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9) МОУ обеспечивает своевременное заполнение электронных журналов успеваемости учащихся, своевременный ввод и обновление расписания занятий;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10) получение информации из электронного дневника через Интернет-соединение осуществляется получателем услуги самостоятельно.</w:t>
      </w:r>
    </w:p>
    <w:p w:rsidR="003E551B" w:rsidRDefault="003E551B" w:rsidP="009D3ADF">
      <w:pPr>
        <w:ind w:firstLine="709"/>
        <w:jc w:val="center"/>
        <w:rPr>
          <w:b/>
          <w:bCs/>
        </w:rPr>
      </w:pPr>
    </w:p>
    <w:p w:rsidR="003E551B" w:rsidRDefault="003E551B" w:rsidP="003E551B">
      <w:pPr>
        <w:adjustRightInd w:val="0"/>
        <w:jc w:val="center"/>
        <w:rPr>
          <w:b/>
        </w:rPr>
      </w:pPr>
      <w:r>
        <w:rPr>
          <w:b/>
        </w:rPr>
        <w:t>Административные процедуры (действия) по предоставлению муниципальной услуги, выполняемые МФЦ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57. Последовательность административных процедур (действий) по предоставлению муниципальной услуги, выполняемых МФЦ: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lastRenderedPageBreak/>
        <w:t xml:space="preserve">1) информирование заявителей о порядке предоставления муниципальной услуги в МФЦ;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2) прием запроса и необходимых документов заявителя в МФЦ;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3) формирование и направление МФЦ запроса заявителя в МОУ.</w:t>
      </w:r>
    </w:p>
    <w:p w:rsidR="003E551B" w:rsidRDefault="003E551B" w:rsidP="003E551B">
      <w:pPr>
        <w:adjustRightInd w:val="0"/>
        <w:ind w:firstLine="709"/>
      </w:pP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  <w:r>
        <w:rPr>
          <w:b/>
        </w:rPr>
        <w:t xml:space="preserve">Информирование заявителей о порядке предоставления </w:t>
      </w: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  <w:r>
        <w:rPr>
          <w:b/>
        </w:rPr>
        <w:t>муниципальной услуги в МФЦ</w:t>
      </w:r>
    </w:p>
    <w:p w:rsidR="003E551B" w:rsidRDefault="003E551B" w:rsidP="003E551B">
      <w:pPr>
        <w:tabs>
          <w:tab w:val="left" w:pos="1260"/>
        </w:tabs>
        <w:adjustRightInd w:val="0"/>
        <w:jc w:val="center"/>
      </w:pPr>
    </w:p>
    <w:p w:rsidR="003E551B" w:rsidRDefault="003E551B" w:rsidP="000B1610">
      <w:pPr>
        <w:tabs>
          <w:tab w:val="left" w:pos="1260"/>
        </w:tabs>
        <w:adjustRightInd w:val="0"/>
        <w:ind w:firstLine="709"/>
        <w:jc w:val="both"/>
      </w:pPr>
      <w:r>
        <w:t>58. Информирование заявителей о порядке получения в МФЦ муниципальной услуги осуществляется с испо</w:t>
      </w:r>
      <w:r w:rsidR="000B1610">
        <w:t xml:space="preserve">льзованием доступных средств </w:t>
      </w:r>
      <w:r>
        <w:t>информирования (информационные стенды в местах приема заявителей, средства массовой информации, сайт в информационно-телекоммуникационной сети «Интернет»), а также путем консультирования сотрудниками МФЦ.</w:t>
      </w: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</w:p>
    <w:p w:rsidR="003E551B" w:rsidRDefault="003E551B" w:rsidP="003E551B">
      <w:pPr>
        <w:adjustRightInd w:val="0"/>
        <w:jc w:val="center"/>
        <w:rPr>
          <w:b/>
        </w:rPr>
      </w:pPr>
      <w:r>
        <w:rPr>
          <w:b/>
        </w:rPr>
        <w:t>Прием запроса и необходимых документов заявителя в МФЦ</w:t>
      </w:r>
    </w:p>
    <w:p w:rsidR="003E551B" w:rsidRDefault="003E551B" w:rsidP="003E551B">
      <w:pPr>
        <w:adjustRightInd w:val="0"/>
        <w:ind w:firstLine="709"/>
        <w:jc w:val="center"/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59. Основанием для начала выполнения административной процедуры является поступление запроса заявителя в МФЦ.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В случае наличия основания для отказа в приеме заявления для предоставления муниципальной услуги сотрудник МФЦ отказывает в приеме заявления для предоставления муниципальной услуги.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60. Сотрудник МФЦ принимает заявление и выдает заявителю в день обращения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61. Поступивший в МФЦ письменный запрос заявителя регистрируется путем проставления прямоугольного штампа с регистрационным номером МФЦ, рядом с оттиском штампа указывается дата приема и личная подпись оператора, принявшего запрос.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62. Результатом выполнения административной процедуры является регистрация запроса заявителя.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63. Сведения о выполнении административной процедуры фиксируются в системе документооборота и делопроизводства МФЦ.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center"/>
      </w:pP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  <w:r>
        <w:rPr>
          <w:b/>
        </w:rPr>
        <w:t>Формирование и направление МФЦ запроса в МОУ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center"/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64. Основанием для начала выполнения административной процедуры является регистрация запроса заявителя в МФЦ.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65. Сотрудник МФЦ формирует запрос и документы, необходимые для предоставления муниципальной услуги, для направления в МОУ.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66. Сотрудник МФЦ направляет запрос в МОУ в следующем порядке: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1) на бумажных носителях курьерской доставкой сотрудником МФЦ по общему правилу: принятые от заявителя документы передаются в МОУ в срок не позднее 1 (одного) рабочего дня, следующего после подачи запроса заявителем в </w:t>
      </w:r>
      <w:r>
        <w:lastRenderedPageBreak/>
        <w:t xml:space="preserve">МФЦ; передача из МФЦ в МОУ запроса оформляется ведомостью приема-передачи документов, оформленной передающей стороной.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При наличии расхождений в ведомости приема-передачи с принимаемыми документами МОУ делается отметка об этом в обоих экземплярах ведомости приема-передачи документов;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2) в электронном виде передача документов заявителя в электронном виде осуществляется в следующем порядке: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сотрудник МФЦ производит сканирование принятого от заявителя заявления, заверяет усиленной квалифицированной электронной подписью в порядке, предусмотренном действующим законодательством, и направляет их в МОУ посредством автоматизированной информационной системы МФЦ (далее – АИС МФЦ), интегрированной с АИС «Е-услуги. Образование», в день приема заявителя.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Передача из МФЦ в МОУ документов и информации, полученной от заявителя, подтверждается ведомостью приема-передачи, оформленной передающей стороной в 2-х экземплярах.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При наличии расхождений в ведомости приема-передачи МОУ делается отметка в обоих экземплярах ведомости. МОУ при получении заявления и документов в виде скан-образов, заверенных усиленной квалифицированной подписью в порядке, предусмотренным действующим законодательством, приступает к выполнению административных процедур, предусмотренных регламентом.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67. Если в рамках электронного взаимодействия невозможно направить в полном объеме пакет сканированных документов (объем сканированного пакета документов превышает технологическое ограничение объема передачи данных – более 6 Мб), МФЦ обеспечивает доставку принятых у заявителя заявления и документов в МОУ на бумажных носителях в срок, не позднее следующего рабочего дня, следующего за датой приема в МФЦ.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68. Результатом выполнения административной процедуры является направление запроса в МОУ.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69. Сведения о выполнении административной процедуры фиксируются в системе документооборота и делопроизводства МФЦ.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70. Получение результата предоставления муниципальной услуги в МФЦ не предусмотрено.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</w:p>
    <w:p w:rsidR="003E551B" w:rsidRDefault="003E551B" w:rsidP="003E551B">
      <w:pPr>
        <w:adjustRightInd w:val="0"/>
        <w:jc w:val="center"/>
        <w:outlineLvl w:val="1"/>
        <w:rPr>
          <w:b/>
        </w:rPr>
      </w:pPr>
      <w:r>
        <w:rPr>
          <w:b/>
        </w:rPr>
        <w:t>Порядок исправления допущенных опечаток и ошибок в выданных в результате предоставления муниципальной услуги документах</w:t>
      </w:r>
    </w:p>
    <w:p w:rsidR="003E551B" w:rsidRDefault="003E551B" w:rsidP="003E551B">
      <w:pPr>
        <w:adjustRightInd w:val="0"/>
        <w:ind w:firstLine="709"/>
        <w:jc w:val="center"/>
        <w:outlineLvl w:val="1"/>
        <w:rPr>
          <w:b/>
        </w:rPr>
      </w:pPr>
    </w:p>
    <w:p w:rsidR="003E551B" w:rsidRDefault="003E551B" w:rsidP="003E551B">
      <w:pPr>
        <w:adjustRightInd w:val="0"/>
        <w:ind w:firstLine="709"/>
        <w:jc w:val="both"/>
      </w:pPr>
      <w:r>
        <w:t xml:space="preserve">71. Основанием для начала административной процедуры является представление (направление) заявителем запроса об исправлении опечаток </w:t>
      </w:r>
      <w:r>
        <w:br/>
        <w:t>и (или) ошибок, допущенных в выданных в результате предоставления муниципальной услуги документах.</w:t>
      </w:r>
    </w:p>
    <w:p w:rsidR="003E551B" w:rsidRDefault="003E551B" w:rsidP="003E551B">
      <w:pPr>
        <w:adjustRightInd w:val="0"/>
        <w:ind w:firstLine="709"/>
        <w:jc w:val="both"/>
      </w:pPr>
      <w:r>
        <w:t xml:space="preserve">72. Сотрудник МОУ, ответственный за предоставление муниципальной услуги, рассматривает заявление, представленное заявителем, и проводит </w:t>
      </w:r>
      <w:r>
        <w:lastRenderedPageBreak/>
        <w:t>проверку указанных в заявлении сведений в срок, не превышающий 3 рабочих дней с даты регистрации соответствующего запроса.</w:t>
      </w:r>
    </w:p>
    <w:p w:rsidR="003E551B" w:rsidRDefault="003E551B" w:rsidP="003E551B">
      <w:pPr>
        <w:adjustRightInd w:val="0"/>
        <w:ind w:firstLine="709"/>
        <w:jc w:val="both"/>
      </w:pPr>
      <w:r>
        <w:t>73. Критерием принятия решения по административной процедуре является наличие или отсутствие таких опечаток и (или) ошибок.</w:t>
      </w:r>
    </w:p>
    <w:p w:rsidR="003E551B" w:rsidRDefault="003E551B" w:rsidP="003E551B">
      <w:pPr>
        <w:adjustRightInd w:val="0"/>
        <w:ind w:firstLine="709"/>
        <w:jc w:val="both"/>
      </w:pPr>
      <w:r>
        <w:t>74. В случае выявления допущенных опечаток и (или) ошибок в выданных в результате предоставления муниципальной услуги документах сотрудник МОУ,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запроса. Сведения о выполнении административной процедуры фиксируются в системе документооборота и делопроизводства МОУ.</w:t>
      </w:r>
    </w:p>
    <w:p w:rsidR="003E551B" w:rsidRDefault="003E551B" w:rsidP="003E551B">
      <w:pPr>
        <w:adjustRightInd w:val="0"/>
        <w:ind w:firstLine="709"/>
        <w:jc w:val="both"/>
      </w:pPr>
      <w:r>
        <w:t xml:space="preserve">75. В случае отсутствия опечаток и (или) ошибок в документах, выданных в результате предоставления муниципальной услуги, сотрудник МОУ,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Сведения о выполнении административной процедуры фиксируются в системе документооборота и делопроизводства МОУ. </w:t>
      </w:r>
    </w:p>
    <w:p w:rsidR="003E551B" w:rsidRDefault="003E551B" w:rsidP="003E551B">
      <w:pPr>
        <w:adjustRightInd w:val="0"/>
        <w:ind w:firstLine="709"/>
        <w:jc w:val="both"/>
      </w:pPr>
      <w:r>
        <w:t>76. Результатом административной процедуры является направление ответа заявителю.</w:t>
      </w:r>
    </w:p>
    <w:p w:rsidR="003E551B" w:rsidRDefault="003E551B" w:rsidP="003E551B">
      <w:pPr>
        <w:widowControl w:val="0"/>
        <w:adjustRightInd w:val="0"/>
        <w:ind w:right="50" w:firstLine="709"/>
        <w:jc w:val="center"/>
        <w:outlineLvl w:val="1"/>
        <w:rPr>
          <w:b/>
        </w:rPr>
      </w:pPr>
    </w:p>
    <w:p w:rsidR="003E551B" w:rsidRDefault="003E551B" w:rsidP="003E551B">
      <w:pPr>
        <w:widowControl w:val="0"/>
        <w:tabs>
          <w:tab w:val="right" w:pos="567"/>
        </w:tabs>
        <w:adjustRightInd w:val="0"/>
        <w:jc w:val="center"/>
        <w:outlineLvl w:val="1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. Формы контроля за исполнением регламента </w:t>
      </w:r>
    </w:p>
    <w:p w:rsidR="003E551B" w:rsidRDefault="003E551B" w:rsidP="003E551B">
      <w:pPr>
        <w:widowControl w:val="0"/>
        <w:tabs>
          <w:tab w:val="right" w:pos="567"/>
        </w:tabs>
        <w:adjustRightInd w:val="0"/>
        <w:jc w:val="center"/>
        <w:outlineLvl w:val="1"/>
        <w:rPr>
          <w:b/>
        </w:rPr>
      </w:pPr>
    </w:p>
    <w:p w:rsidR="003E551B" w:rsidRDefault="003E551B" w:rsidP="003E551B">
      <w:pPr>
        <w:widowControl w:val="0"/>
        <w:tabs>
          <w:tab w:val="right" w:pos="567"/>
        </w:tabs>
        <w:adjustRightInd w:val="0"/>
        <w:jc w:val="center"/>
        <w:outlineLvl w:val="1"/>
        <w:rPr>
          <w:b/>
        </w:rPr>
      </w:pPr>
      <w:r>
        <w:rPr>
          <w:b/>
        </w:rPr>
        <w:t xml:space="preserve">Порядок осуществления текущего контроля за соблюдением и исполнением МОУ, предоставляющим муниципальную услугу, его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3E551B" w:rsidRDefault="003E551B" w:rsidP="003E551B">
      <w:pPr>
        <w:widowControl w:val="0"/>
        <w:tabs>
          <w:tab w:val="right" w:pos="567"/>
        </w:tabs>
        <w:adjustRightInd w:val="0"/>
        <w:jc w:val="center"/>
        <w:outlineLvl w:val="1"/>
        <w:rPr>
          <w:b/>
        </w:rPr>
      </w:pPr>
      <w:r>
        <w:rPr>
          <w:b/>
        </w:rPr>
        <w:t>а также принятием ими решений</w:t>
      </w:r>
    </w:p>
    <w:p w:rsidR="003E551B" w:rsidRDefault="003E551B" w:rsidP="003E551B">
      <w:pPr>
        <w:adjustRightInd w:val="0"/>
        <w:ind w:right="50" w:firstLine="709"/>
        <w:jc w:val="both"/>
      </w:pPr>
    </w:p>
    <w:p w:rsidR="003E551B" w:rsidRDefault="003E551B" w:rsidP="003E551B">
      <w:pPr>
        <w:adjustRightInd w:val="0"/>
        <w:ind w:right="50" w:firstLine="709"/>
        <w:jc w:val="both"/>
      </w:pPr>
      <w:r>
        <w:t>77.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МОУ на постоянной основе.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t xml:space="preserve">78. </w:t>
      </w:r>
      <w:r>
        <w:rPr>
          <w:szCs w:val="28"/>
        </w:rPr>
        <w:t>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0B1610" w:rsidRDefault="000B1610" w:rsidP="003E551B">
      <w:pPr>
        <w:pStyle w:val="ConsPlusNormal"/>
        <w:ind w:firstLine="709"/>
        <w:jc w:val="both"/>
        <w:rPr>
          <w:szCs w:val="28"/>
        </w:rPr>
      </w:pPr>
    </w:p>
    <w:p w:rsidR="000B1610" w:rsidRDefault="000B1610" w:rsidP="003E551B">
      <w:pPr>
        <w:pStyle w:val="ConsPlusNormal"/>
        <w:ind w:firstLine="709"/>
        <w:jc w:val="both"/>
        <w:rPr>
          <w:szCs w:val="28"/>
        </w:rPr>
      </w:pPr>
    </w:p>
    <w:p w:rsidR="000B1610" w:rsidRDefault="000B1610" w:rsidP="000B1610">
      <w:pPr>
        <w:pStyle w:val="ConsPlusNormal"/>
        <w:ind w:firstLine="851"/>
        <w:jc w:val="both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widowControl w:val="0"/>
        <w:adjustRightInd w:val="0"/>
        <w:jc w:val="center"/>
        <w:outlineLvl w:val="2"/>
        <w:rPr>
          <w:b/>
          <w:szCs w:val="28"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:rsidR="003E551B" w:rsidRDefault="003E551B" w:rsidP="003E551B">
      <w:pPr>
        <w:pStyle w:val="ConsPlusNormal"/>
        <w:jc w:val="both"/>
        <w:rPr>
          <w:szCs w:val="28"/>
        </w:rPr>
      </w:pPr>
    </w:p>
    <w:p w:rsidR="003E551B" w:rsidRDefault="003E551B" w:rsidP="003E551B">
      <w:pPr>
        <w:adjustRightInd w:val="0"/>
        <w:ind w:right="50" w:firstLine="709"/>
        <w:jc w:val="both"/>
        <w:rPr>
          <w:szCs w:val="28"/>
        </w:rPr>
      </w:pPr>
      <w:r>
        <w:t>79. Контроль за полнотой и качеством предоставления муниципальной услуги осуществляется Управлением образования и включает в себя проведение проверок соблюдения и исполнения МОУ действующего законодательства Российской Федерации и Регламента.</w:t>
      </w:r>
    </w:p>
    <w:p w:rsidR="003E551B" w:rsidRDefault="003E551B" w:rsidP="003E551B">
      <w:pPr>
        <w:adjustRightInd w:val="0"/>
        <w:ind w:right="50" w:firstLine="709"/>
        <w:jc w:val="both"/>
      </w:pPr>
      <w:r>
        <w:t>Проверки могут быть плановыми (осуществляться на основании годовых планов работы Управления образования – не реже 1 раза в 2 года) и внеплановыми, в том числе по конкретному обращению заявителя о предоставлении муниципальной услуги или отказе в ее предоставлении.</w:t>
      </w:r>
    </w:p>
    <w:p w:rsidR="003E551B" w:rsidRDefault="003E551B" w:rsidP="003E551B">
      <w:pPr>
        <w:adjustRightInd w:val="0"/>
        <w:ind w:right="50" w:firstLine="709"/>
        <w:jc w:val="both"/>
      </w:pPr>
      <w: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80. Предметом контроля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целях контроля могут проводиться опросы получателей муниципальной услуги.</w:t>
      </w:r>
    </w:p>
    <w:p w:rsidR="003E551B" w:rsidRDefault="003E551B" w:rsidP="003E551B">
      <w:pPr>
        <w:widowControl w:val="0"/>
        <w:adjustRightInd w:val="0"/>
        <w:ind w:right="50" w:firstLine="709"/>
        <w:jc w:val="center"/>
        <w:outlineLvl w:val="2"/>
        <w:rPr>
          <w:b/>
          <w:szCs w:val="28"/>
        </w:rPr>
      </w:pPr>
    </w:p>
    <w:p w:rsidR="003E551B" w:rsidRDefault="003E551B" w:rsidP="003E551B">
      <w:pPr>
        <w:widowControl w:val="0"/>
        <w:adjustRightInd w:val="0"/>
        <w:jc w:val="center"/>
        <w:outlineLvl w:val="2"/>
        <w:rPr>
          <w:b/>
        </w:rPr>
      </w:pPr>
      <w:r>
        <w:rPr>
          <w:b/>
        </w:rPr>
        <w:t>Ответственность МОУ, предоставляющего муниципальную услугу, его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81. В случае выявления в результате осуществления контроля нарушений порядка предоставления и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3E551B" w:rsidRDefault="003E551B" w:rsidP="003E551B">
      <w:pPr>
        <w:widowControl w:val="0"/>
        <w:adjustRightInd w:val="0"/>
        <w:ind w:right="50" w:firstLine="709"/>
        <w:jc w:val="center"/>
        <w:outlineLvl w:val="2"/>
        <w:rPr>
          <w:b/>
          <w:szCs w:val="28"/>
        </w:rPr>
      </w:pPr>
    </w:p>
    <w:p w:rsidR="003E551B" w:rsidRDefault="003E551B" w:rsidP="003E551B">
      <w:pPr>
        <w:widowControl w:val="0"/>
        <w:tabs>
          <w:tab w:val="right" w:pos="0"/>
        </w:tabs>
        <w:adjustRightInd w:val="0"/>
        <w:jc w:val="center"/>
        <w:outlineLvl w:val="2"/>
        <w:rPr>
          <w:b/>
        </w:rPr>
      </w:pPr>
      <w:r>
        <w:rPr>
          <w:b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3E551B" w:rsidRDefault="003E551B" w:rsidP="003E551B">
      <w:pPr>
        <w:widowControl w:val="0"/>
        <w:tabs>
          <w:tab w:val="right" w:pos="0"/>
        </w:tabs>
        <w:adjustRightInd w:val="0"/>
        <w:jc w:val="center"/>
        <w:outlineLvl w:val="2"/>
        <w:rPr>
          <w:b/>
        </w:rPr>
      </w:pPr>
      <w:r>
        <w:rPr>
          <w:b/>
        </w:rPr>
        <w:t>их объединений и организаций</w:t>
      </w:r>
    </w:p>
    <w:p w:rsidR="003E551B" w:rsidRDefault="003E551B" w:rsidP="003E551B">
      <w:pPr>
        <w:adjustRightInd w:val="0"/>
        <w:jc w:val="both"/>
        <w:rPr>
          <w:b/>
        </w:rPr>
      </w:pPr>
    </w:p>
    <w:p w:rsidR="003E551B" w:rsidRDefault="003E551B" w:rsidP="003E551B">
      <w:pPr>
        <w:adjustRightInd w:val="0"/>
        <w:ind w:right="50" w:firstLine="709"/>
        <w:jc w:val="both"/>
      </w:pPr>
      <w:r>
        <w:t xml:space="preserve">82. Контроль за предоставлением муниципальной услуги, в том </w:t>
      </w:r>
      <w:r>
        <w:br/>
        <w:t xml:space="preserve">числе со стороны граждан, их объединений и организаций, </w:t>
      </w:r>
      <w:r>
        <w:br/>
        <w:t>осуществляется посредством открытости деятельности МОУ при предоставлении муниципальной услуги, получения полной, актуальной и достоверной информации о порядке предоставления муниципальной услуги и возможности досудебного (внесудебного) рассмотрения обращений (жалоб) в процессе предоставления муниципальной услуги.</w:t>
      </w:r>
    </w:p>
    <w:p w:rsidR="003E551B" w:rsidRDefault="003E551B" w:rsidP="003E551B">
      <w:pPr>
        <w:adjustRightInd w:val="0"/>
        <w:ind w:right="50" w:firstLine="709"/>
        <w:jc w:val="both"/>
      </w:pPr>
      <w:r>
        <w:t>83. 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3E551B" w:rsidRDefault="003E551B" w:rsidP="003E551B">
      <w:pPr>
        <w:adjustRightInd w:val="0"/>
        <w:ind w:right="50" w:firstLine="709"/>
        <w:jc w:val="both"/>
      </w:pPr>
      <w:r>
        <w:lastRenderedPageBreak/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3E551B" w:rsidRDefault="003E551B" w:rsidP="003E551B">
      <w:pPr>
        <w:adjustRightInd w:val="0"/>
        <w:ind w:right="50" w:firstLine="709"/>
        <w:jc w:val="both"/>
      </w:pPr>
      <w:r>
        <w:t>2) сообщений о нарушении законов и иных нормативных правовых актов, регламентирующих предоставление муниципальной услуги, о недостатках в работе МОУ, его должностных лиц;</w:t>
      </w:r>
    </w:p>
    <w:p w:rsidR="003E551B" w:rsidRDefault="003E551B" w:rsidP="003E551B">
      <w:pPr>
        <w:adjustRightInd w:val="0"/>
        <w:ind w:right="50" w:firstLine="709"/>
        <w:jc w:val="both"/>
      </w:pPr>
      <w:r>
        <w:t>3) жалоб по фактам нарушения должностными лицами МОУ свобод или законных интересов заявителей.</w:t>
      </w:r>
    </w:p>
    <w:p w:rsidR="003E551B" w:rsidRDefault="003E551B" w:rsidP="003E551B">
      <w:pPr>
        <w:widowControl w:val="0"/>
        <w:ind w:right="50" w:firstLine="709"/>
        <w:jc w:val="center"/>
        <w:rPr>
          <w:b/>
        </w:rPr>
      </w:pPr>
    </w:p>
    <w:p w:rsidR="003E551B" w:rsidRDefault="003E551B" w:rsidP="003E551B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 и действий (бездействия) МОУ, предоставляющего муниципальную услугу, его должностных лиц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widowControl w:val="0"/>
        <w:jc w:val="center"/>
        <w:rPr>
          <w:b/>
          <w:szCs w:val="28"/>
        </w:rPr>
      </w:pPr>
      <w:r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3E551B" w:rsidRDefault="003E551B" w:rsidP="003E551B">
      <w:pPr>
        <w:widowControl w:val="0"/>
        <w:jc w:val="center"/>
        <w:rPr>
          <w:b/>
        </w:rPr>
      </w:pPr>
    </w:p>
    <w:p w:rsidR="003E551B" w:rsidRDefault="003E551B" w:rsidP="003E551B">
      <w:pPr>
        <w:adjustRightInd w:val="0"/>
        <w:ind w:right="50" w:firstLine="709"/>
        <w:jc w:val="both"/>
      </w:pPr>
      <w:r>
        <w:t>84. Заявитель вправе обжаловать решения и действия (бездействие) МОУ, предоставляющего муниципальную услугу, его должностных лиц, в досудебном (внесудебном) порядке, предусмотренном главой 2.1 Федерального закона № 210-ФЗ.</w:t>
      </w:r>
    </w:p>
    <w:p w:rsidR="003E551B" w:rsidRDefault="003E551B" w:rsidP="003E551B">
      <w:pPr>
        <w:widowControl w:val="0"/>
        <w:ind w:right="50" w:firstLine="709"/>
        <w:jc w:val="center"/>
        <w:rPr>
          <w:b/>
        </w:rPr>
      </w:pPr>
    </w:p>
    <w:p w:rsidR="003E551B" w:rsidRDefault="003E551B" w:rsidP="003E551B">
      <w:pPr>
        <w:widowControl w:val="0"/>
        <w:jc w:val="center"/>
        <w:rPr>
          <w:b/>
        </w:rPr>
      </w:pPr>
      <w:r>
        <w:rPr>
          <w:b/>
        </w:rPr>
        <w:t xml:space="preserve">Органы местного самоуправления, организации и уполномоченные </w:t>
      </w:r>
      <w:r>
        <w:rPr>
          <w:b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3E551B" w:rsidRDefault="003E551B" w:rsidP="003E551B">
      <w:pPr>
        <w:widowControl w:val="0"/>
        <w:jc w:val="center"/>
        <w:rPr>
          <w:b/>
        </w:rPr>
      </w:pPr>
    </w:p>
    <w:p w:rsidR="003E551B" w:rsidRDefault="003E551B" w:rsidP="003E551B">
      <w:pPr>
        <w:adjustRightInd w:val="0"/>
        <w:ind w:right="50" w:firstLine="709"/>
        <w:jc w:val="both"/>
      </w:pPr>
      <w:r>
        <w:t>85. В случае обжалования решений и действий (бездействия) должностных лиц МОУ (за исключением руководителя), жалоба подается на рассмотрение руководителю МОУ по месту предоставления муниципальной услуги в письменной форме на бумажном носителе при личном приеме, в электронной форме, по почте или через МФЦ.</w:t>
      </w:r>
    </w:p>
    <w:p w:rsidR="003E551B" w:rsidRDefault="003E551B" w:rsidP="003E551B">
      <w:pPr>
        <w:adjustRightInd w:val="0"/>
        <w:ind w:right="50" w:firstLine="709"/>
        <w:jc w:val="both"/>
      </w:pPr>
      <w:r>
        <w:t>Жалоба на решения и действия (бездействие) руководителя МОУ подается руководителю Управления образования.</w:t>
      </w:r>
    </w:p>
    <w:p w:rsidR="003E551B" w:rsidRDefault="003E551B" w:rsidP="003E551B">
      <w:pPr>
        <w:ind w:right="50"/>
        <w:jc w:val="center"/>
        <w:rPr>
          <w:b/>
        </w:rPr>
      </w:pPr>
    </w:p>
    <w:p w:rsidR="003E551B" w:rsidRDefault="003E551B" w:rsidP="003E551B">
      <w:pPr>
        <w:ind w:right="50"/>
        <w:jc w:val="center"/>
        <w:rPr>
          <w:b/>
        </w:rPr>
      </w:pPr>
      <w:r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ind w:right="50" w:firstLine="709"/>
        <w:jc w:val="both"/>
        <w:rPr>
          <w:szCs w:val="28"/>
        </w:rPr>
      </w:pPr>
      <w:r>
        <w:t>86. Управление образования обеспечивает:</w:t>
      </w:r>
    </w:p>
    <w:p w:rsidR="003E551B" w:rsidRDefault="003E551B" w:rsidP="003E551B">
      <w:pPr>
        <w:ind w:right="50" w:firstLine="709"/>
        <w:jc w:val="both"/>
      </w:pPr>
      <w:r>
        <w:t>1) информирование заявителей о порядке обжалования решений и действий (бездействия) МОУ:</w:t>
      </w:r>
    </w:p>
    <w:p w:rsidR="003E551B" w:rsidRDefault="003E551B" w:rsidP="003E551B">
      <w:pPr>
        <w:ind w:right="50" w:firstLine="709"/>
        <w:jc w:val="both"/>
      </w:pPr>
      <w:r>
        <w:t>на стендах в местах предоставления муниципальной услуги;</w:t>
      </w:r>
    </w:p>
    <w:p w:rsidR="003E551B" w:rsidRDefault="003E551B" w:rsidP="003E551B">
      <w:pPr>
        <w:ind w:right="50" w:firstLine="709"/>
        <w:jc w:val="both"/>
      </w:pPr>
      <w:r>
        <w:t xml:space="preserve">на официальном сайте Управления образования; </w:t>
      </w:r>
    </w:p>
    <w:p w:rsidR="003E551B" w:rsidRDefault="003E551B" w:rsidP="003E551B">
      <w:pPr>
        <w:ind w:right="50" w:firstLine="709"/>
        <w:jc w:val="both"/>
      </w:pPr>
      <w:r>
        <w:t>на Едином портале в разделе «Дополнительная информация» соответствующей муниципальной услуги;</w:t>
      </w:r>
    </w:p>
    <w:p w:rsidR="003E551B" w:rsidRDefault="003E551B" w:rsidP="003E551B">
      <w:pPr>
        <w:ind w:right="50" w:firstLine="709"/>
        <w:jc w:val="both"/>
      </w:pPr>
      <w:r>
        <w:lastRenderedPageBreak/>
        <w:t>2) консультирование заявителей о порядке обжалования решений и действий (бездействия) МОУ, в том числе по телефону, электронной почте, при личном приеме.</w:t>
      </w:r>
    </w:p>
    <w:p w:rsidR="003E551B" w:rsidRDefault="003E551B" w:rsidP="003E551B">
      <w:pPr>
        <w:widowControl w:val="0"/>
        <w:ind w:right="50" w:firstLine="709"/>
        <w:jc w:val="center"/>
        <w:rPr>
          <w:b/>
        </w:rPr>
      </w:pPr>
    </w:p>
    <w:p w:rsidR="003E551B" w:rsidRDefault="003E551B" w:rsidP="003E551B">
      <w:pPr>
        <w:widowControl w:val="0"/>
        <w:jc w:val="center"/>
        <w:rPr>
          <w:b/>
        </w:rPr>
      </w:pPr>
      <w:r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</w:t>
      </w:r>
    </w:p>
    <w:p w:rsidR="003E551B" w:rsidRDefault="003E551B" w:rsidP="003E551B">
      <w:pPr>
        <w:widowControl w:val="0"/>
        <w:ind w:right="50" w:firstLine="709"/>
        <w:jc w:val="center"/>
        <w:rPr>
          <w:b/>
        </w:rPr>
      </w:pPr>
    </w:p>
    <w:p w:rsidR="003E551B" w:rsidRDefault="003E551B" w:rsidP="003E551B">
      <w:pPr>
        <w:ind w:right="50" w:firstLine="709"/>
        <w:jc w:val="both"/>
      </w:pPr>
      <w:r>
        <w:t>87. Порядок досудебного (внесудебного) обжалования решений и действий (бездействия) МОУ, его должностных лиц регулируется следующими нормативными правовыми актами:</w:t>
      </w:r>
    </w:p>
    <w:p w:rsidR="003E551B" w:rsidRDefault="003E551B" w:rsidP="003E551B">
      <w:pPr>
        <w:ind w:right="50" w:firstLine="709"/>
        <w:jc w:val="both"/>
      </w:pPr>
      <w:r>
        <w:t>1) Федеральным законом № 210-ФЗ (глава 2.1);</w:t>
      </w:r>
    </w:p>
    <w:p w:rsidR="003E551B" w:rsidRDefault="003E551B" w:rsidP="003E551B">
      <w:pPr>
        <w:ind w:right="50" w:firstLine="709"/>
        <w:jc w:val="both"/>
      </w:pPr>
      <w:r>
        <w:t>2) постановлением Администрации Североуральского городского округа от 01.02.2019 N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служащих».</w:t>
      </w:r>
    </w:p>
    <w:p w:rsidR="003E551B" w:rsidRDefault="003E551B" w:rsidP="003E551B">
      <w:pPr>
        <w:ind w:right="50" w:firstLine="709"/>
        <w:jc w:val="both"/>
      </w:pPr>
      <w:r>
        <w:t>88. Порядок  досудебного (внесудебного) обжалования решений и действий (бездействия) МФЦ, его работников регулируется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предоставления государственных и муниципальных услуг и его работников».</w:t>
      </w:r>
    </w:p>
    <w:p w:rsidR="003E551B" w:rsidRDefault="003E551B" w:rsidP="003E551B">
      <w:pPr>
        <w:ind w:right="50" w:firstLine="709"/>
        <w:jc w:val="both"/>
      </w:pPr>
      <w:r>
        <w:t xml:space="preserve">89. Полная информация о порядке подачи и рассмотрении жалобы </w:t>
      </w:r>
      <w:r>
        <w:br/>
        <w:t xml:space="preserve">на решения и действия (бездействие) МОУ размещается в разделе «Дополнительная информация» на Едином портале соответствующей муниципальной услуги по адресу </w:t>
      </w:r>
      <w:hyperlink r:id="rId15" w:history="1">
        <w:r w:rsidR="00E27136" w:rsidRPr="00E27136">
          <w:rPr>
            <w:rStyle w:val="ab"/>
            <w:rFonts w:ascii="PT Astra Serif" w:hAnsi="PT Astra Serif"/>
            <w:color w:val="auto"/>
            <w:u w:val="none"/>
          </w:rPr>
          <w:t>www.gosuslugi.ru</w:t>
        </w:r>
      </w:hyperlink>
      <w:r>
        <w:t xml:space="preserve">. </w:t>
      </w:r>
    </w:p>
    <w:p w:rsidR="00E27136" w:rsidRDefault="00E27136" w:rsidP="003E551B">
      <w:pPr>
        <w:ind w:right="50" w:firstLine="709"/>
        <w:jc w:val="both"/>
        <w:rPr>
          <w:sz w:val="26"/>
          <w:szCs w:val="26"/>
        </w:rPr>
      </w:pPr>
    </w:p>
    <w:p w:rsidR="003E551B" w:rsidRDefault="003E551B" w:rsidP="003E551B">
      <w:pPr>
        <w:rPr>
          <w:rFonts w:eastAsia="Times New Roman" w:cs="PT Astra Serif"/>
          <w:sz w:val="26"/>
          <w:szCs w:val="26"/>
          <w:lang w:eastAsia="ru-RU"/>
        </w:rPr>
        <w:sectPr w:rsidR="003E551B" w:rsidSect="00A97B62">
          <w:headerReference w:type="default" r:id="rId16"/>
          <w:pgSz w:w="11906" w:h="16838"/>
          <w:pgMar w:top="1134" w:right="709" w:bottom="1134" w:left="1418" w:header="425" w:footer="85" w:gutter="0"/>
          <w:cols w:space="720"/>
          <w:titlePg/>
          <w:docGrid w:linePitch="381"/>
        </w:sect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E27136" w:rsidRDefault="00E27136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E27136" w:rsidRDefault="00E27136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E27136">
      <w:pPr>
        <w:pStyle w:val="ConsPlusNormal"/>
        <w:ind w:left="-284" w:firstLine="284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N 1</w:t>
      </w:r>
    </w:p>
    <w:p w:rsidR="003E551B" w:rsidRDefault="003E551B" w:rsidP="003E551B">
      <w:pPr>
        <w:pStyle w:val="ConsPlusNormal"/>
        <w:ind w:left="-284" w:firstLine="284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3E551B" w:rsidRDefault="003E551B" w:rsidP="003E551B">
      <w:pPr>
        <w:pStyle w:val="ConsPlusNormal"/>
        <w:ind w:left="-284" w:firstLine="284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3E551B" w:rsidRDefault="003E551B" w:rsidP="003E551B">
      <w:pPr>
        <w:pStyle w:val="ConsPlusNormal"/>
        <w:ind w:left="-284" w:firstLine="284"/>
        <w:rPr>
          <w:sz w:val="26"/>
          <w:szCs w:val="26"/>
        </w:rPr>
      </w:pPr>
      <w:r>
        <w:rPr>
          <w:sz w:val="26"/>
          <w:szCs w:val="26"/>
        </w:rPr>
        <w:t>«Предоставление информации о текущей</w:t>
      </w:r>
    </w:p>
    <w:p w:rsidR="003E551B" w:rsidRDefault="003E551B" w:rsidP="003E551B">
      <w:pPr>
        <w:pStyle w:val="ConsPlusNormal"/>
        <w:ind w:left="-284" w:firstLine="284"/>
        <w:rPr>
          <w:sz w:val="26"/>
          <w:szCs w:val="26"/>
        </w:rPr>
      </w:pPr>
      <w:r>
        <w:rPr>
          <w:sz w:val="26"/>
          <w:szCs w:val="26"/>
        </w:rPr>
        <w:t>успеваемости учащегося, ведение</w:t>
      </w:r>
    </w:p>
    <w:p w:rsidR="003E551B" w:rsidRDefault="003E551B" w:rsidP="003E551B">
      <w:pPr>
        <w:pStyle w:val="ConsPlusNormal"/>
        <w:ind w:left="-284" w:firstLine="284"/>
        <w:rPr>
          <w:sz w:val="26"/>
          <w:szCs w:val="26"/>
        </w:rPr>
      </w:pPr>
      <w:r>
        <w:rPr>
          <w:sz w:val="26"/>
          <w:szCs w:val="26"/>
        </w:rPr>
        <w:t>электронного дневника и</w:t>
      </w:r>
    </w:p>
    <w:p w:rsidR="003E551B" w:rsidRDefault="003E551B" w:rsidP="003E551B">
      <w:pPr>
        <w:pStyle w:val="ConsPlusNormal"/>
        <w:ind w:left="-284" w:firstLine="284"/>
        <w:rPr>
          <w:sz w:val="26"/>
          <w:szCs w:val="26"/>
        </w:rPr>
      </w:pPr>
      <w:r>
        <w:rPr>
          <w:sz w:val="26"/>
          <w:szCs w:val="26"/>
        </w:rPr>
        <w:t>журнала успеваемости»</w:t>
      </w:r>
    </w:p>
    <w:p w:rsidR="003E551B" w:rsidRDefault="003E551B" w:rsidP="003E551B">
      <w:pPr>
        <w:rPr>
          <w:rFonts w:eastAsia="Times New Roman" w:cs="Courier New"/>
          <w:sz w:val="26"/>
          <w:szCs w:val="26"/>
          <w:lang w:eastAsia="ru-RU"/>
        </w:rPr>
        <w:sectPr w:rsidR="003E551B" w:rsidSect="00E27136">
          <w:type w:val="continuous"/>
          <w:pgSz w:w="11906" w:h="16838"/>
          <w:pgMar w:top="962" w:right="567" w:bottom="1134" w:left="1418" w:header="289" w:footer="85" w:gutter="0"/>
          <w:cols w:num="2" w:space="3"/>
        </w:sectPr>
      </w:pPr>
    </w:p>
    <w:p w:rsidR="003E551B" w:rsidRDefault="003E551B" w:rsidP="003E551B">
      <w:pPr>
        <w:pStyle w:val="ConsPlusNonformat"/>
        <w:tabs>
          <w:tab w:val="right" w:pos="3828"/>
          <w:tab w:val="right" w:pos="4253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форма                                             </w:t>
      </w:r>
      <w:r>
        <w:rPr>
          <w:rFonts w:ascii="PT Astra Serif" w:hAnsi="PT Astra Serif"/>
          <w:sz w:val="26"/>
          <w:szCs w:val="26"/>
        </w:rPr>
        <w:tab/>
        <w:t xml:space="preserve">         Директору 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 xml:space="preserve"> _____________________________________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 xml:space="preserve"> _____________________________________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  <w:r>
        <w:rPr>
          <w:rFonts w:ascii="PT Astra Serif" w:hAnsi="PT Astra Serif"/>
        </w:rPr>
        <w:t>(Ф.И.О.)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>от ___________________________________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</w:rPr>
        <w:t>(Ф.И.О. заявителя)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>проживающего по адресу: _______________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>_____________________________________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proofErr w:type="gramStart"/>
      <w:r>
        <w:rPr>
          <w:rFonts w:ascii="PT Astra Serif" w:hAnsi="PT Astra Serif"/>
          <w:sz w:val="26"/>
          <w:szCs w:val="26"/>
        </w:rPr>
        <w:t>телефон:  _</w:t>
      </w:r>
      <w:proofErr w:type="gramEnd"/>
      <w:r>
        <w:rPr>
          <w:rFonts w:ascii="PT Astra Serif" w:hAnsi="PT Astra Serif"/>
          <w:sz w:val="26"/>
          <w:szCs w:val="26"/>
        </w:rPr>
        <w:t>____________________________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>e-</w:t>
      </w:r>
      <w:proofErr w:type="spellStart"/>
      <w:r>
        <w:rPr>
          <w:rFonts w:ascii="PT Astra Serif" w:hAnsi="PT Astra Serif"/>
          <w:sz w:val="26"/>
          <w:szCs w:val="26"/>
        </w:rPr>
        <w:t>mail</w:t>
      </w:r>
      <w:proofErr w:type="spellEnd"/>
      <w:r>
        <w:rPr>
          <w:rFonts w:ascii="PT Astra Serif" w:hAnsi="PT Astra Serif"/>
          <w:sz w:val="26"/>
          <w:szCs w:val="26"/>
        </w:rPr>
        <w:t>: ________________________________</w:t>
      </w:r>
    </w:p>
    <w:p w:rsidR="003E551B" w:rsidRDefault="003E551B" w:rsidP="003E551B">
      <w:pPr>
        <w:pStyle w:val="ConsPlusNonformat"/>
        <w:tabs>
          <w:tab w:val="right" w:pos="3828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3E551B" w:rsidRDefault="003E551B" w:rsidP="003E551B">
      <w:pPr>
        <w:pStyle w:val="ConsPlusNonformat"/>
        <w:ind w:firstLine="709"/>
        <w:jc w:val="center"/>
        <w:rPr>
          <w:rFonts w:ascii="PT Astra Serif" w:hAnsi="PT Astra Serif"/>
          <w:sz w:val="26"/>
          <w:szCs w:val="26"/>
        </w:rPr>
      </w:pPr>
      <w:bookmarkStart w:id="3" w:name="P213"/>
      <w:bookmarkEnd w:id="3"/>
      <w:r>
        <w:rPr>
          <w:rFonts w:ascii="PT Astra Serif" w:hAnsi="PT Astra Serif"/>
          <w:sz w:val="26"/>
          <w:szCs w:val="26"/>
        </w:rPr>
        <w:t>ЗАЯВЛЕНИЕ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предоставлении информации о текущей успеваемости учащегося в муниципальном общеобразовательном учреждении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Прошу предоставить сведения об успеваемости учащегося _______________________________________________________________</w:t>
      </w:r>
      <w:r w:rsidR="00E27136">
        <w:rPr>
          <w:rFonts w:ascii="PT Astra Serif" w:hAnsi="PT Astra Serif"/>
          <w:sz w:val="26"/>
          <w:szCs w:val="26"/>
        </w:rPr>
        <w:t>_______</w:t>
      </w:r>
      <w:r>
        <w:rPr>
          <w:rFonts w:ascii="PT Astra Serif" w:hAnsi="PT Astra Serif"/>
          <w:sz w:val="26"/>
          <w:szCs w:val="26"/>
        </w:rPr>
        <w:t>______</w:t>
      </w:r>
    </w:p>
    <w:p w:rsidR="003E551B" w:rsidRDefault="003E551B" w:rsidP="00F251FA">
      <w:pPr>
        <w:pStyle w:val="ConsPlusNonformat"/>
        <w:ind w:firstLine="709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(Ф.И.О. учащегося, класс)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 период ____________________________________________</w:t>
      </w:r>
      <w:r w:rsidR="00E27136">
        <w:rPr>
          <w:rFonts w:ascii="PT Astra Serif" w:hAnsi="PT Astra Serif"/>
          <w:sz w:val="26"/>
          <w:szCs w:val="26"/>
        </w:rPr>
        <w:t>_____</w:t>
      </w:r>
      <w:r>
        <w:rPr>
          <w:rFonts w:ascii="PT Astra Serif" w:hAnsi="PT Astra Serif"/>
          <w:sz w:val="26"/>
          <w:szCs w:val="26"/>
        </w:rPr>
        <w:t>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Способ информирования заявителя (необходимое отметить):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PT Astra Serif" w:hAnsi="PT Astra Serif"/>
          <w:sz w:val="26"/>
          <w:szCs w:val="26"/>
        </w:rPr>
        <w:t xml:space="preserve">  По</w:t>
      </w:r>
      <w:proofErr w:type="gramEnd"/>
      <w:r>
        <w:rPr>
          <w:rFonts w:ascii="PT Astra Serif" w:hAnsi="PT Astra Serif"/>
          <w:sz w:val="26"/>
          <w:szCs w:val="26"/>
        </w:rPr>
        <w:t xml:space="preserve"> телефону (номер телефона _______________________________)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PT Astra Serif" w:hAnsi="PT Astra Serif"/>
          <w:sz w:val="26"/>
          <w:szCs w:val="26"/>
        </w:rPr>
        <w:t xml:space="preserve">  По</w:t>
      </w:r>
      <w:proofErr w:type="gramEnd"/>
      <w:r>
        <w:rPr>
          <w:rFonts w:ascii="PT Astra Serif" w:hAnsi="PT Astra Serif"/>
          <w:sz w:val="26"/>
          <w:szCs w:val="26"/>
        </w:rPr>
        <w:t xml:space="preserve"> электронной почте (электронный адрес_____________________)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Сведения о заявителе: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1.Ф.И.О._____________________________________________</w:t>
      </w:r>
      <w:r w:rsidR="00E27136">
        <w:rPr>
          <w:rFonts w:ascii="PT Astra Serif" w:hAnsi="PT Astra Serif"/>
          <w:sz w:val="26"/>
          <w:szCs w:val="26"/>
        </w:rPr>
        <w:t>_____</w:t>
      </w:r>
      <w:r>
        <w:rPr>
          <w:rFonts w:ascii="PT Astra Serif" w:hAnsi="PT Astra Serif"/>
          <w:sz w:val="26"/>
          <w:szCs w:val="26"/>
        </w:rPr>
        <w:t>_____________</w:t>
      </w:r>
    </w:p>
    <w:p w:rsidR="003E551B" w:rsidRDefault="003E551B" w:rsidP="003E551B">
      <w:pPr>
        <w:pStyle w:val="ConsPlusNonformat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2.Вид документа, подтверждающего личность___________</w:t>
      </w:r>
      <w:r w:rsidR="00E27136">
        <w:rPr>
          <w:rFonts w:ascii="PT Astra Serif" w:hAnsi="PT Astra Serif"/>
          <w:sz w:val="26"/>
          <w:szCs w:val="26"/>
        </w:rPr>
        <w:t>_____</w:t>
      </w:r>
      <w:r>
        <w:rPr>
          <w:rFonts w:ascii="PT Astra Serif" w:hAnsi="PT Astra Serif"/>
          <w:sz w:val="26"/>
          <w:szCs w:val="26"/>
        </w:rPr>
        <w:t>_______________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Серия_______ N _____кем и когда выдан ____________________</w:t>
      </w:r>
      <w:r w:rsidR="00E27136">
        <w:rPr>
          <w:rFonts w:ascii="PT Astra Serif" w:hAnsi="PT Astra Serif"/>
          <w:sz w:val="26"/>
          <w:szCs w:val="26"/>
        </w:rPr>
        <w:t>______</w:t>
      </w:r>
      <w:r>
        <w:rPr>
          <w:rFonts w:ascii="PT Astra Serif" w:hAnsi="PT Astra Serif"/>
          <w:sz w:val="26"/>
          <w:szCs w:val="26"/>
        </w:rPr>
        <w:t>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</w:t>
      </w:r>
      <w:r w:rsidR="00E27136">
        <w:rPr>
          <w:rFonts w:ascii="PT Astra Serif" w:hAnsi="PT Astra Serif"/>
          <w:sz w:val="26"/>
          <w:szCs w:val="26"/>
        </w:rPr>
        <w:t>_____</w:t>
      </w:r>
      <w:r>
        <w:rPr>
          <w:rFonts w:ascii="PT Astra Serif" w:hAnsi="PT Astra Serif"/>
          <w:sz w:val="26"/>
          <w:szCs w:val="26"/>
        </w:rPr>
        <w:t>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Адрес __________________________________________________________</w:t>
      </w:r>
      <w:r w:rsidR="00E27136">
        <w:rPr>
          <w:rFonts w:ascii="PT Astra Serif" w:hAnsi="PT Astra Serif"/>
          <w:sz w:val="26"/>
          <w:szCs w:val="26"/>
        </w:rPr>
        <w:t>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 Контактный телефон _____________________________________________</w:t>
      </w:r>
      <w:r w:rsidR="00E27136">
        <w:rPr>
          <w:rFonts w:ascii="PT Astra Serif" w:hAnsi="PT Astra Serif"/>
          <w:sz w:val="26"/>
          <w:szCs w:val="26"/>
        </w:rPr>
        <w:t>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Достоверность и полноту указанных сведений подтверждаю.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E551B" w:rsidRDefault="00E27136" w:rsidP="003E551B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соответствии с</w:t>
      </w:r>
      <w:r w:rsidR="003E551B">
        <w:rPr>
          <w:rFonts w:ascii="PT Astra Serif" w:hAnsi="PT Astra Serif"/>
          <w:sz w:val="24"/>
          <w:szCs w:val="24"/>
        </w:rPr>
        <w:t xml:space="preserve"> Фе</w:t>
      </w:r>
      <w:r>
        <w:rPr>
          <w:rFonts w:ascii="PT Astra Serif" w:hAnsi="PT Astra Serif"/>
          <w:sz w:val="24"/>
          <w:szCs w:val="24"/>
        </w:rPr>
        <w:t xml:space="preserve">деральным </w:t>
      </w:r>
      <w:hyperlink r:id="rId17" w:history="1">
        <w:r w:rsidR="003E551B" w:rsidRPr="00E27136">
          <w:rPr>
            <w:rStyle w:val="ab"/>
            <w:rFonts w:cs="Courier New"/>
            <w:color w:val="auto"/>
            <w:sz w:val="24"/>
            <w:szCs w:val="24"/>
            <w:u w:val="none"/>
          </w:rPr>
          <w:t>законом</w:t>
        </w:r>
      </w:hyperlink>
      <w:r w:rsidR="003E551B" w:rsidRPr="00E2713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от 27.07.2006 N 152-ФЗ «О персональных  данных» даю свое согласие МОУ </w:t>
      </w:r>
      <w:r w:rsidR="003E551B">
        <w:rPr>
          <w:rFonts w:ascii="PT Astra Serif" w:hAnsi="PT Astra Serif"/>
          <w:sz w:val="24"/>
          <w:szCs w:val="24"/>
        </w:rPr>
        <w:t>________ на обрабо</w:t>
      </w:r>
      <w:r>
        <w:rPr>
          <w:rFonts w:ascii="PT Astra Serif" w:hAnsi="PT Astra Serif"/>
          <w:sz w:val="24"/>
          <w:szCs w:val="24"/>
        </w:rPr>
        <w:t xml:space="preserve">тку моих (моего  ребенка) </w:t>
      </w:r>
      <w:r w:rsidR="003E551B">
        <w:rPr>
          <w:rFonts w:ascii="PT Astra Serif" w:hAnsi="PT Astra Serif"/>
          <w:sz w:val="24"/>
          <w:szCs w:val="24"/>
        </w:rPr>
        <w:t>пе</w:t>
      </w:r>
      <w:r>
        <w:rPr>
          <w:rFonts w:ascii="PT Astra Serif" w:hAnsi="PT Astra Serif"/>
          <w:sz w:val="24"/>
          <w:szCs w:val="24"/>
        </w:rPr>
        <w:t xml:space="preserve">рсональных  данных, указанных </w:t>
      </w:r>
      <w:r w:rsidR="003E551B"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 xml:space="preserve"> заявлении, а также их передачу в  электронной форме по</w:t>
      </w:r>
      <w:r w:rsidR="003E551B">
        <w:rPr>
          <w:rFonts w:ascii="PT Astra Serif" w:hAnsi="PT Astra Serif"/>
          <w:sz w:val="24"/>
          <w:szCs w:val="24"/>
        </w:rPr>
        <w:t xml:space="preserve"> открытым каналам связи сети Интернет в государственные и муниципальные органы и долгосрочное исполь</w:t>
      </w:r>
      <w:r>
        <w:rPr>
          <w:rFonts w:ascii="PT Astra Serif" w:hAnsi="PT Astra Serif"/>
          <w:sz w:val="24"/>
          <w:szCs w:val="24"/>
        </w:rPr>
        <w:t xml:space="preserve">зование в целях предоставления </w:t>
      </w:r>
      <w:r w:rsidR="003E551B">
        <w:rPr>
          <w:rFonts w:ascii="PT Astra Serif" w:hAnsi="PT Astra Serif"/>
          <w:sz w:val="24"/>
          <w:szCs w:val="24"/>
        </w:rPr>
        <w:t>муниципальной услуги согласно действующему законодат</w:t>
      </w:r>
      <w:r>
        <w:rPr>
          <w:rFonts w:ascii="PT Astra Serif" w:hAnsi="PT Astra Serif"/>
          <w:sz w:val="24"/>
          <w:szCs w:val="24"/>
        </w:rPr>
        <w:t xml:space="preserve">ельству Российской  Федерации. Настоящее согласие может быть отозвано мной в письменной форме и действует </w:t>
      </w:r>
      <w:r w:rsidR="003E551B">
        <w:rPr>
          <w:rFonts w:ascii="PT Astra Serif" w:hAnsi="PT Astra Serif"/>
          <w:sz w:val="24"/>
          <w:szCs w:val="24"/>
        </w:rPr>
        <w:t xml:space="preserve">до даты подачи мной заявления об отзыве. 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порядком подачи заявления в электронном виде ознакомлен.</w:t>
      </w:r>
    </w:p>
    <w:p w:rsidR="003E551B" w:rsidRDefault="00E27136" w:rsidP="003E551B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«__»</w:t>
      </w:r>
      <w:r w:rsidR="003E551B">
        <w:rPr>
          <w:rFonts w:ascii="PT Astra Serif" w:hAnsi="PT Astra Serif"/>
          <w:sz w:val="26"/>
          <w:szCs w:val="26"/>
        </w:rPr>
        <w:t xml:space="preserve"> __</w:t>
      </w:r>
      <w:r w:rsidR="00F251FA">
        <w:rPr>
          <w:rFonts w:ascii="PT Astra Serif" w:hAnsi="PT Astra Serif"/>
          <w:sz w:val="26"/>
          <w:szCs w:val="26"/>
        </w:rPr>
        <w:t>______________________</w:t>
      </w:r>
      <w:r>
        <w:rPr>
          <w:rFonts w:ascii="PT Astra Serif" w:hAnsi="PT Astra Serif"/>
          <w:sz w:val="26"/>
          <w:szCs w:val="26"/>
        </w:rPr>
        <w:t>20__ г. «_____» ч. «_____»</w:t>
      </w:r>
      <w:r w:rsidR="003E551B">
        <w:rPr>
          <w:rFonts w:ascii="PT Astra Serif" w:hAnsi="PT Astra Serif"/>
          <w:sz w:val="26"/>
          <w:szCs w:val="26"/>
        </w:rPr>
        <w:t xml:space="preserve"> мин.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(дата и время подачи заявления)</w:t>
      </w:r>
    </w:p>
    <w:p w:rsidR="003E551B" w:rsidRDefault="003E551B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_____________________/_________________________________</w:t>
      </w:r>
      <w:r w:rsidR="00F251FA">
        <w:rPr>
          <w:rFonts w:ascii="PT Astra Serif" w:hAnsi="PT Astra Serif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>_______</w:t>
      </w:r>
    </w:p>
    <w:p w:rsidR="003E551B" w:rsidRDefault="003E551B" w:rsidP="003E551B">
      <w:pPr>
        <w:pStyle w:val="ConsPlusNonformat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</w:rPr>
        <w:t xml:space="preserve">(подпись </w:t>
      </w:r>
      <w:proofErr w:type="gramStart"/>
      <w:r>
        <w:rPr>
          <w:rFonts w:ascii="PT Astra Serif" w:hAnsi="PT Astra Serif"/>
        </w:rPr>
        <w:t xml:space="preserve">заявителя)   </w:t>
      </w:r>
      <w:proofErr w:type="gramEnd"/>
      <w:r>
        <w:rPr>
          <w:rFonts w:ascii="PT Astra Serif" w:hAnsi="PT Astra Serif"/>
        </w:rPr>
        <w:t xml:space="preserve">             (полностью Ф.И.О.)</w:t>
      </w:r>
    </w:p>
    <w:p w:rsidR="003E551B" w:rsidRDefault="003E551B" w:rsidP="003E551B">
      <w:pPr>
        <w:rPr>
          <w:rFonts w:eastAsia="Times New Roman" w:cs="PT Astra Serif"/>
          <w:lang w:eastAsia="ru-RU"/>
        </w:rPr>
        <w:sectPr w:rsidR="003E551B">
          <w:type w:val="continuous"/>
          <w:pgSz w:w="11906" w:h="16838"/>
          <w:pgMar w:top="1134" w:right="567" w:bottom="1134" w:left="1418" w:header="289" w:footer="85" w:gutter="0"/>
          <w:cols w:space="720"/>
        </w:sectPr>
      </w:pP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27136" w:rsidRDefault="00E27136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27136" w:rsidRDefault="00E27136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27136" w:rsidRDefault="00E27136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3E551B" w:rsidRDefault="00F251FA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____________ «__» _______</w:t>
      </w:r>
      <w:r w:rsidR="003E551B">
        <w:rPr>
          <w:rFonts w:ascii="PT Astra Serif" w:hAnsi="PT Astra Serif"/>
          <w:sz w:val="28"/>
          <w:szCs w:val="28"/>
        </w:rPr>
        <w:t>20__ г.</w:t>
      </w: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rmal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N 2</w:t>
      </w:r>
    </w:p>
    <w:p w:rsidR="003E551B" w:rsidRDefault="003E551B" w:rsidP="003E551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3E551B" w:rsidRDefault="003E551B" w:rsidP="003E551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3E551B" w:rsidRDefault="003E551B" w:rsidP="003E551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«Предоставление информации о текущей</w:t>
      </w:r>
    </w:p>
    <w:p w:rsidR="003E551B" w:rsidRDefault="003E551B" w:rsidP="003E551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успеваемости учащегося, ведение</w:t>
      </w:r>
    </w:p>
    <w:p w:rsidR="003E551B" w:rsidRDefault="003E551B" w:rsidP="003E551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электронного дневника и</w:t>
      </w:r>
    </w:p>
    <w:p w:rsidR="003E551B" w:rsidRDefault="003E551B" w:rsidP="003E551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журнала успеваемости»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rPr>
          <w:rFonts w:eastAsia="Times New Roman" w:cs="Courier New"/>
          <w:lang w:eastAsia="ru-RU"/>
        </w:rPr>
        <w:sectPr w:rsidR="003E551B">
          <w:type w:val="continuous"/>
          <w:pgSz w:w="11906" w:h="16838"/>
          <w:pgMar w:top="1134" w:right="567" w:bottom="1134" w:left="1418" w:header="289" w:footer="85" w:gutter="0"/>
          <w:cols w:num="2" w:space="708"/>
        </w:sectPr>
      </w:pP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___________________________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___________________________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___________________________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___________________________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  <w:r>
        <w:rPr>
          <w:rFonts w:ascii="PT Astra Serif" w:hAnsi="PT Astra Serif"/>
          <w:sz w:val="22"/>
          <w:szCs w:val="22"/>
        </w:rPr>
        <w:t>(Ф.И.О. заявителя, адрес)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551B" w:rsidRDefault="003E551B" w:rsidP="00F251FA">
      <w:pPr>
        <w:pStyle w:val="ConsPlusNonformat"/>
        <w:ind w:firstLine="709"/>
        <w:jc w:val="center"/>
        <w:rPr>
          <w:rFonts w:ascii="PT Astra Serif" w:hAnsi="PT Astra Serif"/>
          <w:sz w:val="28"/>
          <w:szCs w:val="28"/>
        </w:rPr>
      </w:pPr>
      <w:bookmarkStart w:id="4" w:name="P277"/>
      <w:bookmarkEnd w:id="4"/>
      <w:r>
        <w:rPr>
          <w:rFonts w:ascii="PT Astra Serif" w:hAnsi="PT Astra Serif"/>
          <w:sz w:val="28"/>
          <w:szCs w:val="28"/>
        </w:rPr>
        <w:t>УВЕДОМЛЕНИЕ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отказе в предоставлении информации о текущей успеваемости учащегося в муниципальном общеобразовательном учреждении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Настоящим </w:t>
      </w:r>
      <w:r w:rsidR="00F251FA">
        <w:rPr>
          <w:rFonts w:ascii="PT Astra Serif" w:hAnsi="PT Astra Serif"/>
          <w:sz w:val="28"/>
          <w:szCs w:val="28"/>
        </w:rPr>
        <w:t>уведомляю, что по</w:t>
      </w:r>
      <w:r>
        <w:rPr>
          <w:rFonts w:ascii="PT Astra Serif" w:hAnsi="PT Astra Serif"/>
          <w:sz w:val="28"/>
          <w:szCs w:val="28"/>
        </w:rPr>
        <w:t xml:space="preserve"> заявлению о предоставлении информации о текущей успеваемости учащегося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</w:t>
      </w:r>
      <w:r w:rsidR="00F251FA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</w:t>
      </w:r>
    </w:p>
    <w:p w:rsidR="003E551B" w:rsidRDefault="003E551B" w:rsidP="00F251FA">
      <w:pPr>
        <w:pStyle w:val="ConsPlusNonformat"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(Ф.И.О. учащегося)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 от _______________________________</w:t>
      </w:r>
      <w:r w:rsidR="00F251FA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>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F251FA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4"/>
          <w:szCs w:val="24"/>
        </w:rPr>
        <w:t>(дата принятия заявления)</w:t>
      </w:r>
    </w:p>
    <w:p w:rsidR="003E551B" w:rsidRDefault="00F251FA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принято решение об отказе </w:t>
      </w:r>
      <w:r w:rsidR="003E551B">
        <w:rPr>
          <w:rFonts w:ascii="PT Astra Serif" w:hAnsi="PT Astra Serif"/>
          <w:sz w:val="28"/>
          <w:szCs w:val="28"/>
        </w:rPr>
        <w:t>(приостановлении) предоставления информации в связи с __________________________________________</w:t>
      </w:r>
      <w:r>
        <w:rPr>
          <w:rFonts w:ascii="PT Astra Serif" w:hAnsi="PT Astra Serif"/>
          <w:sz w:val="28"/>
          <w:szCs w:val="28"/>
        </w:rPr>
        <w:t>___________</w:t>
      </w:r>
      <w:r w:rsidR="003E551B">
        <w:rPr>
          <w:rFonts w:ascii="PT Astra Serif" w:hAnsi="PT Astra Serif"/>
          <w:sz w:val="28"/>
          <w:szCs w:val="28"/>
        </w:rPr>
        <w:t>_________</w:t>
      </w:r>
    </w:p>
    <w:p w:rsidR="003E551B" w:rsidRDefault="003E551B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1FA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_________________</w:t>
      </w:r>
    </w:p>
    <w:p w:rsidR="003E551B" w:rsidRDefault="003E551B" w:rsidP="00F251FA">
      <w:pPr>
        <w:pStyle w:val="ConsPlusNonformat"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(указать причины отказа)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МОУ     _______________        _____________________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(расшифровка подписи)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rPr>
          <w:rFonts w:eastAsia="Times New Roman" w:cs="PT Astra Serif"/>
          <w:lang w:eastAsia="ru-RU"/>
        </w:rPr>
        <w:sectPr w:rsidR="003E551B">
          <w:type w:val="continuous"/>
          <w:pgSz w:w="11906" w:h="16838"/>
          <w:pgMar w:top="1134" w:right="567" w:bottom="1134" w:left="1418" w:header="289" w:footer="85" w:gutter="0"/>
          <w:cols w:space="720"/>
        </w:sectPr>
      </w:pPr>
    </w:p>
    <w:p w:rsidR="003E551B" w:rsidRPr="00EE6C82" w:rsidRDefault="003E551B" w:rsidP="00F251FA">
      <w:pPr>
        <w:pStyle w:val="ConsPlusNormal"/>
        <w:outlineLvl w:val="1"/>
        <w:rPr>
          <w:szCs w:val="28"/>
        </w:rPr>
      </w:pPr>
      <w:bookmarkStart w:id="5" w:name="P302"/>
      <w:bookmarkEnd w:id="5"/>
    </w:p>
    <w:sectPr w:rsidR="003E551B" w:rsidRPr="00EE6C82" w:rsidSect="00B85B4C">
      <w:headerReference w:type="default" r:id="rId1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4E" w:rsidRDefault="00AB2B4E" w:rsidP="00990B0B">
      <w:r>
        <w:separator/>
      </w:r>
    </w:p>
  </w:endnote>
  <w:endnote w:type="continuationSeparator" w:id="0">
    <w:p w:rsidR="00AB2B4E" w:rsidRDefault="00AB2B4E" w:rsidP="0099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4E" w:rsidRDefault="00AB2B4E" w:rsidP="00990B0B">
      <w:r>
        <w:separator/>
      </w:r>
    </w:p>
  </w:footnote>
  <w:footnote w:type="continuationSeparator" w:id="0">
    <w:p w:rsidR="00AB2B4E" w:rsidRDefault="00AB2B4E" w:rsidP="0099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279654"/>
      <w:docPartObj>
        <w:docPartGallery w:val="Page Numbers (Top of Page)"/>
        <w:docPartUnique/>
      </w:docPartObj>
    </w:sdtPr>
    <w:sdtEndPr/>
    <w:sdtContent>
      <w:p w:rsidR="00F251FA" w:rsidRDefault="00F251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B85">
          <w:rPr>
            <w:noProof/>
          </w:rPr>
          <w:t>2</w:t>
        </w:r>
        <w:r>
          <w:fldChar w:fldCharType="end"/>
        </w:r>
      </w:p>
    </w:sdtContent>
  </w:sdt>
  <w:p w:rsidR="00F251FA" w:rsidRDefault="00F251FA" w:rsidP="00F251FA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90112"/>
      <w:docPartObj>
        <w:docPartGallery w:val="Page Numbers (Top of Page)"/>
        <w:docPartUnique/>
      </w:docPartObj>
    </w:sdtPr>
    <w:sdtEndPr/>
    <w:sdtContent>
      <w:p w:rsidR="00E27136" w:rsidRDefault="00E271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27136" w:rsidRDefault="00E271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839"/>
    <w:multiLevelType w:val="hybridMultilevel"/>
    <w:tmpl w:val="C1205B1C"/>
    <w:lvl w:ilvl="0" w:tplc="226CCC58">
      <w:start w:val="1"/>
      <w:numFmt w:val="decimal"/>
      <w:lvlText w:val="%1."/>
      <w:lvlJc w:val="left"/>
      <w:pPr>
        <w:ind w:left="1432" w:hanging="86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C"/>
    <w:rsid w:val="0000379C"/>
    <w:rsid w:val="000B1610"/>
    <w:rsid w:val="00217E09"/>
    <w:rsid w:val="002306E2"/>
    <w:rsid w:val="002E4E81"/>
    <w:rsid w:val="003E551B"/>
    <w:rsid w:val="00421C4B"/>
    <w:rsid w:val="004877B4"/>
    <w:rsid w:val="004F3578"/>
    <w:rsid w:val="00524F8B"/>
    <w:rsid w:val="00622EB8"/>
    <w:rsid w:val="00766ABA"/>
    <w:rsid w:val="007F097C"/>
    <w:rsid w:val="00850A04"/>
    <w:rsid w:val="008C4B8C"/>
    <w:rsid w:val="009869D7"/>
    <w:rsid w:val="00990B0B"/>
    <w:rsid w:val="009D3ADF"/>
    <w:rsid w:val="00A315F2"/>
    <w:rsid w:val="00A32D57"/>
    <w:rsid w:val="00A96B2C"/>
    <w:rsid w:val="00A97B62"/>
    <w:rsid w:val="00AB2B4E"/>
    <w:rsid w:val="00B85B4C"/>
    <w:rsid w:val="00C12B85"/>
    <w:rsid w:val="00C5181B"/>
    <w:rsid w:val="00C86C01"/>
    <w:rsid w:val="00CA2FF8"/>
    <w:rsid w:val="00CB43D7"/>
    <w:rsid w:val="00E27136"/>
    <w:rsid w:val="00E3605F"/>
    <w:rsid w:val="00ED4460"/>
    <w:rsid w:val="00F065E1"/>
    <w:rsid w:val="00F13B94"/>
    <w:rsid w:val="00F251FA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rsid w:val="00990B0B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990B0B"/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90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B0B"/>
  </w:style>
  <w:style w:type="paragraph" w:styleId="a9">
    <w:name w:val="footer"/>
    <w:basedOn w:val="a"/>
    <w:link w:val="aa"/>
    <w:uiPriority w:val="99"/>
    <w:unhideWhenUsed/>
    <w:rsid w:val="00990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B0B"/>
  </w:style>
  <w:style w:type="character" w:styleId="ab">
    <w:name w:val="Hyperlink"/>
    <w:uiPriority w:val="99"/>
    <w:unhideWhenUsed/>
    <w:rsid w:val="003E551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E551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3E5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51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Default">
    <w:name w:val="Default"/>
    <w:rsid w:val="003E5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cut2visible">
    <w:name w:val="cut2__visible"/>
    <w:rsid w:val="003E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ouralsk-edu.ru/" TargetMode="External"/><Relationship Id="rId13" Type="http://schemas.openxmlformats.org/officeDocument/2006/relationships/hyperlink" Target="https://edu.egov66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94ADB3A17A7AEE90A4E1F89489778A9F159C57FEAC9CB0D64E865E70F4FDEE93658A5DFF524BF2CDDE9FC8C84bBlD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u41.egov66.ru" TargetMode="External"/><Relationship Id="rId14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0337-C93E-4F57-B49C-465C6F17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7268</Words>
  <Characters>41430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Плешивцев Александр Сергеевич</cp:lastModifiedBy>
  <cp:revision>2</cp:revision>
  <cp:lastPrinted>2019-11-05T06:53:00Z</cp:lastPrinted>
  <dcterms:created xsi:type="dcterms:W3CDTF">2019-11-08T11:00:00Z</dcterms:created>
  <dcterms:modified xsi:type="dcterms:W3CDTF">2019-11-08T11:00:00Z</dcterms:modified>
</cp:coreProperties>
</file>