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A017B5">
        <w:trPr>
          <w:trHeight w:val="956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Pr="00A017B5" w:rsidRDefault="00DC4A4B" w:rsidP="00163F54">
            <w:pPr>
              <w:jc w:val="center"/>
              <w:rPr>
                <w:b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A017B5">
      <w:pPr>
        <w:rPr>
          <w:sz w:val="28"/>
          <w:szCs w:val="28"/>
        </w:rPr>
      </w:pPr>
      <w:r>
        <w:rPr>
          <w:sz w:val="28"/>
          <w:szCs w:val="28"/>
          <w:u w:val="single"/>
        </w:rPr>
        <w:t>02.10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1047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Pr="00A017B5" w:rsidRDefault="00DC4A4B">
      <w:pPr>
        <w:rPr>
          <w:sz w:val="22"/>
          <w:szCs w:val="28"/>
        </w:rPr>
      </w:pPr>
    </w:p>
    <w:p w:rsidR="00A017B5" w:rsidRDefault="00A017B5" w:rsidP="00A017B5">
      <w:pPr>
        <w:adjustRightInd w:val="0"/>
        <w:jc w:val="center"/>
        <w:outlineLvl w:val="0"/>
        <w:rPr>
          <w:b/>
          <w:sz w:val="28"/>
          <w:szCs w:val="28"/>
        </w:rPr>
      </w:pPr>
      <w:r w:rsidRPr="00A017B5">
        <w:rPr>
          <w:b/>
          <w:sz w:val="28"/>
          <w:szCs w:val="28"/>
        </w:rPr>
        <w:t>О внесении изменений в Примерное положение об оплате труда</w:t>
      </w:r>
    </w:p>
    <w:p w:rsidR="00A017B5" w:rsidRDefault="00A017B5" w:rsidP="00A017B5">
      <w:pPr>
        <w:adjustRightInd w:val="0"/>
        <w:jc w:val="center"/>
        <w:outlineLvl w:val="0"/>
        <w:rPr>
          <w:b/>
          <w:sz w:val="28"/>
          <w:szCs w:val="28"/>
        </w:rPr>
      </w:pPr>
      <w:r w:rsidRPr="00A017B5">
        <w:rPr>
          <w:b/>
          <w:sz w:val="28"/>
          <w:szCs w:val="28"/>
        </w:rPr>
        <w:t xml:space="preserve"> работников муниципальных учреждений культуры и искусства, подведомственных Администрации Североуральского</w:t>
      </w:r>
    </w:p>
    <w:p w:rsidR="00A017B5" w:rsidRPr="00A017B5" w:rsidRDefault="00A017B5" w:rsidP="00A017B5">
      <w:pPr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017B5">
        <w:rPr>
          <w:b/>
          <w:sz w:val="28"/>
          <w:szCs w:val="28"/>
        </w:rPr>
        <w:t xml:space="preserve">городского округа, </w:t>
      </w:r>
      <w:proofErr w:type="gramStart"/>
      <w:r w:rsidRPr="00A017B5">
        <w:rPr>
          <w:b/>
          <w:sz w:val="28"/>
          <w:szCs w:val="28"/>
        </w:rPr>
        <w:t>утвержденн</w:t>
      </w:r>
      <w:r>
        <w:rPr>
          <w:b/>
          <w:sz w:val="28"/>
          <w:szCs w:val="28"/>
        </w:rPr>
        <w:t>ое</w:t>
      </w:r>
      <w:proofErr w:type="gramEnd"/>
      <w:r w:rsidRPr="00A017B5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п</w:t>
      </w:r>
      <w:r w:rsidRPr="00A017B5">
        <w:rPr>
          <w:rFonts w:eastAsiaTheme="minorHAnsi"/>
          <w:b/>
          <w:sz w:val="28"/>
          <w:szCs w:val="28"/>
          <w:lang w:eastAsia="en-US"/>
        </w:rPr>
        <w:t xml:space="preserve">остановлением Администрации Североуральского городского округа от </w:t>
      </w:r>
      <w:r>
        <w:rPr>
          <w:rFonts w:eastAsiaTheme="minorHAnsi"/>
          <w:b/>
          <w:sz w:val="28"/>
          <w:szCs w:val="28"/>
          <w:lang w:eastAsia="en-US"/>
        </w:rPr>
        <w:t>01.02.</w:t>
      </w:r>
      <w:r w:rsidRPr="00A017B5">
        <w:rPr>
          <w:rFonts w:eastAsiaTheme="minorHAnsi"/>
          <w:b/>
          <w:sz w:val="28"/>
          <w:szCs w:val="28"/>
          <w:lang w:eastAsia="en-US"/>
        </w:rPr>
        <w:t>2016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Pr="00A017B5">
        <w:rPr>
          <w:rFonts w:eastAsiaTheme="minorHAnsi"/>
          <w:b/>
          <w:sz w:val="28"/>
          <w:szCs w:val="28"/>
          <w:lang w:eastAsia="en-US"/>
        </w:rPr>
        <w:t xml:space="preserve"> 102</w:t>
      </w:r>
    </w:p>
    <w:p w:rsidR="00A017B5" w:rsidRDefault="00A017B5" w:rsidP="00A017B5">
      <w:pPr>
        <w:adjustRightInd w:val="0"/>
        <w:rPr>
          <w:rFonts w:eastAsiaTheme="minorHAnsi"/>
          <w:lang w:eastAsia="en-US"/>
        </w:rPr>
      </w:pPr>
    </w:p>
    <w:p w:rsidR="00A017B5" w:rsidRPr="00A017B5" w:rsidRDefault="00A017B5" w:rsidP="00A017B5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017B5">
        <w:rPr>
          <w:color w:val="000000" w:themeColor="text1"/>
          <w:sz w:val="28"/>
          <w:szCs w:val="28"/>
        </w:rPr>
        <w:t>Руководствуясь</w:t>
      </w:r>
      <w:r w:rsidRPr="00A017B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Трудовым </w:t>
      </w:r>
      <w:hyperlink r:id="rId9" w:history="1">
        <w:r w:rsidRPr="00A017B5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A017B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Федеральным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законом</w:t>
      </w:r>
      <w:r w:rsidRPr="00A017B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06 октября 2003 года </w:t>
      </w:r>
      <w:hyperlink r:id="rId10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A017B5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131-ФЗ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Pr="00A017B5">
        <w:rPr>
          <w:rFonts w:eastAsiaTheme="minorHAnsi"/>
          <w:color w:val="000000" w:themeColor="text1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равления в Российской Федерации»</w:t>
      </w:r>
      <w:r w:rsidRPr="00A017B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1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п</w:t>
        </w:r>
        <w:r w:rsidRPr="00A017B5">
          <w:rPr>
            <w:rFonts w:eastAsiaTheme="minorHAnsi"/>
            <w:color w:val="000000" w:themeColor="text1"/>
            <w:sz w:val="28"/>
            <w:szCs w:val="28"/>
            <w:lang w:eastAsia="en-US"/>
          </w:rPr>
          <w:t>остановлением</w:t>
        </w:r>
      </w:hyperlink>
      <w:r w:rsidRPr="00A017B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Свер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дловской области от 06.02.2009 № 145-ПП «</w:t>
      </w:r>
      <w:r w:rsidRPr="00A017B5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введении новых систем оплаты труда работников государственных бюджетных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учреждений Свердловской области»</w:t>
      </w:r>
      <w:r w:rsidRPr="00A017B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от 04.08.2010 № 1165-ПП «</w:t>
      </w:r>
      <w:r w:rsidRPr="00A017B5">
        <w:rPr>
          <w:rFonts w:eastAsiaTheme="minorHAnsi"/>
          <w:color w:val="000000" w:themeColor="text1"/>
          <w:sz w:val="28"/>
          <w:szCs w:val="28"/>
          <w:lang w:eastAsia="en-US"/>
        </w:rPr>
        <w:t>О введении новой системы оплаты труда работников государственных бюджетных учреждений культуры 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искусства Свердловской области»</w:t>
      </w:r>
      <w:r w:rsidRPr="00A017B5">
        <w:rPr>
          <w:rFonts w:eastAsiaTheme="minorHAnsi"/>
          <w:color w:val="000000" w:themeColor="text1"/>
          <w:sz w:val="28"/>
          <w:szCs w:val="28"/>
          <w:lang w:eastAsia="en-US"/>
        </w:rPr>
        <w:t>, приказом</w:t>
      </w:r>
      <w:proofErr w:type="gramEnd"/>
      <w:r w:rsidRPr="00A017B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Министерства культуры и туризма Свердловской области от 10.06.2010 № 115 «О внесении изм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енений в приказ от 12.10.2006</w:t>
      </w:r>
      <w:r w:rsidRPr="00A017B5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126 «Об утверждении положений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A017B5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A017B5">
        <w:rPr>
          <w:color w:val="000000" w:themeColor="text1"/>
          <w:sz w:val="28"/>
          <w:szCs w:val="28"/>
        </w:rPr>
        <w:t xml:space="preserve"> статьей 43 Положения о правовых актах Североуральского го</w:t>
      </w:r>
      <w:r>
        <w:rPr>
          <w:color w:val="000000" w:themeColor="text1"/>
          <w:sz w:val="28"/>
          <w:szCs w:val="28"/>
        </w:rPr>
        <w:t>родского округа, утвержденного р</w:t>
      </w:r>
      <w:r w:rsidRPr="00A017B5">
        <w:rPr>
          <w:color w:val="000000" w:themeColor="text1"/>
          <w:sz w:val="28"/>
          <w:szCs w:val="28"/>
        </w:rPr>
        <w:t xml:space="preserve">ешением Думы Североуральского городского округа от 22.04.2015 № 33,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A017B5" w:rsidRPr="00B1090F" w:rsidRDefault="00A017B5" w:rsidP="00A017B5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090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</w:t>
      </w:r>
      <w:r w:rsidRPr="00B1090F">
        <w:rPr>
          <w:sz w:val="28"/>
          <w:szCs w:val="28"/>
        </w:rPr>
        <w:t>римерно</w:t>
      </w:r>
      <w:r>
        <w:rPr>
          <w:sz w:val="28"/>
          <w:szCs w:val="28"/>
        </w:rPr>
        <w:t>е</w:t>
      </w:r>
      <w:r w:rsidRPr="00B1090F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B1090F">
        <w:rPr>
          <w:sz w:val="28"/>
          <w:szCs w:val="28"/>
        </w:rPr>
        <w:t xml:space="preserve"> об оплате труда работников муниципальных учреждений культуры и искусства, подведомственных Администрации Североуральского </w:t>
      </w:r>
      <w:r>
        <w:rPr>
          <w:sz w:val="28"/>
          <w:szCs w:val="28"/>
        </w:rPr>
        <w:t>городского округа, утвержденное</w:t>
      </w:r>
      <w:r w:rsidRPr="00B1090F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B1090F">
        <w:rPr>
          <w:rFonts w:eastAsiaTheme="minorHAnsi"/>
          <w:sz w:val="28"/>
          <w:szCs w:val="28"/>
          <w:lang w:eastAsia="en-US"/>
        </w:rPr>
        <w:t xml:space="preserve">остановлением Администрации Североуральского городского округа от </w:t>
      </w:r>
      <w:r>
        <w:rPr>
          <w:rFonts w:eastAsiaTheme="minorHAnsi"/>
          <w:sz w:val="28"/>
          <w:szCs w:val="28"/>
          <w:lang w:eastAsia="en-US"/>
        </w:rPr>
        <w:t>01.02.2016 №</w:t>
      </w:r>
      <w:r w:rsidRPr="00B1090F">
        <w:rPr>
          <w:rFonts w:eastAsiaTheme="minorHAnsi"/>
          <w:sz w:val="28"/>
          <w:szCs w:val="28"/>
          <w:lang w:eastAsia="en-US"/>
        </w:rPr>
        <w:t xml:space="preserve"> 102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следующее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изменение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:</w:t>
      </w:r>
    </w:p>
    <w:p w:rsidR="00A017B5" w:rsidRDefault="00A017B5" w:rsidP="00A017B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 признать утратившим силу.</w:t>
      </w:r>
    </w:p>
    <w:p w:rsidR="00A017B5" w:rsidRDefault="00A017B5" w:rsidP="00A017B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</w:t>
      </w:r>
      <w:r>
        <w:rPr>
          <w:sz w:val="28"/>
          <w:szCs w:val="28"/>
        </w:rPr>
        <w:t>остановление вступает в силу со дня его принятия.</w:t>
      </w:r>
    </w:p>
    <w:p w:rsidR="00A017B5" w:rsidRDefault="00A017B5" w:rsidP="00A01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A017B5" w:rsidRPr="00A23F2C" w:rsidRDefault="00A017B5" w:rsidP="00A01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Североуральского городского округа по социальным вопросам И.И. </w:t>
      </w:r>
      <w:proofErr w:type="gramStart"/>
      <w:r>
        <w:rPr>
          <w:sz w:val="28"/>
          <w:szCs w:val="28"/>
        </w:rPr>
        <w:t>Достовалову</w:t>
      </w:r>
      <w:proofErr w:type="gramEnd"/>
      <w:r>
        <w:rPr>
          <w:sz w:val="28"/>
          <w:szCs w:val="28"/>
        </w:rPr>
        <w:t xml:space="preserve">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A017B5" w:rsidRDefault="0084596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A017B5">
        <w:rPr>
          <w:rFonts w:eastAsia="Calibri"/>
          <w:sz w:val="28"/>
          <w:szCs w:val="22"/>
          <w:lang w:eastAsia="en-US"/>
        </w:rPr>
        <w:tab/>
      </w:r>
      <w:r w:rsidR="00A017B5">
        <w:rPr>
          <w:rFonts w:eastAsia="Calibri"/>
          <w:sz w:val="28"/>
          <w:szCs w:val="22"/>
          <w:lang w:eastAsia="en-US"/>
        </w:rPr>
        <w:tab/>
      </w:r>
      <w:r w:rsidR="00A017B5"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A017B5">
      <w:headerReference w:type="default" r:id="rId12"/>
      <w:pgSz w:w="11906" w:h="16838"/>
      <w:pgMar w:top="709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CA" w:rsidRDefault="00A860CA" w:rsidP="00610542">
      <w:r>
        <w:separator/>
      </w:r>
    </w:p>
  </w:endnote>
  <w:endnote w:type="continuationSeparator" w:id="0">
    <w:p w:rsidR="00A860CA" w:rsidRDefault="00A860CA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CA" w:rsidRDefault="00A860CA" w:rsidP="00610542">
      <w:r>
        <w:separator/>
      </w:r>
    </w:p>
  </w:footnote>
  <w:footnote w:type="continuationSeparator" w:id="0">
    <w:p w:rsidR="00A860CA" w:rsidRDefault="00A860CA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7B5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252EA"/>
    <w:multiLevelType w:val="hybridMultilevel"/>
    <w:tmpl w:val="01B2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C6785"/>
    <w:rsid w:val="003B46EB"/>
    <w:rsid w:val="00522906"/>
    <w:rsid w:val="00610542"/>
    <w:rsid w:val="00845964"/>
    <w:rsid w:val="00A017B5"/>
    <w:rsid w:val="00A15972"/>
    <w:rsid w:val="00A860CA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0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0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2E4F1F5DD396E34A1AFBD08CF222B649DCADAF19100EB9F3C44434E352256ACFvC0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A9CF6C5A34CD7CAC3802516EC60539EFCD4A015C7B8424F7A807DBBF3CZ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A9CF6C5A34CD7CAC3802516EC60539EFCD4A045E738424F7A807DBBFCB5382944714C6D232Z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2017-10-04T10:41:00Z</cp:lastPrinted>
  <dcterms:created xsi:type="dcterms:W3CDTF">2016-01-13T10:54:00Z</dcterms:created>
  <dcterms:modified xsi:type="dcterms:W3CDTF">2017-10-04T10:41:00Z</dcterms:modified>
</cp:coreProperties>
</file>