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6B" w:rsidRPr="007E11F2" w:rsidRDefault="00C61D6B" w:rsidP="00C61D6B">
      <w:pPr>
        <w:jc w:val="center"/>
        <w:rPr>
          <w:rFonts w:ascii="PT Astra Serif" w:hAnsi="PT Astra Serif"/>
        </w:rPr>
      </w:pPr>
      <w:r w:rsidRPr="007E11F2">
        <w:rPr>
          <w:rFonts w:ascii="PT Astra Serif" w:hAnsi="PT Astra Serif"/>
        </w:rPr>
        <w:t xml:space="preserve">   </w:t>
      </w:r>
      <w:r w:rsidRPr="00075660">
        <w:rPr>
          <w:rFonts w:ascii="PT Astra Serif" w:hAnsi="PT Astra Serif"/>
          <w:noProof/>
        </w:rPr>
        <w:drawing>
          <wp:inline distT="0" distB="0" distL="0" distR="0" wp14:anchorId="57FDFD99" wp14:editId="45F6AFE6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6B" w:rsidRPr="005F3770" w:rsidRDefault="00C61D6B" w:rsidP="00C61D6B">
      <w:pPr>
        <w:jc w:val="center"/>
        <w:rPr>
          <w:rFonts w:ascii="PT Astra Serif" w:hAnsi="PT Astra Serif"/>
          <w:color w:val="000000"/>
          <w:sz w:val="16"/>
          <w:szCs w:val="16"/>
        </w:rPr>
      </w:pPr>
    </w:p>
    <w:p w:rsidR="00C61D6B" w:rsidRPr="007E11F2" w:rsidRDefault="00C61D6B" w:rsidP="00C61D6B">
      <w:pPr>
        <w:jc w:val="center"/>
        <w:rPr>
          <w:rFonts w:ascii="PT Astra Serif" w:hAnsi="PT Astra Serif"/>
          <w:sz w:val="4"/>
          <w:szCs w:val="4"/>
        </w:rPr>
      </w:pPr>
    </w:p>
    <w:p w:rsidR="00C61D6B" w:rsidRPr="00075660" w:rsidRDefault="00C61D6B" w:rsidP="00C61D6B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  <w:r w:rsidRPr="00075660">
        <w:rPr>
          <w:rFonts w:ascii="PT Astra Serif" w:hAnsi="PT Astra Serif"/>
          <w:b/>
          <w:sz w:val="24"/>
          <w:szCs w:val="24"/>
        </w:rPr>
        <w:t>РОССИЙСКАЯ ФЕДЕРАЦИЯ</w:t>
      </w:r>
    </w:p>
    <w:p w:rsidR="00C61D6B" w:rsidRPr="00075660" w:rsidRDefault="00C61D6B" w:rsidP="00C61D6B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4"/>
          <w:szCs w:val="24"/>
        </w:rPr>
      </w:pPr>
      <w:r w:rsidRPr="00075660">
        <w:rPr>
          <w:rFonts w:ascii="PT Astra Serif" w:hAnsi="PT Astra Serif"/>
          <w:b/>
          <w:sz w:val="24"/>
          <w:szCs w:val="24"/>
        </w:rPr>
        <w:t>Свердловская область</w:t>
      </w:r>
    </w:p>
    <w:p w:rsidR="00C61D6B" w:rsidRPr="007E11F2" w:rsidRDefault="00C61D6B" w:rsidP="00C61D6B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</w:rPr>
      </w:pPr>
    </w:p>
    <w:p w:rsidR="00C61D6B" w:rsidRPr="007E11F2" w:rsidRDefault="00C61D6B" w:rsidP="00C61D6B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0"/>
          <w:szCs w:val="10"/>
        </w:rPr>
      </w:pPr>
    </w:p>
    <w:p w:rsidR="00C61D6B" w:rsidRPr="007E11F2" w:rsidRDefault="00C61D6B" w:rsidP="00C61D6B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30"/>
          <w:szCs w:val="30"/>
        </w:rPr>
      </w:pPr>
      <w:r w:rsidRPr="007E11F2">
        <w:rPr>
          <w:rFonts w:ascii="PT Astra Serif" w:hAnsi="PT Astra Serif"/>
          <w:b/>
          <w:sz w:val="30"/>
          <w:szCs w:val="30"/>
        </w:rPr>
        <w:t>ДУМА СЕВЕРОУРАЛЬСКОГО ГОРОДСКОГО ОКРУГА</w:t>
      </w:r>
    </w:p>
    <w:p w:rsidR="00C61D6B" w:rsidRPr="007E11F2" w:rsidRDefault="00C61D6B" w:rsidP="00C61D6B">
      <w:pPr>
        <w:ind w:right="11"/>
        <w:jc w:val="center"/>
        <w:rPr>
          <w:rFonts w:ascii="PT Astra Serif" w:hAnsi="PT Astra Serif"/>
          <w:b/>
          <w:sz w:val="16"/>
          <w:szCs w:val="16"/>
        </w:rPr>
      </w:pPr>
    </w:p>
    <w:p w:rsidR="00C61D6B" w:rsidRPr="007E11F2" w:rsidRDefault="00C61D6B" w:rsidP="00C61D6B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7E11F2">
        <w:rPr>
          <w:rFonts w:ascii="PT Astra Serif" w:hAnsi="PT Astra Serif"/>
          <w:b/>
          <w:sz w:val="28"/>
          <w:szCs w:val="28"/>
        </w:rPr>
        <w:t>РЕШЕНИЕ</w:t>
      </w:r>
    </w:p>
    <w:p w:rsidR="00C61D6B" w:rsidRPr="007E11F2" w:rsidRDefault="00C61D6B" w:rsidP="00C61D6B">
      <w:pPr>
        <w:ind w:right="11"/>
        <w:jc w:val="center"/>
        <w:rPr>
          <w:rFonts w:ascii="PT Astra Serif" w:hAnsi="PT Astra Serif"/>
          <w:sz w:val="16"/>
          <w:szCs w:val="16"/>
        </w:rPr>
      </w:pPr>
    </w:p>
    <w:p w:rsidR="00C61D6B" w:rsidRPr="009F1F1E" w:rsidRDefault="00C61D6B" w:rsidP="00C61D6B">
      <w:pPr>
        <w:ind w:right="1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9F1F1E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29 ноября</w:t>
      </w:r>
      <w:r w:rsidRPr="009F1F1E">
        <w:rPr>
          <w:rFonts w:ascii="PT Astra Serif" w:hAnsi="PT Astra Serif"/>
          <w:sz w:val="28"/>
          <w:szCs w:val="28"/>
        </w:rPr>
        <w:t xml:space="preserve"> 202</w:t>
      </w:r>
      <w:r>
        <w:rPr>
          <w:rFonts w:ascii="PT Astra Serif" w:hAnsi="PT Astra Serif"/>
          <w:sz w:val="28"/>
          <w:szCs w:val="28"/>
        </w:rPr>
        <w:t>3</w:t>
      </w:r>
      <w:r w:rsidRPr="009F1F1E">
        <w:rPr>
          <w:rFonts w:ascii="PT Astra Serif" w:hAnsi="PT Astra Serif"/>
          <w:sz w:val="28"/>
          <w:szCs w:val="28"/>
        </w:rPr>
        <w:t xml:space="preserve"> года</w:t>
      </w:r>
      <w:r w:rsidRPr="009F1F1E">
        <w:rPr>
          <w:rFonts w:ascii="PT Astra Serif" w:hAnsi="PT Astra Serif"/>
          <w:sz w:val="28"/>
          <w:szCs w:val="28"/>
        </w:rPr>
        <w:tab/>
        <w:t xml:space="preserve">     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9F1F1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</w:t>
      </w:r>
      <w:r w:rsidRPr="009F1F1E">
        <w:rPr>
          <w:rFonts w:ascii="PT Astra Serif" w:hAnsi="PT Astra Serif"/>
          <w:b/>
          <w:sz w:val="28"/>
          <w:szCs w:val="28"/>
        </w:rPr>
        <w:t xml:space="preserve">№ </w:t>
      </w:r>
      <w:r w:rsidR="006237D2">
        <w:rPr>
          <w:rFonts w:ascii="PT Astra Serif" w:hAnsi="PT Astra Serif"/>
          <w:b/>
          <w:sz w:val="28"/>
          <w:szCs w:val="28"/>
        </w:rPr>
        <w:t>67</w:t>
      </w:r>
      <w:r w:rsidRPr="009F1F1E">
        <w:rPr>
          <w:rFonts w:ascii="PT Astra Serif" w:hAnsi="PT Astra Serif"/>
          <w:b/>
          <w:sz w:val="28"/>
          <w:szCs w:val="28"/>
        </w:rPr>
        <w:t xml:space="preserve">  </w:t>
      </w:r>
    </w:p>
    <w:p w:rsidR="00C61D6B" w:rsidRPr="009F1F1E" w:rsidRDefault="00C61D6B" w:rsidP="00C61D6B">
      <w:pPr>
        <w:ind w:right="11"/>
        <w:rPr>
          <w:rFonts w:ascii="PT Astra Serif" w:hAnsi="PT Astra Serif"/>
          <w:sz w:val="28"/>
          <w:szCs w:val="28"/>
        </w:rPr>
      </w:pPr>
      <w:r w:rsidRPr="009F1F1E">
        <w:rPr>
          <w:rFonts w:ascii="PT Astra Serif" w:hAnsi="PT Astra Serif"/>
          <w:sz w:val="28"/>
          <w:szCs w:val="28"/>
        </w:rPr>
        <w:t>г. Североуральск</w:t>
      </w:r>
    </w:p>
    <w:p w:rsidR="00C61D6B" w:rsidRDefault="00C61D6B" w:rsidP="00C61D6B">
      <w:pPr>
        <w:pStyle w:val="ConsPlusTitle"/>
        <w:ind w:right="4393" w:firstLine="567"/>
        <w:jc w:val="both"/>
        <w:rPr>
          <w:b w:val="0"/>
        </w:rPr>
      </w:pPr>
    </w:p>
    <w:p w:rsidR="00C61D6B" w:rsidRPr="008505DC" w:rsidRDefault="00C61D6B" w:rsidP="00C61D6B">
      <w:pPr>
        <w:pStyle w:val="ConsPlusTitle"/>
        <w:ind w:right="4110" w:firstLine="567"/>
        <w:jc w:val="both"/>
        <w:rPr>
          <w:b w:val="0"/>
        </w:rPr>
      </w:pPr>
      <w:r>
        <w:rPr>
          <w:b w:val="0"/>
        </w:rPr>
        <w:t xml:space="preserve">О внесении изменений в </w:t>
      </w:r>
      <w:r w:rsidR="00C034CF">
        <w:rPr>
          <w:b w:val="0"/>
        </w:rPr>
        <w:t xml:space="preserve">Решение Думы Североуральского городского округа от 26 октября 2022 года № 24 «Об утверждении </w:t>
      </w:r>
      <w:r>
        <w:rPr>
          <w:b w:val="0"/>
        </w:rPr>
        <w:t>Порядк</w:t>
      </w:r>
      <w:r w:rsidR="00C034CF">
        <w:rPr>
          <w:b w:val="0"/>
        </w:rPr>
        <w:t>а</w:t>
      </w:r>
      <w:r w:rsidRPr="008505DC">
        <w:rPr>
          <w:b w:val="0"/>
        </w:rPr>
        <w:t xml:space="preserve">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направляемых лицами, замещающими отдельные муниципальные должности Североуральского городского округа</w:t>
      </w:r>
      <w:r w:rsidR="00C034CF">
        <w:rPr>
          <w:b w:val="0"/>
        </w:rPr>
        <w:t>»</w:t>
      </w:r>
      <w:r>
        <w:rPr>
          <w:b w:val="0"/>
        </w:rPr>
        <w:t xml:space="preserve"> </w:t>
      </w:r>
    </w:p>
    <w:p w:rsidR="00C61D6B" w:rsidRDefault="00C61D6B" w:rsidP="00C61D6B">
      <w:pPr>
        <w:widowControl w:val="0"/>
        <w:autoSpaceDE w:val="0"/>
        <w:autoSpaceDN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C61D6B" w:rsidRPr="00207E84" w:rsidRDefault="00C61D6B" w:rsidP="00C61D6B">
      <w:pPr>
        <w:widowControl w:val="0"/>
        <w:autoSpaceDE w:val="0"/>
        <w:autoSpaceDN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Руководствуясь Указом Губернатора Свердловской области от 25 сентября 2023 года № 448-УГ «</w:t>
      </w:r>
      <w:r w:rsidRPr="00207E84"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 xml:space="preserve"> внесении изменений в Указ</w:t>
      </w:r>
      <w:r w:rsidR="00C034CF">
        <w:rPr>
          <w:rFonts w:ascii="PT Astra Serif" w:hAnsi="PT Astra Serif" w:cs="PT Astra Serif"/>
          <w:sz w:val="28"/>
          <w:szCs w:val="28"/>
        </w:rPr>
        <w:t xml:space="preserve"> Губернатора Свердловской области от 17.02.2020 № 55-УГ «О некоторых вопросах организации деятельности по профилактике коррупционных правонарушений»,</w:t>
      </w:r>
      <w:r w:rsidRPr="00207E84">
        <w:rPr>
          <w:rFonts w:ascii="PT Astra Serif" w:hAnsi="PT Astra Serif" w:cs="PT Astra Serif"/>
          <w:sz w:val="28"/>
          <w:szCs w:val="28"/>
        </w:rPr>
        <w:t xml:space="preserve"> Дума Североуральского городского округа </w:t>
      </w:r>
    </w:p>
    <w:p w:rsidR="00C61D6B" w:rsidRPr="008A3F52" w:rsidRDefault="00C61D6B" w:rsidP="00C61D6B">
      <w:pPr>
        <w:widowControl w:val="0"/>
        <w:autoSpaceDE w:val="0"/>
        <w:autoSpaceDN w:val="0"/>
        <w:ind w:firstLine="567"/>
        <w:jc w:val="both"/>
        <w:rPr>
          <w:rFonts w:ascii="PT Astra Serif" w:hAnsi="PT Astra Serif" w:cs="PT Astra Serif"/>
          <w:sz w:val="16"/>
          <w:szCs w:val="16"/>
        </w:rPr>
      </w:pPr>
    </w:p>
    <w:p w:rsidR="00C61D6B" w:rsidRDefault="00C61D6B" w:rsidP="00C61D6B">
      <w:pPr>
        <w:widowControl w:val="0"/>
        <w:autoSpaceDE w:val="0"/>
        <w:autoSpaceDN w:val="0"/>
        <w:ind w:firstLine="567"/>
        <w:jc w:val="both"/>
        <w:rPr>
          <w:rFonts w:ascii="PT Astra Serif" w:hAnsi="PT Astra Serif" w:cs="PT Astra Serif"/>
          <w:b/>
          <w:sz w:val="28"/>
          <w:szCs w:val="28"/>
        </w:rPr>
      </w:pPr>
      <w:r w:rsidRPr="00207E84">
        <w:rPr>
          <w:rFonts w:ascii="PT Astra Serif" w:hAnsi="PT Astra Serif" w:cs="PT Astra Serif"/>
          <w:b/>
          <w:sz w:val="28"/>
          <w:szCs w:val="28"/>
        </w:rPr>
        <w:t>РЕШИЛА:</w:t>
      </w:r>
    </w:p>
    <w:p w:rsidR="00C034CF" w:rsidRDefault="00C61D6B" w:rsidP="00C61D6B">
      <w:pPr>
        <w:pStyle w:val="ConsPlusNormal"/>
        <w:spacing w:before="280"/>
        <w:ind w:firstLine="540"/>
        <w:jc w:val="both"/>
      </w:pPr>
      <w:r>
        <w:t xml:space="preserve">1. </w:t>
      </w:r>
      <w:r w:rsidR="00C034CF" w:rsidRPr="00C034CF">
        <w:t>Внести</w:t>
      </w:r>
      <w:r w:rsidR="00C034CF">
        <w:t xml:space="preserve"> </w:t>
      </w:r>
      <w:r w:rsidR="00C034CF" w:rsidRPr="00C034CF">
        <w:t>в Решение Думы Североуральского городского округа от 26 октября 2022 года № 24 «Об утверждении Порядка рассмотрения</w:t>
      </w:r>
      <w:r w:rsidR="00C034CF" w:rsidRPr="008505DC">
        <w:t xml:space="preserve"> уведомлений о возникновении личной заинтересованности при осуществлении полномочий, которая приводит или может привести к конфликту интересов, направляемых лицами, замещающими отдельные муниципальные должности Североуральского городского округа</w:t>
      </w:r>
      <w:r w:rsidR="00C034CF">
        <w:t>» следующие изменения:</w:t>
      </w:r>
    </w:p>
    <w:p w:rsidR="00C61D6B" w:rsidRDefault="00C46C5F" w:rsidP="00C61D6B">
      <w:pPr>
        <w:pStyle w:val="ConsPlusNormal"/>
        <w:spacing w:before="280"/>
        <w:ind w:firstLine="540"/>
        <w:jc w:val="both"/>
      </w:pPr>
      <w:r>
        <w:t>1.1.</w:t>
      </w:r>
      <w:r w:rsidR="00677FCC">
        <w:t xml:space="preserve"> </w:t>
      </w:r>
      <w:r w:rsidR="00CA0161">
        <w:t>н</w:t>
      </w:r>
      <w:r w:rsidR="00677FCC" w:rsidRPr="00677FCC">
        <w:rPr>
          <w:rFonts w:cs="Times New Roman"/>
          <w:szCs w:val="28"/>
        </w:rPr>
        <w:t xml:space="preserve">аименование Решения изложить в следующей редакции: </w:t>
      </w:r>
      <w:r w:rsidR="00677FCC" w:rsidRPr="00677FCC">
        <w:rPr>
          <w:rFonts w:cs="Times New Roman"/>
          <w:szCs w:val="28"/>
        </w:rPr>
        <w:br/>
      </w:r>
      <w:r w:rsidR="00677FCC" w:rsidRPr="00677FCC">
        <w:rPr>
          <w:rFonts w:cs="Times New Roman"/>
          <w:bCs/>
          <w:szCs w:val="28"/>
        </w:rPr>
        <w:t>«Об утверждении</w:t>
      </w:r>
      <w:r w:rsidR="00C61D6B">
        <w:t xml:space="preserve"> </w:t>
      </w:r>
      <w:hyperlink w:anchor="P34" w:history="1">
        <w:r w:rsidR="00C61D6B" w:rsidRPr="00677FCC">
          <w:t>Поряд</w:t>
        </w:r>
        <w:r w:rsidR="00677FCC" w:rsidRPr="00677FCC">
          <w:t>ка</w:t>
        </w:r>
      </w:hyperlink>
      <w:r w:rsidR="00C61D6B">
        <w:t xml:space="preserve">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направляемых </w:t>
      </w:r>
      <w:r w:rsidR="00677FCC">
        <w:t>депутатами Думы</w:t>
      </w:r>
      <w:r w:rsidR="00C61D6B">
        <w:t xml:space="preserve"> Североуральского городского округа</w:t>
      </w:r>
      <w:r w:rsidR="00677FCC">
        <w:t>»</w:t>
      </w:r>
      <w:r w:rsidR="007C2723">
        <w:t>;</w:t>
      </w:r>
    </w:p>
    <w:p w:rsidR="00C61D6B" w:rsidRDefault="00677FCC" w:rsidP="00677FCC">
      <w:pPr>
        <w:tabs>
          <w:tab w:val="left" w:pos="0"/>
        </w:tabs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</w:t>
      </w:r>
      <w:r w:rsidRPr="00677FCC">
        <w:rPr>
          <w:rFonts w:ascii="PT Astra Serif" w:hAnsi="PT Astra Serif"/>
          <w:sz w:val="28"/>
          <w:szCs w:val="28"/>
        </w:rPr>
        <w:t xml:space="preserve">2. </w:t>
      </w:r>
      <w:r w:rsidR="00CA0161">
        <w:rPr>
          <w:rFonts w:ascii="PT Astra Serif" w:hAnsi="PT Astra Serif"/>
          <w:sz w:val="28"/>
          <w:szCs w:val="28"/>
        </w:rPr>
        <w:t>в</w:t>
      </w:r>
      <w:r w:rsidRPr="00677FCC">
        <w:rPr>
          <w:rFonts w:ascii="PT Astra Serif" w:hAnsi="PT Astra Serif"/>
          <w:sz w:val="28"/>
          <w:szCs w:val="28"/>
        </w:rPr>
        <w:t>нести изменения в Порядок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интересов, направляемых депутатами Думы Североуральского городского округа</w:t>
      </w:r>
      <w:r w:rsidR="000D54D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:</w:t>
      </w:r>
    </w:p>
    <w:p w:rsidR="000D54DC" w:rsidRDefault="000D54DC" w:rsidP="00677FCC">
      <w:pPr>
        <w:tabs>
          <w:tab w:val="left" w:pos="0"/>
        </w:tabs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7C2723">
        <w:rPr>
          <w:rFonts w:ascii="PT Astra Serif" w:hAnsi="PT Astra Serif"/>
          <w:sz w:val="28"/>
          <w:szCs w:val="28"/>
        </w:rPr>
        <w:t>в пункте 1 слова «лицами, замещающими отдельные муниципальные должности» заменить словами «депутатами Думы»;</w:t>
      </w:r>
    </w:p>
    <w:p w:rsidR="007C2723" w:rsidRDefault="007C2723" w:rsidP="00677FCC">
      <w:pPr>
        <w:tabs>
          <w:tab w:val="left" w:pos="0"/>
        </w:tabs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пункт 3 изложить в следующей редакции:</w:t>
      </w:r>
    </w:p>
    <w:p w:rsidR="007C2723" w:rsidRDefault="007C2723" w:rsidP="00677FCC">
      <w:pPr>
        <w:tabs>
          <w:tab w:val="left" w:pos="0"/>
        </w:tabs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«3. Действие настоящего Порядка распространяется на депутата Думы Североуральского городского округа,</w:t>
      </w:r>
      <w:r w:rsidR="00931AB3">
        <w:rPr>
          <w:rFonts w:ascii="PT Astra Serif" w:hAnsi="PT Astra Serif"/>
          <w:sz w:val="28"/>
          <w:szCs w:val="28"/>
        </w:rPr>
        <w:t xml:space="preserve"> осуществляющего свои полномочия на не постоянной основе (далее – депутат Думы).»;</w:t>
      </w:r>
    </w:p>
    <w:p w:rsidR="00931AB3" w:rsidRDefault="00931AB3" w:rsidP="00677FCC">
      <w:pPr>
        <w:tabs>
          <w:tab w:val="left" w:pos="0"/>
        </w:tabs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пункт 4 дополнить подпунктом 3 следующего содержания:</w:t>
      </w:r>
    </w:p>
    <w:p w:rsidR="00931AB3" w:rsidRDefault="00931AB3" w:rsidP="00677FCC">
      <w:pPr>
        <w:tabs>
          <w:tab w:val="left" w:pos="0"/>
        </w:tabs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«3) председатель Контрольно-счетной палаты Североуральского городского округа.»;</w:t>
      </w:r>
    </w:p>
    <w:p w:rsidR="00931AB3" w:rsidRDefault="00931AB3" w:rsidP="00677FCC">
      <w:pPr>
        <w:tabs>
          <w:tab w:val="left" w:pos="0"/>
        </w:tabs>
        <w:ind w:right="-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пункт 18 исключить.</w:t>
      </w:r>
    </w:p>
    <w:p w:rsidR="00931AB3" w:rsidRPr="00DD2A79" w:rsidRDefault="00931AB3" w:rsidP="00677FCC">
      <w:pPr>
        <w:tabs>
          <w:tab w:val="left" w:pos="0"/>
        </w:tabs>
        <w:ind w:right="-2" w:firstLine="567"/>
        <w:jc w:val="both"/>
        <w:rPr>
          <w:rFonts w:ascii="PT Astra Serif" w:hAnsi="PT Astra Serif"/>
          <w:sz w:val="16"/>
          <w:szCs w:val="16"/>
        </w:rPr>
      </w:pPr>
    </w:p>
    <w:p w:rsidR="00C61D6B" w:rsidRPr="00207E84" w:rsidRDefault="00C61D6B" w:rsidP="00C61D6B">
      <w:pPr>
        <w:tabs>
          <w:tab w:val="left" w:pos="1080"/>
        </w:tabs>
        <w:ind w:right="-2" w:firstLine="567"/>
        <w:jc w:val="both"/>
        <w:rPr>
          <w:rFonts w:ascii="PT Astra Serif" w:hAnsi="PT Astra Serif"/>
          <w:sz w:val="28"/>
          <w:szCs w:val="28"/>
        </w:rPr>
      </w:pPr>
      <w:r w:rsidRPr="00207E84">
        <w:rPr>
          <w:rFonts w:ascii="PT Astra Serif" w:hAnsi="PT Astra Serif"/>
          <w:sz w:val="28"/>
          <w:szCs w:val="28"/>
        </w:rPr>
        <w:t>2. Настоящее Решение разместить на официальн</w:t>
      </w:r>
      <w:r>
        <w:rPr>
          <w:rFonts w:ascii="PT Astra Serif" w:hAnsi="PT Astra Serif"/>
          <w:sz w:val="28"/>
          <w:szCs w:val="28"/>
        </w:rPr>
        <w:t>ом</w:t>
      </w:r>
      <w:r w:rsidRPr="00207E84">
        <w:rPr>
          <w:rFonts w:ascii="PT Astra Serif" w:hAnsi="PT Astra Serif"/>
          <w:sz w:val="28"/>
          <w:szCs w:val="28"/>
        </w:rPr>
        <w:t xml:space="preserve"> сайт</w:t>
      </w:r>
      <w:r>
        <w:rPr>
          <w:rFonts w:ascii="PT Astra Serif" w:hAnsi="PT Astra Serif"/>
          <w:sz w:val="28"/>
          <w:szCs w:val="28"/>
        </w:rPr>
        <w:t>е</w:t>
      </w:r>
      <w:r w:rsidRPr="00207E84">
        <w:rPr>
          <w:rFonts w:ascii="PT Astra Serif" w:hAnsi="PT Astra Serif"/>
          <w:sz w:val="28"/>
          <w:szCs w:val="28"/>
        </w:rPr>
        <w:t xml:space="preserve"> Думы Североуральского городского округа.</w:t>
      </w:r>
    </w:p>
    <w:p w:rsidR="00C61D6B" w:rsidRPr="008A3F52" w:rsidRDefault="00C61D6B" w:rsidP="00C61D6B">
      <w:pPr>
        <w:tabs>
          <w:tab w:val="left" w:pos="1080"/>
        </w:tabs>
        <w:ind w:right="-20" w:firstLine="567"/>
        <w:jc w:val="both"/>
        <w:rPr>
          <w:rFonts w:ascii="PT Astra Serif" w:hAnsi="PT Astra Serif"/>
          <w:sz w:val="16"/>
          <w:szCs w:val="16"/>
        </w:rPr>
      </w:pPr>
    </w:p>
    <w:p w:rsidR="00C61D6B" w:rsidRDefault="00C61D6B" w:rsidP="00C61D6B">
      <w:pPr>
        <w:tabs>
          <w:tab w:val="left" w:pos="1080"/>
        </w:tabs>
        <w:ind w:right="-20" w:firstLine="567"/>
        <w:jc w:val="both"/>
        <w:rPr>
          <w:rFonts w:ascii="PT Astra Serif" w:hAnsi="PT Astra Serif"/>
          <w:sz w:val="28"/>
          <w:szCs w:val="28"/>
        </w:rPr>
      </w:pPr>
      <w:r w:rsidRPr="00207E84">
        <w:rPr>
          <w:rFonts w:ascii="PT Astra Serif" w:hAnsi="PT Astra Serif"/>
          <w:sz w:val="28"/>
          <w:szCs w:val="28"/>
        </w:rPr>
        <w:t xml:space="preserve">3. Контроль исполнения настоящего Решения возложить на </w:t>
      </w:r>
      <w:r>
        <w:rPr>
          <w:rFonts w:ascii="PT Astra Serif" w:hAnsi="PT Astra Serif"/>
          <w:sz w:val="28"/>
          <w:szCs w:val="28"/>
        </w:rPr>
        <w:t>мандатную</w:t>
      </w:r>
      <w:r w:rsidRPr="00207E84">
        <w:rPr>
          <w:rFonts w:ascii="PT Astra Serif" w:hAnsi="PT Astra Serif"/>
          <w:sz w:val="28"/>
          <w:szCs w:val="28"/>
        </w:rPr>
        <w:t xml:space="preserve"> комисси</w:t>
      </w:r>
      <w:r>
        <w:rPr>
          <w:rFonts w:ascii="PT Astra Serif" w:hAnsi="PT Astra Serif"/>
          <w:sz w:val="28"/>
          <w:szCs w:val="28"/>
        </w:rPr>
        <w:t>ю</w:t>
      </w:r>
      <w:r w:rsidRPr="00207E84">
        <w:rPr>
          <w:rFonts w:ascii="PT Astra Serif" w:hAnsi="PT Astra Serif"/>
          <w:sz w:val="28"/>
          <w:szCs w:val="28"/>
        </w:rPr>
        <w:t xml:space="preserve"> Думы Североуральского городского округа (</w:t>
      </w:r>
      <w:r>
        <w:rPr>
          <w:rFonts w:ascii="PT Astra Serif" w:hAnsi="PT Astra Serif"/>
          <w:sz w:val="28"/>
          <w:szCs w:val="28"/>
        </w:rPr>
        <w:t>Ус М.А.</w:t>
      </w:r>
      <w:r w:rsidRPr="00207E84">
        <w:rPr>
          <w:rFonts w:ascii="PT Astra Serif" w:hAnsi="PT Astra Serif"/>
          <w:sz w:val="28"/>
          <w:szCs w:val="28"/>
        </w:rPr>
        <w:t>).</w:t>
      </w:r>
    </w:p>
    <w:p w:rsidR="00C61D6B" w:rsidRPr="00207E84" w:rsidRDefault="00C61D6B" w:rsidP="00C61D6B">
      <w:pPr>
        <w:tabs>
          <w:tab w:val="left" w:pos="1080"/>
        </w:tabs>
        <w:ind w:right="-20" w:firstLine="567"/>
        <w:jc w:val="both"/>
        <w:rPr>
          <w:rFonts w:ascii="PT Astra Serif" w:hAnsi="PT Astra Serif"/>
          <w:sz w:val="28"/>
          <w:szCs w:val="28"/>
        </w:rPr>
      </w:pPr>
    </w:p>
    <w:p w:rsidR="00C61D6B" w:rsidRDefault="00C61D6B" w:rsidP="00C61D6B">
      <w:pPr>
        <w:pStyle w:val="ConsPlusNormal"/>
      </w:pPr>
    </w:p>
    <w:p w:rsidR="00C61D6B" w:rsidRDefault="00C61D6B" w:rsidP="00C61D6B">
      <w:pPr>
        <w:pStyle w:val="ConsPlusNormal"/>
      </w:pPr>
    </w:p>
    <w:p w:rsidR="00C61D6B" w:rsidRDefault="00C61D6B" w:rsidP="00C61D6B">
      <w:pPr>
        <w:pStyle w:val="ConsPlusNormal"/>
      </w:pPr>
      <w:r>
        <w:t>Председател</w:t>
      </w:r>
      <w:r w:rsidR="002A7A90">
        <w:t>ь</w:t>
      </w:r>
      <w:r>
        <w:t xml:space="preserve"> Думы</w:t>
      </w:r>
    </w:p>
    <w:p w:rsidR="00C61D6B" w:rsidRDefault="00C61D6B" w:rsidP="00C61D6B">
      <w:pPr>
        <w:pStyle w:val="ConsPlusNormal"/>
      </w:pPr>
      <w:r>
        <w:t xml:space="preserve">Североуральского городского округа                                          </w:t>
      </w:r>
      <w:r w:rsidR="00334E1C">
        <w:t xml:space="preserve">    </w:t>
      </w:r>
      <w:r w:rsidR="002A7A90">
        <w:t>А.Н. Копылов</w:t>
      </w:r>
      <w:bookmarkStart w:id="0" w:name="_GoBack"/>
      <w:bookmarkEnd w:id="0"/>
    </w:p>
    <w:p w:rsidR="00C61D6B" w:rsidRDefault="00C61D6B" w:rsidP="00C61D6B">
      <w:pPr>
        <w:pStyle w:val="ConsPlusNormal"/>
      </w:pPr>
    </w:p>
    <w:p w:rsidR="00C61D6B" w:rsidRDefault="00C61D6B" w:rsidP="00C61D6B">
      <w:pPr>
        <w:pStyle w:val="ConsPlusNormal"/>
      </w:pPr>
    </w:p>
    <w:p w:rsidR="00C61D6B" w:rsidRDefault="00C61D6B" w:rsidP="00C61D6B">
      <w:pPr>
        <w:pStyle w:val="ConsPlusNormal"/>
      </w:pPr>
    </w:p>
    <w:p w:rsidR="00C61D6B" w:rsidRDefault="00C61D6B" w:rsidP="00C61D6B">
      <w:pPr>
        <w:pStyle w:val="ConsPlusNormal"/>
      </w:pPr>
    </w:p>
    <w:p w:rsidR="00C61D6B" w:rsidRDefault="00C61D6B" w:rsidP="00C61D6B">
      <w:pPr>
        <w:pStyle w:val="ConsPlusNormal"/>
      </w:pPr>
    </w:p>
    <w:p w:rsidR="00C61D6B" w:rsidRDefault="00C61D6B" w:rsidP="00C61D6B">
      <w:pPr>
        <w:pStyle w:val="ConsPlusNormal"/>
      </w:pPr>
    </w:p>
    <w:p w:rsidR="00FF510C" w:rsidRDefault="00FF510C"/>
    <w:sectPr w:rsidR="00FF510C" w:rsidSect="006622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5A4" w:rsidRDefault="001565A4" w:rsidP="00662258">
      <w:r>
        <w:separator/>
      </w:r>
    </w:p>
  </w:endnote>
  <w:endnote w:type="continuationSeparator" w:id="0">
    <w:p w:rsidR="001565A4" w:rsidRDefault="001565A4" w:rsidP="0066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5A4" w:rsidRDefault="001565A4" w:rsidP="00662258">
      <w:r>
        <w:separator/>
      </w:r>
    </w:p>
  </w:footnote>
  <w:footnote w:type="continuationSeparator" w:id="0">
    <w:p w:rsidR="001565A4" w:rsidRDefault="001565A4" w:rsidP="0066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807561"/>
      <w:docPartObj>
        <w:docPartGallery w:val="Page Numbers (Top of Page)"/>
        <w:docPartUnique/>
      </w:docPartObj>
    </w:sdtPr>
    <w:sdtEndPr/>
    <w:sdtContent>
      <w:p w:rsidR="00662258" w:rsidRDefault="006622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A90">
          <w:rPr>
            <w:noProof/>
          </w:rPr>
          <w:t>2</w:t>
        </w:r>
        <w:r>
          <w:fldChar w:fldCharType="end"/>
        </w:r>
      </w:p>
    </w:sdtContent>
  </w:sdt>
  <w:p w:rsidR="00662258" w:rsidRDefault="006622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6B"/>
    <w:rsid w:val="000D54DC"/>
    <w:rsid w:val="001565A4"/>
    <w:rsid w:val="002A7A90"/>
    <w:rsid w:val="00334E1C"/>
    <w:rsid w:val="006237D2"/>
    <w:rsid w:val="00662258"/>
    <w:rsid w:val="00677FCC"/>
    <w:rsid w:val="007C2723"/>
    <w:rsid w:val="009052D8"/>
    <w:rsid w:val="00931AB3"/>
    <w:rsid w:val="00C034CF"/>
    <w:rsid w:val="00C46C5F"/>
    <w:rsid w:val="00C61D6B"/>
    <w:rsid w:val="00CA0161"/>
    <w:rsid w:val="00DD2A79"/>
    <w:rsid w:val="00F94745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D3EE7-1D52-4AC2-B870-3C7478BE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D6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C61D6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22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22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22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</cp:revision>
  <dcterms:created xsi:type="dcterms:W3CDTF">2023-10-24T03:25:00Z</dcterms:created>
  <dcterms:modified xsi:type="dcterms:W3CDTF">2023-11-29T11:43:00Z</dcterms:modified>
</cp:coreProperties>
</file>