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1FC9CEF" wp14:editId="431D3C97">
            <wp:extent cx="544830" cy="685800"/>
            <wp:effectExtent l="0" t="0" r="762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8B4" w:rsidRPr="00532129" w:rsidRDefault="00E478B4" w:rsidP="00E478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8B4" w:rsidRPr="00532129" w:rsidRDefault="00E478B4" w:rsidP="00E478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ФЕДЕРАЦИЯ</w:t>
      </w: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Свердловская область</w:t>
      </w: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 СЕВЕРОУРАЛЬСКОГО ГОРОДСКОГО ОКРУГА</w:t>
      </w: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78B4" w:rsidRPr="00532129" w:rsidRDefault="00E478B4" w:rsidP="00E478B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:rsidR="00E478B4" w:rsidRPr="00532129" w:rsidRDefault="00E478B4" w:rsidP="00E478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.0</w:t>
      </w:r>
      <w:r w:rsidR="009806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                                                                                           №  </w:t>
      </w:r>
    </w:p>
    <w:p w:rsidR="00E478B4" w:rsidRPr="00532129" w:rsidRDefault="00E478B4" w:rsidP="00E478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2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Североуральск </w:t>
      </w:r>
    </w:p>
    <w:p w:rsidR="00E478B4" w:rsidRDefault="00E478B4" w:rsidP="0031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88A" w:rsidRPr="00E478B4" w:rsidRDefault="00E478B4" w:rsidP="00E47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</w:t>
      </w:r>
      <w:r w:rsidR="0031588A">
        <w:rPr>
          <w:rFonts w:ascii="Times New Roman" w:hAnsi="Times New Roman" w:cs="Times New Roman"/>
          <w:sz w:val="24"/>
          <w:szCs w:val="24"/>
        </w:rPr>
        <w:t xml:space="preserve"> </w:t>
      </w:r>
      <w:r w:rsidR="0031588A" w:rsidRPr="00E478B4">
        <w:rPr>
          <w:rFonts w:ascii="Times New Roman" w:hAnsi="Times New Roman" w:cs="Times New Roman"/>
          <w:b/>
          <w:sz w:val="28"/>
          <w:szCs w:val="28"/>
        </w:rPr>
        <w:t>нормативных затрат</w:t>
      </w:r>
      <w:r w:rsidRPr="00E4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b/>
          <w:sz w:val="28"/>
          <w:szCs w:val="28"/>
        </w:rPr>
        <w:t>для обеспечения функций</w:t>
      </w:r>
      <w:r w:rsidRPr="00E47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b/>
          <w:sz w:val="28"/>
          <w:szCs w:val="28"/>
        </w:rPr>
        <w:t xml:space="preserve">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Североуральского городского округа</w:t>
      </w:r>
    </w:p>
    <w:p w:rsidR="00E478B4" w:rsidRDefault="00E478B4" w:rsidP="0031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8B4" w:rsidRDefault="00E478B4" w:rsidP="0031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307" w:rsidRDefault="00E478B4" w:rsidP="00E4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B4">
        <w:rPr>
          <w:rFonts w:ascii="Times New Roman" w:hAnsi="Times New Roman" w:cs="Times New Roman"/>
          <w:sz w:val="28"/>
          <w:szCs w:val="28"/>
        </w:rPr>
        <w:t xml:space="preserve">        </w:t>
      </w:r>
      <w:r w:rsidR="0031588A" w:rsidRPr="00E478B4">
        <w:rPr>
          <w:rFonts w:ascii="Times New Roman" w:hAnsi="Times New Roman" w:cs="Times New Roman"/>
          <w:sz w:val="28"/>
          <w:szCs w:val="28"/>
        </w:rPr>
        <w:t xml:space="preserve">В целях исполнения части 4 статьи 19 Федерального закона от </w:t>
      </w:r>
      <w:r w:rsidR="00161B19">
        <w:rPr>
          <w:rFonts w:ascii="Times New Roman" w:hAnsi="Times New Roman" w:cs="Times New Roman"/>
          <w:sz w:val="28"/>
          <w:szCs w:val="28"/>
        </w:rPr>
        <w:t>0</w:t>
      </w:r>
      <w:r w:rsidR="0031588A" w:rsidRPr="00E478B4">
        <w:rPr>
          <w:rFonts w:ascii="Times New Roman" w:hAnsi="Times New Roman" w:cs="Times New Roman"/>
          <w:sz w:val="28"/>
          <w:szCs w:val="28"/>
        </w:rPr>
        <w:t>5</w:t>
      </w:r>
      <w:r w:rsidR="00161B19">
        <w:rPr>
          <w:rFonts w:ascii="Times New Roman" w:hAnsi="Times New Roman" w:cs="Times New Roman"/>
          <w:sz w:val="28"/>
          <w:szCs w:val="28"/>
        </w:rPr>
        <w:t>.04.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sz w:val="28"/>
          <w:szCs w:val="28"/>
        </w:rPr>
        <w:t xml:space="preserve">2013 года № 44-ФЗ </w:t>
      </w:r>
      <w:r w:rsidR="00161B19">
        <w:rPr>
          <w:rFonts w:ascii="Times New Roman" w:hAnsi="Times New Roman" w:cs="Times New Roman"/>
          <w:sz w:val="28"/>
          <w:szCs w:val="28"/>
        </w:rPr>
        <w:t>«</w:t>
      </w:r>
      <w:r w:rsidR="0031588A" w:rsidRPr="00E478B4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588A" w:rsidRPr="00E478B4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</w:t>
      </w:r>
      <w:r w:rsidR="00161B19">
        <w:rPr>
          <w:rFonts w:ascii="Times New Roman" w:hAnsi="Times New Roman" w:cs="Times New Roman"/>
          <w:sz w:val="28"/>
          <w:szCs w:val="28"/>
        </w:rPr>
        <w:t>»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sz w:val="28"/>
          <w:szCs w:val="28"/>
        </w:rPr>
        <w:t>и в соответствии с постановлением Правительства Российской Федерации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sz w:val="28"/>
          <w:szCs w:val="28"/>
        </w:rPr>
        <w:t>от 13</w:t>
      </w:r>
      <w:r w:rsidR="00161B19">
        <w:rPr>
          <w:rFonts w:ascii="Times New Roman" w:hAnsi="Times New Roman" w:cs="Times New Roman"/>
          <w:sz w:val="28"/>
          <w:szCs w:val="28"/>
        </w:rPr>
        <w:t>.10.2014 г</w:t>
      </w:r>
      <w:r w:rsidR="0031588A" w:rsidRPr="00E478B4">
        <w:rPr>
          <w:rFonts w:ascii="Times New Roman" w:hAnsi="Times New Roman" w:cs="Times New Roman"/>
          <w:sz w:val="28"/>
          <w:szCs w:val="28"/>
        </w:rPr>
        <w:t xml:space="preserve">ода № 1047 </w:t>
      </w:r>
      <w:r w:rsidR="00161B19">
        <w:rPr>
          <w:rFonts w:ascii="Times New Roman" w:hAnsi="Times New Roman" w:cs="Times New Roman"/>
          <w:sz w:val="28"/>
          <w:szCs w:val="28"/>
        </w:rPr>
        <w:t>«</w:t>
      </w:r>
      <w:r w:rsidR="0031588A" w:rsidRPr="00E478B4">
        <w:rPr>
          <w:rFonts w:ascii="Times New Roman" w:hAnsi="Times New Roman" w:cs="Times New Roman"/>
          <w:sz w:val="28"/>
          <w:szCs w:val="28"/>
        </w:rPr>
        <w:t>Об общих требованиях к определению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государственных органов,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sz w:val="28"/>
          <w:szCs w:val="28"/>
        </w:rPr>
        <w:t>органов управления государственными внебюджетными фондами</w:t>
      </w:r>
      <w:r w:rsidRPr="00E478B4">
        <w:rPr>
          <w:rFonts w:ascii="Times New Roman" w:hAnsi="Times New Roman" w:cs="Times New Roman"/>
          <w:sz w:val="28"/>
          <w:szCs w:val="28"/>
        </w:rPr>
        <w:t xml:space="preserve"> </w:t>
      </w:r>
      <w:r w:rsidR="0031588A" w:rsidRPr="00E478B4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proofErr w:type="gramEnd"/>
      <w:r w:rsidR="0031588A" w:rsidRPr="00E478B4">
        <w:rPr>
          <w:rFonts w:ascii="Times New Roman" w:hAnsi="Times New Roman" w:cs="Times New Roman"/>
          <w:sz w:val="28"/>
          <w:szCs w:val="28"/>
        </w:rPr>
        <w:t>органов</w:t>
      </w:r>
      <w:r w:rsidR="00161B19">
        <w:rPr>
          <w:rFonts w:ascii="Times New Roman" w:hAnsi="Times New Roman" w:cs="Times New Roman"/>
          <w:sz w:val="28"/>
          <w:szCs w:val="28"/>
        </w:rPr>
        <w:t>»</w:t>
      </w:r>
      <w:r w:rsidR="0031588A">
        <w:rPr>
          <w:rFonts w:ascii="Times New Roman" w:hAnsi="Times New Roman" w:cs="Times New Roman"/>
          <w:sz w:val="24"/>
          <w:szCs w:val="24"/>
        </w:rPr>
        <w:t xml:space="preserve">, </w:t>
      </w:r>
      <w:r w:rsidR="00F14E43">
        <w:rPr>
          <w:rFonts w:ascii="Times New Roman" w:hAnsi="Times New Roman" w:cs="Times New Roman"/>
          <w:sz w:val="24"/>
          <w:szCs w:val="24"/>
        </w:rPr>
        <w:t xml:space="preserve"> </w:t>
      </w:r>
      <w:r w:rsidR="0031588A" w:rsidRPr="00F14E43">
        <w:rPr>
          <w:rFonts w:ascii="Times New Roman" w:hAnsi="Times New Roman" w:cs="Times New Roman"/>
          <w:sz w:val="28"/>
          <w:szCs w:val="28"/>
        </w:rPr>
        <w:t>постановлением</w:t>
      </w:r>
      <w:r w:rsidR="0031588A">
        <w:rPr>
          <w:rFonts w:ascii="Times New Roman" w:hAnsi="Times New Roman" w:cs="Times New Roman"/>
          <w:sz w:val="24"/>
          <w:szCs w:val="24"/>
        </w:rPr>
        <w:t xml:space="preserve"> </w:t>
      </w:r>
      <w:r w:rsidR="00F14E43" w:rsidRPr="00F14E43">
        <w:rPr>
          <w:rFonts w:ascii="Times New Roman" w:hAnsi="Times New Roman" w:cs="Times New Roman"/>
          <w:sz w:val="28"/>
          <w:szCs w:val="28"/>
        </w:rPr>
        <w:t>Администрации Североуральского</w:t>
      </w:r>
      <w:r w:rsidR="00F14E43">
        <w:rPr>
          <w:rFonts w:ascii="Times New Roman" w:hAnsi="Times New Roman" w:cs="Times New Roman"/>
          <w:sz w:val="24"/>
          <w:szCs w:val="24"/>
        </w:rPr>
        <w:t xml:space="preserve"> </w:t>
      </w:r>
      <w:r w:rsidR="00E62307" w:rsidRPr="00E6230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159E9">
        <w:rPr>
          <w:rFonts w:ascii="Times New Roman" w:hAnsi="Times New Roman" w:cs="Times New Roman"/>
          <w:sz w:val="28"/>
          <w:szCs w:val="28"/>
        </w:rPr>
        <w:t>округа от 12.04.2016 г. № 430 «О порядке определения нормативных затрат на обеспечение функций органов местного самоуправления Североуральского городского округа и подведомственных и подведомственных им муниципальных казенных учреждений»:</w:t>
      </w:r>
    </w:p>
    <w:p w:rsidR="00F14E43" w:rsidRDefault="00F14E43" w:rsidP="00E478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4D3" w:rsidRDefault="0031588A" w:rsidP="003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9E9">
        <w:rPr>
          <w:rFonts w:ascii="Times New Roman" w:hAnsi="Times New Roman" w:cs="Times New Roman"/>
          <w:sz w:val="28"/>
          <w:szCs w:val="28"/>
        </w:rPr>
        <w:t>1. Утвердить прилагаемые нормативные затраты для обеспечения</w:t>
      </w:r>
      <w:r w:rsidR="00F159E9" w:rsidRPr="00F159E9">
        <w:rPr>
          <w:rFonts w:ascii="Times New Roman" w:hAnsi="Times New Roman" w:cs="Times New Roman"/>
          <w:sz w:val="28"/>
          <w:szCs w:val="28"/>
        </w:rPr>
        <w:t xml:space="preserve"> деятельности Думы Североуральского городского округа.</w:t>
      </w:r>
    </w:p>
    <w:p w:rsidR="003434D3" w:rsidRDefault="003434D3" w:rsidP="003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4" w:rsidRDefault="003434D3" w:rsidP="003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4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Поместить</w:t>
      </w:r>
      <w:r w:rsidR="00CA0B14" w:rsidRPr="003434D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="00CA0B14" w:rsidRPr="003434D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аспоряжение</w:t>
      </w:r>
      <w:r w:rsidR="00CA0B14" w:rsidRPr="003434D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в течение трех дней со дня его издания.</w:t>
      </w:r>
    </w:p>
    <w:p w:rsidR="003434D3" w:rsidRPr="003434D3" w:rsidRDefault="003434D3" w:rsidP="00343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9E9" w:rsidRPr="00532129" w:rsidRDefault="003434D3" w:rsidP="003434D3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159E9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0E6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bookmarkStart w:id="0" w:name="_GoBack"/>
      <w:bookmarkEnd w:id="0"/>
      <w:r w:rsidR="00F159E9" w:rsidRPr="0053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434D3" w:rsidRDefault="003434D3" w:rsidP="00F159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D3" w:rsidRDefault="003434D3" w:rsidP="00F159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E9" w:rsidRPr="00F159E9" w:rsidRDefault="00F159E9" w:rsidP="00F159E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9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159E9" w:rsidRPr="00F159E9" w:rsidRDefault="00F159E9" w:rsidP="00F159E9">
      <w:pPr>
        <w:spacing w:after="0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F159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                                        Б.В. Меньшиков</w:t>
      </w:r>
    </w:p>
    <w:p w:rsidR="00F159E9" w:rsidRDefault="00F159E9" w:rsidP="00F159E9">
      <w:pPr>
        <w:spacing w:after="0"/>
        <w:jc w:val="both"/>
        <w:rPr>
          <w:sz w:val="28"/>
          <w:szCs w:val="28"/>
        </w:rPr>
      </w:pPr>
    </w:p>
    <w:p w:rsidR="007C0043" w:rsidRDefault="007C0043" w:rsidP="00F159E9">
      <w:pPr>
        <w:spacing w:after="0"/>
        <w:jc w:val="both"/>
        <w:rPr>
          <w:sz w:val="28"/>
          <w:szCs w:val="28"/>
        </w:rPr>
      </w:pPr>
    </w:p>
    <w:p w:rsidR="003434D3" w:rsidRDefault="003434D3" w:rsidP="007B4D49">
      <w:pPr>
        <w:widowControl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20"/>
          <w:szCs w:val="20"/>
        </w:rPr>
      </w:pPr>
    </w:p>
    <w:p w:rsidR="007B4D49" w:rsidRDefault="007B4D49" w:rsidP="007B4D49">
      <w:pPr>
        <w:widowControl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 w:rsidRPr="007B4D4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к распоряжению</w:t>
      </w:r>
    </w:p>
    <w:p w:rsidR="007B4D49" w:rsidRDefault="007B4D49" w:rsidP="007B4D49">
      <w:pPr>
        <w:widowControl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Думы Североуральского</w:t>
      </w:r>
    </w:p>
    <w:p w:rsidR="007B4D49" w:rsidRPr="007B4D49" w:rsidRDefault="007B4D49" w:rsidP="007B4D49">
      <w:pPr>
        <w:widowControl w:val="0"/>
        <w:adjustRightInd w:val="0"/>
        <w:spacing w:after="0"/>
        <w:jc w:val="right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городского округа от  __.0</w:t>
      </w:r>
      <w:r w:rsidR="009806F4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.2016 г.</w:t>
      </w:r>
    </w:p>
    <w:p w:rsidR="00A4563A" w:rsidRDefault="00A4563A" w:rsidP="005E0761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з</w:t>
      </w:r>
      <w:r w:rsidR="007C0043" w:rsidRPr="00AA1F19">
        <w:rPr>
          <w:rFonts w:ascii="Times New Roman" w:hAnsi="Times New Roman" w:cs="Times New Roman"/>
          <w:b/>
          <w:sz w:val="28"/>
          <w:szCs w:val="28"/>
        </w:rPr>
        <w:t xml:space="preserve">атраты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="007C0043" w:rsidRPr="00AA1F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обеспечения деятельности</w:t>
      </w:r>
    </w:p>
    <w:p w:rsidR="007C0043" w:rsidRDefault="00A4563A" w:rsidP="005E0761">
      <w:pPr>
        <w:widowControl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Думы Североуральского городского округа</w:t>
      </w:r>
    </w:p>
    <w:p w:rsidR="00A4563A" w:rsidRDefault="00A4563A" w:rsidP="00A4563A">
      <w:pPr>
        <w:widowControl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6B7933" w:rsidRDefault="00872AC5" w:rsidP="003C6F4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</w:t>
      </w:r>
    </w:p>
    <w:p w:rsidR="007C0043" w:rsidRPr="007C0043" w:rsidRDefault="007C0043" w:rsidP="003C6F4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sz w:val="28"/>
          <w:szCs w:val="28"/>
        </w:rPr>
        <w:t>(</w:t>
      </w:r>
      <w:r w:rsidRPr="007C00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FF5829" wp14:editId="19E6141C">
            <wp:extent cx="286385" cy="246380"/>
            <wp:effectExtent l="0" t="0" r="0" b="127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 w:rsidR="006B7933">
        <w:rPr>
          <w:rFonts w:ascii="Times New Roman" w:hAnsi="Times New Roman" w:cs="Times New Roman"/>
          <w:sz w:val="28"/>
          <w:szCs w:val="28"/>
        </w:rPr>
        <w:t xml:space="preserve">  </w:t>
      </w:r>
      <w:r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0A5177F" wp14:editId="288326A6">
            <wp:extent cx="1057275" cy="262255"/>
            <wp:effectExtent l="0" t="0" r="9525" b="444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>,</w:t>
      </w:r>
      <w:r w:rsidR="006B7933">
        <w:rPr>
          <w:rFonts w:ascii="Times New Roman" w:hAnsi="Times New Roman" w:cs="Times New Roman"/>
          <w:sz w:val="28"/>
          <w:szCs w:val="28"/>
        </w:rPr>
        <w:t xml:space="preserve"> </w:t>
      </w:r>
      <w:r w:rsidRPr="007C0043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7C0043" w:rsidRDefault="007C0043" w:rsidP="003C6F4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7A6208E" wp14:editId="4B3BD3B5">
            <wp:extent cx="246380" cy="262255"/>
            <wp:effectExtent l="0" t="0" r="1270" b="444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7C0043" w:rsidRPr="006B7933" w:rsidRDefault="007C0043" w:rsidP="006B7933">
      <w:pPr>
        <w:pStyle w:val="a5"/>
        <w:widowControl w:val="0"/>
        <w:numPr>
          <w:ilvl w:val="0"/>
          <w:numId w:val="5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933">
        <w:rPr>
          <w:rFonts w:ascii="Times New Roman" w:hAnsi="Times New Roman" w:cs="Times New Roman"/>
          <w:sz w:val="28"/>
          <w:szCs w:val="28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B7933" w:rsidRPr="006B7933" w:rsidRDefault="006B7933" w:rsidP="006B7933">
      <w:pPr>
        <w:pStyle w:val="a5"/>
        <w:widowControl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7933">
        <w:rPr>
          <w:rFonts w:ascii="Times New Roman" w:hAnsi="Times New Roman" w:cs="Times New Roman"/>
          <w:b/>
          <w:noProof/>
          <w:position w:val="-12"/>
          <w:sz w:val="28"/>
          <w:szCs w:val="28"/>
          <w:u w:val="single"/>
          <w:lang w:eastAsia="ru-RU"/>
        </w:rPr>
        <w:drawing>
          <wp:inline distT="0" distB="0" distL="0" distR="0" wp14:anchorId="0509A2BA" wp14:editId="5DB46AF2">
            <wp:extent cx="286385" cy="246380"/>
            <wp:effectExtent l="0" t="0" r="0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= 3</w:t>
      </w:r>
      <w:r w:rsidRPr="00CA0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B793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6B7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8000 =24000 руб.</w:t>
      </w:r>
    </w:p>
    <w:p w:rsidR="00D17764" w:rsidRDefault="00753A27" w:rsidP="00D17764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0043" w:rsidRPr="006B7933">
        <w:rPr>
          <w:rFonts w:ascii="Times New Roman" w:hAnsi="Times New Roman" w:cs="Times New Roman"/>
          <w:b/>
          <w:sz w:val="28"/>
          <w:szCs w:val="28"/>
        </w:rPr>
        <w:t>.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7C0043" w:rsidRPr="007C0043" w:rsidRDefault="007C0043" w:rsidP="00D17764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sz w:val="28"/>
          <w:szCs w:val="28"/>
        </w:rPr>
        <w:t xml:space="preserve"> (</w:t>
      </w:r>
      <w:r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62FBFB6" wp14:editId="50DA92EA">
            <wp:extent cx="246380" cy="262255"/>
            <wp:effectExtent l="0" t="0" r="1270" b="444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 w:rsidR="00D17764">
        <w:rPr>
          <w:rFonts w:ascii="Times New Roman" w:hAnsi="Times New Roman" w:cs="Times New Roman"/>
          <w:sz w:val="28"/>
          <w:szCs w:val="28"/>
        </w:rPr>
        <w:t xml:space="preserve">   </w:t>
      </w:r>
      <w:r w:rsidRPr="007C004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C430721" wp14:editId="62755AF2">
            <wp:extent cx="1971675" cy="476885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>,</w:t>
      </w:r>
      <w:r w:rsidR="00D17764">
        <w:rPr>
          <w:rFonts w:ascii="Times New Roman" w:hAnsi="Times New Roman" w:cs="Times New Roman"/>
          <w:sz w:val="28"/>
          <w:szCs w:val="28"/>
        </w:rPr>
        <w:t xml:space="preserve"> </w:t>
      </w:r>
      <w:r w:rsidRPr="007C0043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7C0043" w:rsidRDefault="007C0043" w:rsidP="00D17764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B2EEDB9" wp14:editId="6262BD0E">
            <wp:extent cx="334010" cy="262255"/>
            <wp:effectExtent l="0" t="0" r="8890" b="444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органов местного самоуправления;</w:t>
      </w:r>
    </w:p>
    <w:p w:rsidR="007C0043" w:rsidRPr="007C0043" w:rsidRDefault="007C0043" w:rsidP="00D17764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FB9CAE" wp14:editId="4FB6637A">
            <wp:extent cx="357505" cy="262255"/>
            <wp:effectExtent l="0" t="0" r="4445" b="444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7C0043" w:rsidRPr="00D17764" w:rsidRDefault="007C0043" w:rsidP="00D17764">
      <w:pPr>
        <w:pStyle w:val="a5"/>
        <w:widowControl w:val="0"/>
        <w:numPr>
          <w:ilvl w:val="0"/>
          <w:numId w:val="6"/>
        </w:num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764">
        <w:rPr>
          <w:rFonts w:ascii="Times New Roman" w:hAnsi="Times New Roman" w:cs="Times New Roman"/>
          <w:sz w:val="28"/>
          <w:szCs w:val="28"/>
        </w:rPr>
        <w:t>- цена расходного материала по i-</w:t>
      </w:r>
      <w:proofErr w:type="spellStart"/>
      <w:r w:rsidRPr="00D1776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17764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D17764" w:rsidRPr="00D17764" w:rsidRDefault="00D17764" w:rsidP="000448E7">
      <w:pPr>
        <w:pStyle w:val="a5"/>
        <w:widowControl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764">
        <w:rPr>
          <w:rFonts w:ascii="Times New Roman" w:hAnsi="Times New Roman" w:cs="Times New Roman"/>
          <w:b/>
          <w:noProof/>
          <w:position w:val="-14"/>
          <w:sz w:val="28"/>
          <w:szCs w:val="28"/>
          <w:u w:val="single"/>
          <w:lang w:eastAsia="ru-RU"/>
        </w:rPr>
        <w:drawing>
          <wp:inline distT="0" distB="0" distL="0" distR="0" wp14:anchorId="012BB6D5" wp14:editId="0511B883">
            <wp:extent cx="246380" cy="262255"/>
            <wp:effectExtent l="0" t="0" r="127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A0B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1D7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11D75">
        <w:rPr>
          <w:rFonts w:ascii="Times New Roman" w:hAnsi="Times New Roman" w:cs="Times New Roman"/>
          <w:b/>
          <w:sz w:val="28"/>
          <w:szCs w:val="28"/>
          <w:u w:val="single"/>
        </w:rPr>
        <w:t>1500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611D75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D17764">
        <w:rPr>
          <w:rFonts w:ascii="Times New Roman" w:hAnsi="Times New Roman" w:cs="Times New Roman"/>
          <w:b/>
          <w:sz w:val="28"/>
          <w:szCs w:val="28"/>
          <w:u w:val="single"/>
        </w:rPr>
        <w:t>000 руб</w:t>
      </w:r>
      <w:r w:rsidR="000448E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17764" w:rsidRDefault="00753A27" w:rsidP="000448E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C0043" w:rsidRPr="00044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C0043" w:rsidRPr="007C0043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 и копировальных аппаратов (оргтехники)</w:t>
      </w:r>
    </w:p>
    <w:p w:rsidR="007C0043" w:rsidRPr="007C0043" w:rsidRDefault="00D17764" w:rsidP="000448E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0043" w:rsidRPr="007C00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922E46" wp14:editId="04063B21">
            <wp:extent cx="246380" cy="246380"/>
            <wp:effectExtent l="0" t="0" r="1270" b="127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043" w:rsidRPr="007C004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E1712AA" wp14:editId="5633EE01">
            <wp:extent cx="1343660" cy="476885"/>
            <wp:effectExtent l="0" t="0" r="889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7C0043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7C0043" w:rsidRDefault="007C0043" w:rsidP="000448E7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3E8C15" wp14:editId="7790D4CC">
            <wp:extent cx="309880" cy="246380"/>
            <wp:effectExtent l="0" t="0" r="0" b="127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7C0043" w:rsidRPr="000448E7" w:rsidRDefault="007C0043" w:rsidP="000448E7">
      <w:pPr>
        <w:pStyle w:val="a5"/>
        <w:widowControl w:val="0"/>
        <w:numPr>
          <w:ilvl w:val="0"/>
          <w:numId w:val="7"/>
        </w:numPr>
        <w:adjustRightInd w:val="0"/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0448E7">
        <w:rPr>
          <w:rFonts w:ascii="Times New Roman" w:hAnsi="Times New Roman" w:cs="Times New Roman"/>
          <w:sz w:val="28"/>
          <w:szCs w:val="28"/>
        </w:rPr>
        <w:lastRenderedPageBreak/>
        <w:t>- цена 1 единицы i-й запасной части.</w:t>
      </w:r>
    </w:p>
    <w:p w:rsidR="000448E7" w:rsidRPr="000448E7" w:rsidRDefault="000448E7" w:rsidP="000448E7">
      <w:pPr>
        <w:pStyle w:val="a5"/>
        <w:widowControl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48E7">
        <w:rPr>
          <w:rFonts w:ascii="Times New Roman" w:hAnsi="Times New Roman" w:cs="Times New Roman"/>
          <w:b/>
          <w:noProof/>
          <w:position w:val="-12"/>
          <w:sz w:val="28"/>
          <w:szCs w:val="28"/>
          <w:u w:val="single"/>
          <w:lang w:eastAsia="ru-RU"/>
        </w:rPr>
        <w:drawing>
          <wp:inline distT="0" distB="0" distL="0" distR="0" wp14:anchorId="6F04CD65" wp14:editId="26489D3F">
            <wp:extent cx="246380" cy="246380"/>
            <wp:effectExtent l="0" t="0" r="1270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8E7">
        <w:rPr>
          <w:rFonts w:ascii="Times New Roman" w:hAnsi="Times New Roman" w:cs="Times New Roman"/>
          <w:b/>
          <w:sz w:val="28"/>
          <w:szCs w:val="28"/>
          <w:u w:val="single"/>
        </w:rPr>
        <w:t>= 2</w:t>
      </w:r>
      <w:r w:rsidRPr="00B434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448E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0448E7">
        <w:rPr>
          <w:rFonts w:ascii="Times New Roman" w:hAnsi="Times New Roman" w:cs="Times New Roman"/>
          <w:b/>
          <w:sz w:val="28"/>
          <w:szCs w:val="28"/>
          <w:u w:val="single"/>
        </w:rPr>
        <w:t xml:space="preserve"> 8000=16000 руб.</w:t>
      </w:r>
    </w:p>
    <w:p w:rsidR="007C0043" w:rsidRPr="007C0043" w:rsidRDefault="00753A27" w:rsidP="00B434DF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C0043" w:rsidRPr="008E6581">
        <w:rPr>
          <w:rFonts w:ascii="Times New Roman" w:hAnsi="Times New Roman" w:cs="Times New Roman"/>
          <w:b/>
          <w:sz w:val="28"/>
          <w:szCs w:val="28"/>
        </w:rPr>
        <w:t>.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</w:t>
      </w:r>
      <w:proofErr w:type="gramStart"/>
      <w:r w:rsidR="007C0043" w:rsidRPr="007C0043">
        <w:rPr>
          <w:rFonts w:ascii="Times New Roman" w:hAnsi="Times New Roman" w:cs="Times New Roman"/>
          <w:sz w:val="28"/>
          <w:szCs w:val="28"/>
        </w:rPr>
        <w:t xml:space="preserve"> (</w:t>
      </w:r>
      <w:r w:rsidR="007C0043" w:rsidRPr="007C00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57C364" wp14:editId="34EF96B1">
            <wp:extent cx="309880" cy="246380"/>
            <wp:effectExtent l="0" t="0" r="0" b="127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C0043" w:rsidRPr="007C0043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7C0043" w:rsidRPr="007C0043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86D2B70" wp14:editId="7F28389B">
            <wp:extent cx="1590040" cy="476885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>,</w:t>
      </w:r>
      <w:r w:rsidR="00B434DF"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7C0043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7C0043" w:rsidRDefault="007C0043" w:rsidP="008E6581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1ADE6D" wp14:editId="7FD3E5EB">
            <wp:extent cx="389890" cy="246380"/>
            <wp:effectExtent l="0" t="0" r="0" b="127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7C0043" w:rsidRDefault="007C0043" w:rsidP="008E6581">
      <w:pPr>
        <w:pStyle w:val="a5"/>
        <w:widowControl w:val="0"/>
        <w:numPr>
          <w:ilvl w:val="0"/>
          <w:numId w:val="1"/>
        </w:numPr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sz w:val="28"/>
          <w:szCs w:val="28"/>
        </w:rPr>
        <w:t>- цена 1 единицы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8E6581" w:rsidRDefault="008E6581" w:rsidP="008E6581">
      <w:pPr>
        <w:pStyle w:val="a5"/>
        <w:widowControl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6581" w:rsidRPr="008E6581" w:rsidRDefault="008E6581" w:rsidP="008E6581">
      <w:pPr>
        <w:pStyle w:val="a5"/>
        <w:widowControl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6581">
        <w:rPr>
          <w:rFonts w:ascii="Times New Roman" w:hAnsi="Times New Roman" w:cs="Times New Roman"/>
          <w:b/>
          <w:noProof/>
          <w:position w:val="-12"/>
          <w:sz w:val="28"/>
          <w:szCs w:val="28"/>
          <w:u w:val="single"/>
          <w:lang w:eastAsia="ru-RU"/>
        </w:rPr>
        <w:drawing>
          <wp:inline distT="0" distB="0" distL="0" distR="0" wp14:anchorId="1B9BF999" wp14:editId="49C318FB">
            <wp:extent cx="309880" cy="24638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581">
        <w:rPr>
          <w:rFonts w:ascii="Times New Roman" w:hAnsi="Times New Roman" w:cs="Times New Roman"/>
          <w:b/>
          <w:sz w:val="28"/>
          <w:szCs w:val="28"/>
          <w:u w:val="single"/>
        </w:rPr>
        <w:t xml:space="preserve">= 3 </w:t>
      </w:r>
      <w:r w:rsidRPr="008E658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8E6581">
        <w:rPr>
          <w:rFonts w:ascii="Times New Roman" w:hAnsi="Times New Roman" w:cs="Times New Roman"/>
          <w:b/>
          <w:sz w:val="28"/>
          <w:szCs w:val="28"/>
          <w:u w:val="single"/>
        </w:rPr>
        <w:t xml:space="preserve"> 600=1800 руб.</w:t>
      </w:r>
    </w:p>
    <w:p w:rsidR="006000FC" w:rsidRDefault="00753A27" w:rsidP="009C400F">
      <w:pPr>
        <w:pStyle w:val="a5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C0043" w:rsidRPr="00A06C10">
        <w:rPr>
          <w:rFonts w:ascii="Times New Roman" w:hAnsi="Times New Roman" w:cs="Times New Roman"/>
          <w:b/>
          <w:sz w:val="28"/>
          <w:szCs w:val="28"/>
        </w:rPr>
        <w:t>.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A06C10">
        <w:rPr>
          <w:rFonts w:ascii="Times New Roman" w:hAnsi="Times New Roman" w:cs="Times New Roman"/>
          <w:sz w:val="28"/>
          <w:szCs w:val="28"/>
        </w:rPr>
        <w:t>Затраты</w:t>
      </w:r>
      <w:r w:rsidR="007C0043" w:rsidRPr="007C0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</w:p>
    <w:p w:rsidR="007C0043" w:rsidRPr="009C400F" w:rsidRDefault="007C0043" w:rsidP="009C400F">
      <w:pPr>
        <w:pStyle w:val="a5"/>
        <w:widowControl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sz w:val="28"/>
          <w:szCs w:val="28"/>
        </w:rPr>
        <w:t>(</w:t>
      </w:r>
      <w:r w:rsidRPr="007C0043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24EF1535" wp14:editId="030D62F5">
            <wp:extent cx="246380" cy="262255"/>
            <wp:effectExtent l="0" t="0" r="1270" b="4445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>), определяются по формуле:</w:t>
      </w:r>
      <w:r w:rsidR="009C400F">
        <w:rPr>
          <w:rFonts w:ascii="Times New Roman" w:hAnsi="Times New Roman" w:cs="Times New Roman"/>
          <w:sz w:val="28"/>
          <w:szCs w:val="28"/>
        </w:rPr>
        <w:t xml:space="preserve"> </w:t>
      </w:r>
      <w:r w:rsidRPr="007C0043">
        <w:rPr>
          <w:noProof/>
          <w:position w:val="-14"/>
          <w:lang w:eastAsia="ru-RU"/>
        </w:rPr>
        <w:drawing>
          <wp:inline distT="0" distB="0" distL="0" distR="0" wp14:anchorId="6795677D" wp14:editId="69B0086A">
            <wp:extent cx="1280160" cy="262255"/>
            <wp:effectExtent l="0" t="0" r="0" b="444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0F">
        <w:rPr>
          <w:rFonts w:ascii="Times New Roman" w:hAnsi="Times New Roman" w:cs="Times New Roman"/>
          <w:sz w:val="28"/>
          <w:szCs w:val="28"/>
        </w:rPr>
        <w:t>,</w:t>
      </w:r>
      <w:r w:rsidR="009C400F">
        <w:rPr>
          <w:rFonts w:ascii="Times New Roman" w:hAnsi="Times New Roman" w:cs="Times New Roman"/>
          <w:sz w:val="28"/>
          <w:szCs w:val="28"/>
        </w:rPr>
        <w:t xml:space="preserve"> </w:t>
      </w:r>
      <w:r w:rsidRPr="009C400F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9C400F" w:rsidRDefault="007C0043" w:rsidP="009C400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noProof/>
          <w:position w:val="-14"/>
          <w:lang w:eastAsia="ru-RU"/>
        </w:rPr>
        <w:drawing>
          <wp:inline distT="0" distB="0" distL="0" distR="0" wp14:anchorId="73CED2B8" wp14:editId="6076CC43">
            <wp:extent cx="413385" cy="262255"/>
            <wp:effectExtent l="0" t="0" r="5715" b="444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0F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7C0043" w:rsidRDefault="000E6436" w:rsidP="009C400F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60" o:spid="_x0000_i1025" type="#_x0000_t75" style="width:28.2pt;height:19.2pt;visibility:visible;mso-wrap-style:square">
            <v:imagedata r:id="rId22" o:title=""/>
          </v:shape>
        </w:pict>
      </w:r>
      <w:r w:rsidR="007C0043" w:rsidRPr="009C400F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6000FC" w:rsidRPr="0058210E" w:rsidRDefault="006000FC" w:rsidP="0058210E">
      <w:pPr>
        <w:widowControl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10E">
        <w:rPr>
          <w:rFonts w:ascii="Times New Roman" w:hAnsi="Times New Roman" w:cs="Times New Roman"/>
          <w:b/>
          <w:noProof/>
          <w:position w:val="-14"/>
          <w:u w:val="single"/>
          <w:lang w:eastAsia="ru-RU"/>
        </w:rPr>
        <w:drawing>
          <wp:inline distT="0" distB="0" distL="0" distR="0" wp14:anchorId="7BE9BDE3" wp14:editId="5126B562">
            <wp:extent cx="246380" cy="262255"/>
            <wp:effectExtent l="0" t="0" r="1270" b="444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10E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58210E" w:rsidRPr="0058210E">
        <w:rPr>
          <w:rFonts w:ascii="Times New Roman" w:hAnsi="Times New Roman" w:cs="Times New Roman"/>
          <w:b/>
          <w:sz w:val="28"/>
          <w:szCs w:val="28"/>
          <w:u w:val="single"/>
        </w:rPr>
        <w:t>4800+ 86400=91200 руб.</w:t>
      </w:r>
    </w:p>
    <w:p w:rsidR="007C0043" w:rsidRPr="007C0043" w:rsidRDefault="00753A27" w:rsidP="0058210E">
      <w:pPr>
        <w:pStyle w:val="a5"/>
        <w:widowControl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C0043" w:rsidRPr="0058210E">
        <w:rPr>
          <w:rFonts w:ascii="Times New Roman" w:hAnsi="Times New Roman" w:cs="Times New Roman"/>
          <w:b/>
          <w:sz w:val="28"/>
          <w:szCs w:val="28"/>
        </w:rPr>
        <w:t>.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</w:t>
      </w:r>
      <w:proofErr w:type="gramStart"/>
      <w:r w:rsidR="007C0043" w:rsidRPr="007C0043">
        <w:rPr>
          <w:rFonts w:ascii="Times New Roman" w:hAnsi="Times New Roman" w:cs="Times New Roman"/>
          <w:sz w:val="28"/>
          <w:szCs w:val="28"/>
        </w:rPr>
        <w:t xml:space="preserve"> (</w:t>
      </w:r>
      <w:r w:rsidR="007C0043" w:rsidRPr="007C0043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48FB1CD1" wp14:editId="648D488D">
            <wp:extent cx="413385" cy="262255"/>
            <wp:effectExtent l="0" t="0" r="5715" b="444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C0043" w:rsidRPr="007C0043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58210E"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7C0043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1B254621" wp14:editId="000031F7">
            <wp:extent cx="2242185" cy="476885"/>
            <wp:effectExtent l="0" t="0" r="571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>,</w:t>
      </w:r>
      <w:r w:rsidR="0058210E"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7C0043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7C0043" w:rsidRDefault="007C0043" w:rsidP="0058210E">
      <w:pPr>
        <w:pStyle w:val="a5"/>
        <w:widowControl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 wp14:anchorId="3BE8FC48" wp14:editId="74233670">
            <wp:extent cx="508635" cy="262255"/>
            <wp:effectExtent l="0" t="0" r="5715" b="444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C0043" w:rsidRPr="0058210E" w:rsidRDefault="007C0043" w:rsidP="0058210E">
      <w:pPr>
        <w:widowControl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043">
        <w:rPr>
          <w:noProof/>
          <w:position w:val="-14"/>
          <w:lang w:eastAsia="ru-RU"/>
        </w:rPr>
        <w:drawing>
          <wp:inline distT="0" distB="0" distL="0" distR="0" wp14:anchorId="323262BC" wp14:editId="5202A6BB">
            <wp:extent cx="461010" cy="262255"/>
            <wp:effectExtent l="0" t="0" r="0" b="444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10E">
        <w:rPr>
          <w:rFonts w:ascii="Times New Roman" w:hAnsi="Times New Roman" w:cs="Times New Roman"/>
          <w:sz w:val="28"/>
          <w:szCs w:val="28"/>
        </w:rPr>
        <w:t xml:space="preserve"> - цена проезда по i-</w:t>
      </w:r>
      <w:proofErr w:type="spellStart"/>
      <w:r w:rsidRPr="0058210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58210E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58210E" w:rsidRPr="004F74C6" w:rsidRDefault="0058210E" w:rsidP="004F74C6">
      <w:pPr>
        <w:pStyle w:val="a5"/>
        <w:widowControl w:val="0"/>
        <w:adjustRightInd w:val="0"/>
        <w:spacing w:after="0" w:line="240" w:lineRule="auto"/>
        <w:ind w:left="92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4C6">
        <w:rPr>
          <w:rFonts w:ascii="Times New Roman" w:hAnsi="Times New Roman" w:cs="Times New Roman"/>
          <w:b/>
          <w:noProof/>
          <w:position w:val="-14"/>
          <w:u w:val="single"/>
          <w:lang w:eastAsia="ru-RU"/>
        </w:rPr>
        <w:drawing>
          <wp:inline distT="0" distB="0" distL="0" distR="0" wp14:anchorId="3E45A1BC" wp14:editId="105A702F">
            <wp:extent cx="413385" cy="262255"/>
            <wp:effectExtent l="0" t="0" r="5715" b="444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4C6">
        <w:rPr>
          <w:rFonts w:ascii="Times New Roman" w:hAnsi="Times New Roman" w:cs="Times New Roman"/>
          <w:b/>
          <w:sz w:val="28"/>
          <w:szCs w:val="28"/>
          <w:u w:val="single"/>
        </w:rPr>
        <w:t xml:space="preserve">=2 </w:t>
      </w:r>
      <w:r w:rsidRPr="004F74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F74C6">
        <w:rPr>
          <w:rFonts w:ascii="Times New Roman" w:hAnsi="Times New Roman" w:cs="Times New Roman"/>
          <w:b/>
          <w:sz w:val="28"/>
          <w:szCs w:val="28"/>
          <w:u w:val="single"/>
        </w:rPr>
        <w:t xml:space="preserve">1200 </w:t>
      </w:r>
      <w:r w:rsidRPr="004F74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Pr="004F74C6">
        <w:rPr>
          <w:rFonts w:ascii="Times New Roman" w:hAnsi="Times New Roman" w:cs="Times New Roman"/>
          <w:b/>
          <w:sz w:val="28"/>
          <w:szCs w:val="28"/>
          <w:u w:val="single"/>
        </w:rPr>
        <w:t>2=4800 руб.</w:t>
      </w:r>
    </w:p>
    <w:p w:rsidR="007C0043" w:rsidRPr="007C0043" w:rsidRDefault="00753A27" w:rsidP="004F74C6">
      <w:pPr>
        <w:pStyle w:val="a5"/>
        <w:widowControl w:val="0"/>
        <w:adjustRightInd w:val="0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2AC5">
        <w:rPr>
          <w:rFonts w:ascii="Times New Roman" w:hAnsi="Times New Roman" w:cs="Times New Roman"/>
          <w:b/>
          <w:sz w:val="28"/>
          <w:szCs w:val="28"/>
        </w:rPr>
        <w:t>.</w:t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 Затраты по договору на найм жилого помещения на период командирования</w:t>
      </w:r>
      <w:proofErr w:type="gramStart"/>
      <w:r w:rsidR="007C0043" w:rsidRPr="007C0043">
        <w:rPr>
          <w:rFonts w:ascii="Times New Roman" w:hAnsi="Times New Roman" w:cs="Times New Roman"/>
          <w:sz w:val="28"/>
          <w:szCs w:val="28"/>
        </w:rPr>
        <w:t xml:space="preserve"> (</w:t>
      </w:r>
      <w:r w:rsidR="007C0043" w:rsidRPr="007C004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53472605" wp14:editId="6B8A77B0">
            <wp:extent cx="357505" cy="246380"/>
            <wp:effectExtent l="0" t="0" r="4445" b="127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C0043" w:rsidRPr="007C0043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7C0043" w:rsidRPr="007C0043">
        <w:rPr>
          <w:rFonts w:ascii="Times New Roman" w:hAnsi="Times New Roman" w:cs="Times New Roman"/>
          <w:noProof/>
          <w:position w:val="-28"/>
          <w:lang w:eastAsia="ru-RU"/>
        </w:rPr>
        <w:drawing>
          <wp:inline distT="0" distB="0" distL="0" distR="0" wp14:anchorId="3A1E8E07" wp14:editId="413B7C62">
            <wp:extent cx="2329815" cy="476885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7C0043">
        <w:rPr>
          <w:rFonts w:ascii="Times New Roman" w:hAnsi="Times New Roman" w:cs="Times New Roman"/>
          <w:sz w:val="28"/>
          <w:szCs w:val="28"/>
        </w:rPr>
        <w:t>,</w:t>
      </w:r>
      <w:r w:rsidR="004F74C6"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7C0043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7C0043" w:rsidRDefault="007C0043" w:rsidP="004F74C6">
      <w:pPr>
        <w:pStyle w:val="a5"/>
        <w:widowControl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0E35F96" wp14:editId="1DD6D6BC">
            <wp:extent cx="437515" cy="246380"/>
            <wp:effectExtent l="0" t="0" r="635" b="127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C0043" w:rsidRPr="007C0043" w:rsidRDefault="007C0043" w:rsidP="004F74C6">
      <w:pPr>
        <w:pStyle w:val="a5"/>
        <w:widowControl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2E32DD08" wp14:editId="70563F7E">
            <wp:extent cx="389890" cy="246380"/>
            <wp:effectExtent l="0" t="0" r="0" b="127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hyperlink r:id="rId30" w:history="1">
        <w:r w:rsidRPr="007C0043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7C0043">
        <w:rPr>
          <w:rFonts w:ascii="Times New Roman" w:hAnsi="Times New Roman" w:cs="Times New Roman"/>
          <w:sz w:val="28"/>
          <w:szCs w:val="28"/>
        </w:rPr>
        <w:t xml:space="preserve"> Думы Североуральского городского округа от 27.03.2013 № 31 «Об утверждении Положения «О </w:t>
      </w:r>
      <w:r w:rsidRPr="007C0043">
        <w:rPr>
          <w:rFonts w:ascii="Times New Roman" w:hAnsi="Times New Roman" w:cs="Times New Roman"/>
          <w:sz w:val="28"/>
          <w:szCs w:val="28"/>
        </w:rPr>
        <w:lastRenderedPageBreak/>
        <w:t>порядке и условиях командирования работников органов местного самоуправления и работников муниципальных учреждений Североуральского городского округа»;</w:t>
      </w:r>
    </w:p>
    <w:p w:rsidR="007C0043" w:rsidRPr="007C0043" w:rsidRDefault="007C0043" w:rsidP="004F74C6">
      <w:pPr>
        <w:pStyle w:val="a5"/>
        <w:widowControl w:val="0"/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37CEAF79" wp14:editId="0F2E819D">
            <wp:extent cx="453390" cy="246380"/>
            <wp:effectExtent l="0" t="0" r="3810" b="127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7C0043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7C0043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7C0043" w:rsidRPr="00D808BB" w:rsidRDefault="004F74C6" w:rsidP="005520E6">
      <w:pPr>
        <w:pStyle w:val="a5"/>
        <w:widowControl w:val="0"/>
        <w:adjustRightInd w:val="0"/>
        <w:ind w:left="426"/>
        <w:jc w:val="right"/>
        <w:rPr>
          <w:rFonts w:ascii="Times New Roman" w:hAnsi="Times New Roman" w:cs="Times New Roman"/>
          <w:sz w:val="28"/>
          <w:szCs w:val="28"/>
        </w:rPr>
      </w:pPr>
      <w:r w:rsidRPr="007C0043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7F5241E5" wp14:editId="11B6E64E">
            <wp:extent cx="357505" cy="246380"/>
            <wp:effectExtent l="0" t="0" r="4445" b="127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= 3</w:t>
      </w:r>
      <w:r w:rsidRPr="00552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F74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D808B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619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808BB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D808BB" w:rsidRPr="00552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8BB" w:rsidRPr="004F74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  <w:r w:rsidR="003E619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520E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D808BB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 w:rsidR="003E619F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520E6">
        <w:rPr>
          <w:rFonts w:ascii="Times New Roman" w:hAnsi="Times New Roman" w:cs="Times New Roman"/>
          <w:b/>
          <w:sz w:val="28"/>
          <w:szCs w:val="28"/>
          <w:u w:val="single"/>
        </w:rPr>
        <w:t>640</w:t>
      </w:r>
      <w:r w:rsidR="003F6B5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52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  <w:r w:rsidR="00D808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b/>
          <w:sz w:val="28"/>
          <w:szCs w:val="28"/>
        </w:rPr>
        <w:t>8.</w:t>
      </w:r>
      <w:r w:rsidRPr="007C0043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</w:p>
    <w:p w:rsidR="007C0043" w:rsidRPr="00872AC5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0043">
        <w:rPr>
          <w:rFonts w:ascii="Times New Roman" w:hAnsi="Times New Roman" w:cs="Times New Roman"/>
          <w:sz w:val="28"/>
          <w:szCs w:val="28"/>
        </w:rPr>
        <w:t>(</w:t>
      </w:r>
      <w:r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B01B967" wp14:editId="5C32544C">
            <wp:extent cx="246380" cy="262255"/>
            <wp:effectExtent l="0" t="0" r="1270" b="444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043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  <w:r w:rsidR="00872A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872AC5" w:rsidRPr="007C004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FE15FB" wp14:editId="089E067E">
            <wp:extent cx="246380" cy="262255"/>
            <wp:effectExtent l="0" t="0" r="127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AC5">
        <w:rPr>
          <w:rFonts w:ascii="Times New Roman" w:hAnsi="Times New Roman" w:cs="Times New Roman"/>
          <w:sz w:val="28"/>
          <w:szCs w:val="28"/>
        </w:rPr>
        <w:t xml:space="preserve">= </w:t>
      </w:r>
      <w:r w:rsidR="00872AC5" w:rsidRPr="00872AC5">
        <w:rPr>
          <w:rFonts w:ascii="Times New Roman" w:hAnsi="Times New Roman" w:cs="Times New Roman"/>
          <w:b/>
          <w:sz w:val="28"/>
          <w:szCs w:val="28"/>
          <w:u w:val="single"/>
        </w:rPr>
        <w:t>15420</w:t>
      </w:r>
      <w:r w:rsidR="00872A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руб.</w:t>
      </w:r>
    </w:p>
    <w:p w:rsidR="007C0043" w:rsidRPr="00365821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A06C10">
        <w:rPr>
          <w:rFonts w:ascii="Times New Roman" w:hAnsi="Times New Roman" w:cs="Times New Roman"/>
          <w:b/>
          <w:sz w:val="28"/>
          <w:szCs w:val="28"/>
        </w:rPr>
        <w:t>9.</w:t>
      </w:r>
      <w:r w:rsidRPr="00A06C10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A06C10">
        <w:rPr>
          <w:rFonts w:ascii="Times New Roman" w:hAnsi="Times New Roman" w:cs="Times New Roman"/>
          <w:sz w:val="28"/>
          <w:szCs w:val="28"/>
        </w:rPr>
        <w:t xml:space="preserve"> (</w:t>
      </w: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D8C413" wp14:editId="43E6C5EC">
            <wp:extent cx="262255" cy="262255"/>
            <wp:effectExtent l="0" t="0" r="4445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A06C10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A06C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0743D158" wp14:editId="4FC2D1F1">
            <wp:extent cx="2679700" cy="262255"/>
            <wp:effectExtent l="0" t="0" r="6350" b="444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>,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FCF47F" wp14:editId="263CA632">
            <wp:extent cx="246380" cy="246380"/>
            <wp:effectExtent l="0" t="0" r="1270" b="127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C0A1F4" wp14:editId="1C120D05">
            <wp:extent cx="334010" cy="246380"/>
            <wp:effectExtent l="0" t="0" r="8890" b="127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8A4A8F" wp14:editId="035B56AD">
            <wp:extent cx="246380" cy="246380"/>
            <wp:effectExtent l="0" t="0" r="127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218CEBD" wp14:editId="6CC002B9">
            <wp:extent cx="294005" cy="246380"/>
            <wp:effectExtent l="0" t="0" r="0" b="127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D3559C9" wp14:editId="22C2411F">
            <wp:extent cx="286385" cy="246380"/>
            <wp:effectExtent l="0" t="0" r="0" b="12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7C0043" w:rsidRDefault="007C0043" w:rsidP="00872AC5">
      <w:pPr>
        <w:pStyle w:val="a5"/>
        <w:widowControl w:val="0"/>
        <w:numPr>
          <w:ilvl w:val="0"/>
          <w:numId w:val="8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AC5">
        <w:rPr>
          <w:rFonts w:ascii="Times New Roman" w:hAnsi="Times New Roman" w:cs="Times New Roman"/>
          <w:sz w:val="28"/>
          <w:szCs w:val="28"/>
        </w:rPr>
        <w:t>- затраты на приобретение материальных запасов для нужд гражданской обороны.</w:t>
      </w:r>
    </w:p>
    <w:p w:rsidR="00872AC5" w:rsidRPr="00872AC5" w:rsidRDefault="00480D29" w:rsidP="00753A2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</w:t>
      </w:r>
      <w:r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5045B226" wp14:editId="1CD03233">
            <wp:extent cx="381000" cy="2971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5608" b="-14707"/>
                    <a:stretch/>
                  </pic:blipFill>
                  <pic:spPr bwMode="auto">
                    <a:xfrm>
                      <a:off x="0" y="0"/>
                      <a:ext cx="385669" cy="30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480D29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8000</w:t>
      </w:r>
      <w:r w:rsidR="009806F4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+5000=13000 руб.</w:t>
      </w:r>
      <w:r w:rsidR="00872AC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0043" w:rsidRPr="00A06C10" w:rsidRDefault="00753A27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C0043" w:rsidRPr="00A06C10">
        <w:rPr>
          <w:rFonts w:ascii="Times New Roman" w:hAnsi="Times New Roman" w:cs="Times New Roman"/>
          <w:b/>
          <w:sz w:val="28"/>
          <w:szCs w:val="28"/>
        </w:rPr>
        <w:t>.</w:t>
      </w:r>
      <w:r w:rsidR="007C0043" w:rsidRPr="00A06C10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</w:t>
      </w:r>
      <w:proofErr w:type="gramStart"/>
      <w:r w:rsidR="007C0043" w:rsidRPr="00A06C10">
        <w:rPr>
          <w:rFonts w:ascii="Times New Roman" w:hAnsi="Times New Roman" w:cs="Times New Roman"/>
          <w:sz w:val="28"/>
          <w:szCs w:val="28"/>
        </w:rPr>
        <w:t xml:space="preserve"> (</w:t>
      </w:r>
      <w:r w:rsidR="007C0043"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735E6E" wp14:editId="10FA5E95">
            <wp:extent cx="246380" cy="246380"/>
            <wp:effectExtent l="0" t="0" r="127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A06C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7C0043" w:rsidRPr="00A06C10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A06C10">
        <w:rPr>
          <w:rFonts w:ascii="Times New Roman" w:hAnsi="Times New Roman" w:cs="Times New Roman"/>
          <w:sz w:val="28"/>
          <w:szCs w:val="28"/>
        </w:rPr>
        <w:t xml:space="preserve">    </w:t>
      </w:r>
      <w:r w:rsidR="007C0043" w:rsidRPr="00A06C10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700B2B94" wp14:editId="7793C878">
            <wp:extent cx="2480945" cy="50101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043" w:rsidRPr="00A06C10">
        <w:rPr>
          <w:rFonts w:ascii="Times New Roman" w:hAnsi="Times New Roman" w:cs="Times New Roman"/>
          <w:sz w:val="28"/>
          <w:szCs w:val="28"/>
        </w:rPr>
        <w:t>,</w:t>
      </w:r>
      <w:r w:rsidR="00EE1B31">
        <w:rPr>
          <w:rFonts w:ascii="Times New Roman" w:hAnsi="Times New Roman" w:cs="Times New Roman"/>
          <w:sz w:val="28"/>
          <w:szCs w:val="28"/>
        </w:rPr>
        <w:t xml:space="preserve"> </w:t>
      </w:r>
      <w:r w:rsidR="007C0043" w:rsidRPr="00A06C10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B7E9F99" wp14:editId="43BDA219">
            <wp:extent cx="286385" cy="246380"/>
            <wp:effectExtent l="0" t="0" r="0" b="127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007A1D" wp14:editId="76598CFD">
            <wp:extent cx="246380" cy="246380"/>
            <wp:effectExtent l="0" t="0" r="127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Pr="00A06C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A06C10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482B9AC" wp14:editId="0619EDC1">
            <wp:extent cx="357505" cy="262255"/>
            <wp:effectExtent l="0" t="0" r="0" b="444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C0043" w:rsidRDefault="00753A27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364">
        <w:pict>
          <v:shape id="Рисунок 25" o:spid="_x0000_i1026" type="#_x0000_t75" style="width:24.6pt;height:20.4pt;visibility:visible;mso-wrap-style:square">
            <v:imagedata r:id="rId44" o:title=""/>
          </v:shape>
        </w:pict>
      </w:r>
      <w:r w:rsidR="007C0043" w:rsidRPr="00A06C10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7C0043" w:rsidRPr="00A06C1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7C0043" w:rsidRPr="00A06C10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753A27" w:rsidRPr="00A06C10" w:rsidRDefault="00753A27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 wp14:anchorId="5F88F533" wp14:editId="24338D9B">
            <wp:extent cx="2480945" cy="501015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4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b/>
          <w:sz w:val="28"/>
          <w:szCs w:val="28"/>
        </w:rPr>
        <w:lastRenderedPageBreak/>
        <w:t>98.</w:t>
      </w:r>
      <w:r w:rsidRPr="00A06C10"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</w:t>
      </w:r>
      <w:proofErr w:type="gramStart"/>
      <w:r w:rsidRPr="00A06C10">
        <w:rPr>
          <w:rFonts w:ascii="Times New Roman" w:hAnsi="Times New Roman" w:cs="Times New Roman"/>
          <w:sz w:val="28"/>
          <w:szCs w:val="28"/>
        </w:rPr>
        <w:t xml:space="preserve"> (</w:t>
      </w: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EE6054" wp14:editId="0CF21EC1">
            <wp:extent cx="334010" cy="246380"/>
            <wp:effectExtent l="0" t="0" r="889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A06C10">
        <w:rPr>
          <w:rFonts w:ascii="Times New Roman" w:hAnsi="Times New Roman" w:cs="Times New Roman"/>
          <w:sz w:val="28"/>
          <w:szCs w:val="28"/>
        </w:rPr>
        <w:t>определяются по формуле:</w:t>
      </w:r>
      <w:r w:rsidR="00A06C1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6C1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929A58" wp14:editId="7637FFB3">
            <wp:extent cx="2162810" cy="4768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>,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sz w:val="28"/>
          <w:szCs w:val="28"/>
        </w:rPr>
        <w:t>где: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597F25" wp14:editId="4D6F97DD">
            <wp:extent cx="437515" cy="246380"/>
            <wp:effectExtent l="0" t="0" r="635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A06C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06C10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1E8EE" wp14:editId="28F1BEAA">
            <wp:extent cx="286385" cy="246380"/>
            <wp:effectExtent l="0" t="0" r="0" b="127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9" w:history="1">
        <w:r w:rsidRPr="00A06C10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06C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50" w:history="1">
        <w:r w:rsidRPr="00A06C1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06C10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7C0043" w:rsidRPr="00A06C10" w:rsidRDefault="007C0043" w:rsidP="00EE1B31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C1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2C4F2E" wp14:editId="07E6863C">
            <wp:extent cx="389890" cy="24638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C10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A06C1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06C10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971133" w:rsidRPr="00A06C10" w:rsidRDefault="00971133" w:rsidP="00EE1B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133" w:rsidRDefault="00753A27" w:rsidP="009A7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3A27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BE" w:rsidRPr="009A77BE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</w:t>
      </w:r>
    </w:p>
    <w:p w:rsidR="009A77BE" w:rsidRPr="009A77BE" w:rsidRDefault="00DF423E" w:rsidP="00DF423E">
      <w:pPr>
        <w:widowControl w:val="0"/>
        <w:adjustRightInd w:val="0"/>
        <w:jc w:val="center"/>
        <w:rPr>
          <w:rFonts w:ascii="Times New Roman" w:hAnsi="Times New Roman" w:cs="Times New Roman"/>
        </w:rPr>
      </w:pPr>
      <w:r>
        <w:rPr>
          <w:noProof/>
          <w:position w:val="-12"/>
          <w:lang w:eastAsia="ru-RU"/>
        </w:rPr>
        <w:drawing>
          <wp:inline distT="0" distB="0" distL="0" distR="0" wp14:anchorId="4703C8C0" wp14:editId="773949D5">
            <wp:extent cx="1394460" cy="2667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,  </w:t>
      </w:r>
      <w:r w:rsidR="009A77BE" w:rsidRPr="009A77BE">
        <w:rPr>
          <w:rFonts w:ascii="Times New Roman" w:hAnsi="Times New Roman" w:cs="Times New Roman"/>
        </w:rPr>
        <w:t>где:</w:t>
      </w:r>
    </w:p>
    <w:p w:rsidR="009A77BE" w:rsidRPr="009A77BE" w:rsidRDefault="009A77BE" w:rsidP="009A77BE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9A77BE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420B335D" wp14:editId="42BE44B6">
            <wp:extent cx="381000" cy="251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BE">
        <w:rPr>
          <w:rFonts w:ascii="Times New Roman" w:hAnsi="Times New Roman" w:cs="Times New Roman"/>
        </w:rPr>
        <w:t xml:space="preserve"> - численность работников, подлежащих диспансеризации;</w:t>
      </w:r>
    </w:p>
    <w:p w:rsidR="00971133" w:rsidRPr="009A77BE" w:rsidRDefault="009A77BE" w:rsidP="009A77BE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7BE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 wp14:anchorId="185ED05D" wp14:editId="086C35E3">
            <wp:extent cx="365760" cy="2514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7BE">
        <w:rPr>
          <w:rFonts w:ascii="Times New Roman" w:hAnsi="Times New Roman" w:cs="Times New Roman"/>
        </w:rPr>
        <w:t xml:space="preserve"> - цена проведения диспансеризации в расчете на 1 работника.</w:t>
      </w:r>
    </w:p>
    <w:p w:rsidR="00971133" w:rsidRDefault="00DF423E" w:rsidP="00DF423E">
      <w:pPr>
        <w:widowControl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>
        <w:rPr>
          <w:noProof/>
          <w:position w:val="-12"/>
          <w:lang w:eastAsia="ru-RU"/>
        </w:rPr>
        <w:drawing>
          <wp:inline distT="0" distB="0" distL="0" distR="0" wp14:anchorId="5905A7ED" wp14:editId="49082542">
            <wp:extent cx="502920" cy="2667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34"/>
                    <a:stretch/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F423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F423E">
        <w:rPr>
          <w:rFonts w:ascii="Times New Roman" w:hAnsi="Times New Roman" w:cs="Times New Roman"/>
          <w:b/>
          <w:sz w:val="28"/>
          <w:szCs w:val="28"/>
          <w:u w:val="single"/>
        </w:rPr>
        <w:t>х 2335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= 9340 руб.</w:t>
      </w:r>
    </w:p>
    <w:p w:rsidR="00971133" w:rsidRDefault="00971133" w:rsidP="00971133">
      <w:pPr>
        <w:ind w:firstLine="709"/>
        <w:jc w:val="both"/>
        <w:rPr>
          <w:b/>
          <w:sz w:val="28"/>
          <w:szCs w:val="28"/>
        </w:rPr>
      </w:pPr>
    </w:p>
    <w:p w:rsidR="00DF423E" w:rsidRPr="00F440D3" w:rsidRDefault="00DF423E" w:rsidP="00DF423E">
      <w:pPr>
        <w:widowControl w:val="0"/>
        <w:adjustRightInd w:val="0"/>
        <w:jc w:val="center"/>
      </w:pPr>
    </w:p>
    <w:p w:rsidR="007C0043" w:rsidRPr="007C0043" w:rsidRDefault="007C0043" w:rsidP="007C0043">
      <w:pPr>
        <w:widowControl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C0043" w:rsidRPr="007C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53" type="#_x0000_t75" style="width:25.8pt;height:18pt;visibility:visible;mso-wrap-style:square" o:bullet="t">
        <v:imagedata r:id="rId1" o:title=""/>
      </v:shape>
    </w:pict>
  </w:numPicBullet>
  <w:numPicBullet w:numPicBulletId="1">
    <w:pict>
      <v:shape id="_x0000_i1654" type="#_x0000_t75" style="width:25.2pt;height:18pt;visibility:visible;mso-wrap-style:square" o:bullet="t">
        <v:imagedata r:id="rId2" o:title=""/>
      </v:shape>
    </w:pict>
  </w:numPicBullet>
  <w:numPicBullet w:numPicBulletId="2">
    <w:pict>
      <v:shape id="_x0000_i1655" type="#_x0000_t75" style="width:22.2pt;height:18pt;visibility:visible;mso-wrap-style:square" o:bullet="t">
        <v:imagedata r:id="rId3" o:title=""/>
      </v:shape>
    </w:pict>
  </w:numPicBullet>
  <w:numPicBullet w:numPicBulletId="3">
    <w:pict>
      <v:shape id="_x0000_i1656" type="#_x0000_t75" style="width:19.8pt;height:18pt;visibility:visible;mso-wrap-style:square" o:bullet="t">
        <v:imagedata r:id="rId4" o:title=""/>
      </v:shape>
    </w:pict>
  </w:numPicBullet>
  <w:numPicBullet w:numPicBulletId="4">
    <w:pict>
      <v:shape id="_x0000_i1657" type="#_x0000_t75" style="width:21pt;height:18pt;visibility:visible;mso-wrap-style:square" o:bullet="t">
        <v:imagedata r:id="rId5" o:title=""/>
      </v:shape>
    </w:pict>
  </w:numPicBullet>
  <w:numPicBullet w:numPicBulletId="5">
    <w:pict>
      <v:shape id="_x0000_i1658" type="#_x0000_t75" style="width:16.8pt;height:18pt;visibility:visible;mso-wrap-style:square" o:bullet="t">
        <v:imagedata r:id="rId6" o:title=""/>
      </v:shape>
    </w:pict>
  </w:numPicBullet>
  <w:numPicBullet w:numPicBulletId="6">
    <w:pict>
      <v:shape id="_x0000_i1659" type="#_x0000_t75" style="width:22.8pt;height:19.2pt;visibility:visible;mso-wrap-style:square" o:bullet="t">
        <v:imagedata r:id="rId7" o:title=""/>
      </v:shape>
    </w:pict>
  </w:numPicBullet>
  <w:numPicBullet w:numPicBulletId="7">
    <w:pict>
      <v:shape id="_x0000_i1660" type="#_x0000_t75" style="width:21pt;height:18pt;visibility:visible;mso-wrap-style:square" o:bullet="t">
        <v:imagedata r:id="rId8" o:title=""/>
      </v:shape>
    </w:pict>
  </w:numPicBullet>
  <w:numPicBullet w:numPicBulletId="8">
    <w:pict>
      <v:shape id="_x0000_i1661" type="#_x0000_t75" style="width:21pt;height:18pt;visibility:visible;mso-wrap-style:square" o:bullet="t">
        <v:imagedata r:id="rId9" o:title=""/>
      </v:shape>
    </w:pict>
  </w:numPicBullet>
  <w:numPicBullet w:numPicBulletId="9">
    <w:pict>
      <v:shape id="_x0000_i1662" type="#_x0000_t75" style="width:25.2pt;height:18pt;visibility:visible;mso-wrap-style:square" o:bullet="t">
        <v:imagedata r:id="rId10" o:title=""/>
      </v:shape>
    </w:pict>
  </w:numPicBullet>
  <w:numPicBullet w:numPicBulletId="10">
    <w:pict>
      <v:shape id="_x0000_i1663" type="#_x0000_t75" style="width:24pt;height:18pt;visibility:visible;mso-wrap-style:square" o:bullet="t">
        <v:imagedata r:id="rId11" o:title=""/>
      </v:shape>
    </w:pict>
  </w:numPicBullet>
  <w:numPicBullet w:numPicBulletId="11">
    <w:pict>
      <v:shape id="_x0000_i1664" type="#_x0000_t75" style="width:18pt;height:18pt;visibility:visible;mso-wrap-style:square" o:bullet="t">
        <v:imagedata r:id="rId12" o:title=""/>
      </v:shape>
    </w:pict>
  </w:numPicBullet>
  <w:numPicBullet w:numPicBulletId="12">
    <w:pict>
      <v:shape id="_x0000_i1665" type="#_x0000_t75" style="width:22.8pt;height:19.2pt;visibility:visible;mso-wrap-style:square" o:bullet="t">
        <v:imagedata r:id="rId13" o:title=""/>
      </v:shape>
    </w:pict>
  </w:numPicBullet>
  <w:abstractNum w:abstractNumId="0">
    <w:nsid w:val="07CC41E0"/>
    <w:multiLevelType w:val="hybridMultilevel"/>
    <w:tmpl w:val="F64A409E"/>
    <w:lvl w:ilvl="0" w:tplc="7264D40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C466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C9D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04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E0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25C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4E78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C63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63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59616E8"/>
    <w:multiLevelType w:val="hybridMultilevel"/>
    <w:tmpl w:val="ED009E94"/>
    <w:lvl w:ilvl="0" w:tplc="458A312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2E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C4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AC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80C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FE2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48B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286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3E0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BAF7088"/>
    <w:multiLevelType w:val="hybridMultilevel"/>
    <w:tmpl w:val="E40C4E94"/>
    <w:lvl w:ilvl="0" w:tplc="FFB44E5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63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7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1E2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43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AC3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AF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0C5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EE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36479AA"/>
    <w:multiLevelType w:val="hybridMultilevel"/>
    <w:tmpl w:val="729657A0"/>
    <w:lvl w:ilvl="0" w:tplc="EB20A7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AC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6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83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4C1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F43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65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E5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329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2A7743"/>
    <w:multiLevelType w:val="hybridMultilevel"/>
    <w:tmpl w:val="1FC2ADFA"/>
    <w:lvl w:ilvl="0" w:tplc="F26831C8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8E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7A7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4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640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C6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62D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64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705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C8324D2"/>
    <w:multiLevelType w:val="hybridMultilevel"/>
    <w:tmpl w:val="8E1C3260"/>
    <w:lvl w:ilvl="0" w:tplc="1632E83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87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895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84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005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00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E9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4D2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584C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F765347"/>
    <w:multiLevelType w:val="hybridMultilevel"/>
    <w:tmpl w:val="2F9A733E"/>
    <w:lvl w:ilvl="0" w:tplc="AFE8F41E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AF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46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0F2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C5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763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C5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8F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E07B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FD2220E"/>
    <w:multiLevelType w:val="hybridMultilevel"/>
    <w:tmpl w:val="3F7603E6"/>
    <w:lvl w:ilvl="0" w:tplc="CEC29D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681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2C1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F88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E9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CA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68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87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246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D951076"/>
    <w:multiLevelType w:val="hybridMultilevel"/>
    <w:tmpl w:val="3EC43FE0"/>
    <w:lvl w:ilvl="0" w:tplc="ED6CD28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D44CFB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81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89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4E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A28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2E5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A9D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06A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8A"/>
    <w:rsid w:val="000448E7"/>
    <w:rsid w:val="000E6436"/>
    <w:rsid w:val="00161B19"/>
    <w:rsid w:val="00246EF1"/>
    <w:rsid w:val="002A3C6D"/>
    <w:rsid w:val="002F0E21"/>
    <w:rsid w:val="0031588A"/>
    <w:rsid w:val="003434D3"/>
    <w:rsid w:val="003C6F4F"/>
    <w:rsid w:val="003E619F"/>
    <w:rsid w:val="003F6B55"/>
    <w:rsid w:val="00480D29"/>
    <w:rsid w:val="004F74C6"/>
    <w:rsid w:val="00513B07"/>
    <w:rsid w:val="005520E6"/>
    <w:rsid w:val="0058210E"/>
    <w:rsid w:val="005E0761"/>
    <w:rsid w:val="006000FC"/>
    <w:rsid w:val="00611D75"/>
    <w:rsid w:val="006B7933"/>
    <w:rsid w:val="006B7D7B"/>
    <w:rsid w:val="00753A27"/>
    <w:rsid w:val="007B4D49"/>
    <w:rsid w:val="007C0043"/>
    <w:rsid w:val="00872AC5"/>
    <w:rsid w:val="008E6581"/>
    <w:rsid w:val="00971133"/>
    <w:rsid w:val="009806F4"/>
    <w:rsid w:val="009A77BE"/>
    <w:rsid w:val="009C400F"/>
    <w:rsid w:val="00A06C10"/>
    <w:rsid w:val="00A4563A"/>
    <w:rsid w:val="00AA1F19"/>
    <w:rsid w:val="00B05F49"/>
    <w:rsid w:val="00B434DF"/>
    <w:rsid w:val="00C34484"/>
    <w:rsid w:val="00CA0B14"/>
    <w:rsid w:val="00CF2AE6"/>
    <w:rsid w:val="00D17764"/>
    <w:rsid w:val="00D808BB"/>
    <w:rsid w:val="00DF423E"/>
    <w:rsid w:val="00E478B4"/>
    <w:rsid w:val="00E62307"/>
    <w:rsid w:val="00E665B8"/>
    <w:rsid w:val="00EE1B31"/>
    <w:rsid w:val="00F14E43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04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44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8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04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4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1.wmf"/><Relationship Id="rId18" Type="http://schemas.openxmlformats.org/officeDocument/2006/relationships/image" Target="media/image26.wmf"/><Relationship Id="rId26" Type="http://schemas.openxmlformats.org/officeDocument/2006/relationships/image" Target="media/image33.wmf"/><Relationship Id="rId39" Type="http://schemas.openxmlformats.org/officeDocument/2006/relationships/image" Target="media/image45.wmf"/><Relationship Id="rId21" Type="http://schemas.openxmlformats.org/officeDocument/2006/relationships/image" Target="media/image29.wmf"/><Relationship Id="rId34" Type="http://schemas.openxmlformats.org/officeDocument/2006/relationships/image" Target="media/image40.wmf"/><Relationship Id="rId42" Type="http://schemas.openxmlformats.org/officeDocument/2006/relationships/image" Target="media/image48.wmf"/><Relationship Id="rId47" Type="http://schemas.openxmlformats.org/officeDocument/2006/relationships/image" Target="media/image52.wmf"/><Relationship Id="rId50" Type="http://schemas.openxmlformats.org/officeDocument/2006/relationships/hyperlink" Target="consultantplus://offline/ref=8D99504A387D43AB56B8BE22623451574BDE2D3D91126C8C7AA6BAE4EE88C6B305EEF756C1E81DD7QEy5H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5.wmf"/><Relationship Id="rId12" Type="http://schemas.openxmlformats.org/officeDocument/2006/relationships/image" Target="media/image20.wmf"/><Relationship Id="rId17" Type="http://schemas.openxmlformats.org/officeDocument/2006/relationships/image" Target="media/image25.wmf"/><Relationship Id="rId25" Type="http://schemas.openxmlformats.org/officeDocument/2006/relationships/image" Target="media/image32.wmf"/><Relationship Id="rId33" Type="http://schemas.openxmlformats.org/officeDocument/2006/relationships/image" Target="media/image39.wmf"/><Relationship Id="rId38" Type="http://schemas.openxmlformats.org/officeDocument/2006/relationships/image" Target="media/image44.wmf"/><Relationship Id="rId46" Type="http://schemas.openxmlformats.org/officeDocument/2006/relationships/image" Target="media/image51.wmf"/><Relationship Id="rId2" Type="http://schemas.openxmlformats.org/officeDocument/2006/relationships/styles" Target="styles.xml"/><Relationship Id="rId16" Type="http://schemas.openxmlformats.org/officeDocument/2006/relationships/image" Target="media/image24.wmf"/><Relationship Id="rId20" Type="http://schemas.openxmlformats.org/officeDocument/2006/relationships/image" Target="media/image28.wmf"/><Relationship Id="rId29" Type="http://schemas.openxmlformats.org/officeDocument/2006/relationships/image" Target="media/image36.wmf"/><Relationship Id="rId41" Type="http://schemas.openxmlformats.org/officeDocument/2006/relationships/image" Target="media/image47.wmf"/><Relationship Id="rId54" Type="http://schemas.openxmlformats.org/officeDocument/2006/relationships/image" Target="media/image57.wmf"/><Relationship Id="rId1" Type="http://schemas.openxmlformats.org/officeDocument/2006/relationships/numbering" Target="numbering.xml"/><Relationship Id="rId6" Type="http://schemas.openxmlformats.org/officeDocument/2006/relationships/image" Target="media/image14.jpeg"/><Relationship Id="rId11" Type="http://schemas.openxmlformats.org/officeDocument/2006/relationships/image" Target="media/image19.wmf"/><Relationship Id="rId24" Type="http://schemas.openxmlformats.org/officeDocument/2006/relationships/image" Target="media/image31.wmf"/><Relationship Id="rId32" Type="http://schemas.openxmlformats.org/officeDocument/2006/relationships/image" Target="media/image38.wmf"/><Relationship Id="rId37" Type="http://schemas.openxmlformats.org/officeDocument/2006/relationships/image" Target="media/image43.wmf"/><Relationship Id="rId40" Type="http://schemas.openxmlformats.org/officeDocument/2006/relationships/image" Target="media/image46.wmf"/><Relationship Id="rId45" Type="http://schemas.openxmlformats.org/officeDocument/2006/relationships/image" Target="media/image50.wmf"/><Relationship Id="rId53" Type="http://schemas.openxmlformats.org/officeDocument/2006/relationships/image" Target="media/image56.wmf"/><Relationship Id="rId5" Type="http://schemas.openxmlformats.org/officeDocument/2006/relationships/webSettings" Target="webSettings.xml"/><Relationship Id="rId15" Type="http://schemas.openxmlformats.org/officeDocument/2006/relationships/image" Target="media/image23.wmf"/><Relationship Id="rId23" Type="http://schemas.openxmlformats.org/officeDocument/2006/relationships/image" Target="media/image30.wmf"/><Relationship Id="rId28" Type="http://schemas.openxmlformats.org/officeDocument/2006/relationships/image" Target="media/image35.wmf"/><Relationship Id="rId36" Type="http://schemas.openxmlformats.org/officeDocument/2006/relationships/image" Target="media/image42.wmf"/><Relationship Id="rId49" Type="http://schemas.openxmlformats.org/officeDocument/2006/relationships/hyperlink" Target="consultantplus://offline/ref=8D99504A387D43AB56B8BE22623451574BDE2D3D91126C8C7AA6BAE4EE88C6B305EEF756C1E81EDFQEy7H" TargetMode="External"/><Relationship Id="rId10" Type="http://schemas.openxmlformats.org/officeDocument/2006/relationships/image" Target="media/image18.wmf"/><Relationship Id="rId19" Type="http://schemas.openxmlformats.org/officeDocument/2006/relationships/image" Target="media/image27.wmf"/><Relationship Id="rId31" Type="http://schemas.openxmlformats.org/officeDocument/2006/relationships/image" Target="media/image37.wmf"/><Relationship Id="rId44" Type="http://schemas.openxmlformats.org/officeDocument/2006/relationships/image" Target="media/image13.wmf"/><Relationship Id="rId52" Type="http://schemas.openxmlformats.org/officeDocument/2006/relationships/image" Target="media/image55.wmf"/><Relationship Id="rId4" Type="http://schemas.openxmlformats.org/officeDocument/2006/relationships/settings" Target="settings.xml"/><Relationship Id="rId9" Type="http://schemas.openxmlformats.org/officeDocument/2006/relationships/image" Target="media/image17.wmf"/><Relationship Id="rId14" Type="http://schemas.openxmlformats.org/officeDocument/2006/relationships/image" Target="media/image22.wmf"/><Relationship Id="rId22" Type="http://schemas.openxmlformats.org/officeDocument/2006/relationships/image" Target="media/image10.wmf"/><Relationship Id="rId27" Type="http://schemas.openxmlformats.org/officeDocument/2006/relationships/image" Target="media/image34.wmf"/><Relationship Id="rId30" Type="http://schemas.openxmlformats.org/officeDocument/2006/relationships/hyperlink" Target="consultantplus://offline/ref=8D99504A387D43AB56B8BE22623451574BDF2437911D6C8C7AA6BAE4EEQ8y8H" TargetMode="External"/><Relationship Id="rId35" Type="http://schemas.openxmlformats.org/officeDocument/2006/relationships/image" Target="media/image41.wmf"/><Relationship Id="rId43" Type="http://schemas.openxmlformats.org/officeDocument/2006/relationships/image" Target="media/image49.wmf"/><Relationship Id="rId48" Type="http://schemas.openxmlformats.org/officeDocument/2006/relationships/image" Target="media/image53.wmf"/><Relationship Id="rId56" Type="http://schemas.openxmlformats.org/officeDocument/2006/relationships/theme" Target="theme/theme1.xml"/><Relationship Id="rId8" Type="http://schemas.openxmlformats.org/officeDocument/2006/relationships/image" Target="media/image16.wmf"/><Relationship Id="rId51" Type="http://schemas.openxmlformats.org/officeDocument/2006/relationships/image" Target="media/image54.wmf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2016-05-20T09:01:00Z</dcterms:created>
  <dcterms:modified xsi:type="dcterms:W3CDTF">2016-06-29T08:12:00Z</dcterms:modified>
</cp:coreProperties>
</file>