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8298E">
      <w:pPr>
        <w:rPr>
          <w:sz w:val="28"/>
          <w:szCs w:val="28"/>
        </w:rPr>
      </w:pPr>
      <w:r>
        <w:rPr>
          <w:sz w:val="28"/>
          <w:szCs w:val="28"/>
          <w:u w:val="single"/>
        </w:rPr>
        <w:t>19.09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1162</w:t>
      </w:r>
    </w:p>
    <w:p w:rsidR="00DC4A4B" w:rsidRDefault="00F829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F8298E" w:rsidRDefault="00F8298E" w:rsidP="00F8298E">
      <w:pPr>
        <w:jc w:val="center"/>
        <w:rPr>
          <w:b/>
          <w:sz w:val="28"/>
          <w:szCs w:val="28"/>
        </w:rPr>
      </w:pPr>
      <w:r w:rsidRPr="00F8298E">
        <w:rPr>
          <w:b/>
          <w:sz w:val="28"/>
          <w:szCs w:val="28"/>
        </w:rPr>
        <w:t>О внесении изменений в Комплексную программу</w:t>
      </w:r>
    </w:p>
    <w:p w:rsidR="00F8298E" w:rsidRPr="00F8298E" w:rsidRDefault="00F8298E" w:rsidP="00F8298E">
      <w:pPr>
        <w:jc w:val="center"/>
        <w:rPr>
          <w:b/>
          <w:sz w:val="28"/>
          <w:szCs w:val="28"/>
        </w:rPr>
      </w:pPr>
      <w:r w:rsidRPr="00F8298E">
        <w:rPr>
          <w:b/>
          <w:sz w:val="28"/>
          <w:szCs w:val="28"/>
        </w:rPr>
        <w:t>Североуральского городского округа «Создание в Североуральском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</w:t>
      </w:r>
      <w:r>
        <w:rPr>
          <w:b/>
          <w:sz w:val="28"/>
          <w:szCs w:val="28"/>
        </w:rPr>
        <w:t>»</w:t>
      </w:r>
      <w:r w:rsidRPr="00F8298E">
        <w:rPr>
          <w:b/>
          <w:sz w:val="28"/>
          <w:szCs w:val="28"/>
        </w:rPr>
        <w:t xml:space="preserve"> на 2016 - 2025 годы, </w:t>
      </w:r>
      <w:proofErr w:type="gramStart"/>
      <w:r w:rsidRPr="00F8298E">
        <w:rPr>
          <w:b/>
          <w:sz w:val="28"/>
          <w:szCs w:val="28"/>
        </w:rPr>
        <w:t>утверждённую</w:t>
      </w:r>
      <w:proofErr w:type="gramEnd"/>
      <w:r w:rsidRPr="00F8298E">
        <w:rPr>
          <w:b/>
          <w:sz w:val="28"/>
          <w:szCs w:val="28"/>
        </w:rPr>
        <w:t xml:space="preserve"> постановлением Администрации Североуральского городского округа № 989 от 10.08.2016</w:t>
      </w:r>
    </w:p>
    <w:p w:rsidR="00F8298E" w:rsidRPr="00F8298E" w:rsidRDefault="00F8298E" w:rsidP="00F8298E">
      <w:pPr>
        <w:jc w:val="center"/>
        <w:rPr>
          <w:b/>
          <w:sz w:val="28"/>
          <w:szCs w:val="28"/>
        </w:rPr>
      </w:pPr>
    </w:p>
    <w:p w:rsidR="00F8298E" w:rsidRPr="00F8298E" w:rsidRDefault="00F8298E" w:rsidP="00F8298E">
      <w:pPr>
        <w:ind w:firstLine="720"/>
        <w:jc w:val="both"/>
        <w:rPr>
          <w:sz w:val="28"/>
          <w:szCs w:val="28"/>
        </w:rPr>
      </w:pPr>
      <w:proofErr w:type="gramStart"/>
      <w:r w:rsidRPr="00F8298E">
        <w:rPr>
          <w:sz w:val="28"/>
          <w:szCs w:val="28"/>
        </w:rPr>
        <w:t xml:space="preserve">В соответствии с распоряжением Правительства Российской Федерации </w:t>
      </w:r>
      <w:r>
        <w:rPr>
          <w:sz w:val="28"/>
          <w:szCs w:val="28"/>
        </w:rPr>
        <w:t xml:space="preserve">                        </w:t>
      </w:r>
      <w:r w:rsidRPr="00F8298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8298E">
        <w:rPr>
          <w:sz w:val="28"/>
          <w:szCs w:val="28"/>
        </w:rPr>
        <w:t>23.10.2015 №</w:t>
      </w:r>
      <w:r>
        <w:rPr>
          <w:sz w:val="28"/>
          <w:szCs w:val="28"/>
        </w:rPr>
        <w:t xml:space="preserve"> </w:t>
      </w:r>
      <w:r w:rsidRPr="00F8298E">
        <w:rPr>
          <w:sz w:val="28"/>
          <w:szCs w:val="28"/>
        </w:rPr>
        <w:t>2145-р «О программе «Содействие созданию в субъектах Российской Федерации (исходя из прогнозируемой потребности) новых мест в общеобразовательных организациях» на 2016–2025 годы», постановлениями Правительства Свердловской области от 25.01.2016 № 53-ПП «Об утверждении государственной программы Свердловской области Содействие созданию в Свердловской области (исходя из прогнозируемой потребности) новых мест в общеобразовательных организациях» на 2016 - 2025</w:t>
      </w:r>
      <w:proofErr w:type="gramEnd"/>
      <w:r w:rsidRPr="00F8298E">
        <w:rPr>
          <w:sz w:val="28"/>
          <w:szCs w:val="28"/>
        </w:rPr>
        <w:t xml:space="preserve"> </w:t>
      </w:r>
      <w:proofErr w:type="gramStart"/>
      <w:r w:rsidRPr="00F8298E">
        <w:rPr>
          <w:sz w:val="28"/>
          <w:szCs w:val="28"/>
        </w:rPr>
        <w:t xml:space="preserve">годы и от 16.08.2016 </w:t>
      </w:r>
      <w:r>
        <w:rPr>
          <w:sz w:val="28"/>
          <w:szCs w:val="28"/>
        </w:rPr>
        <w:t xml:space="preserve">                               </w:t>
      </w:r>
      <w:r w:rsidRPr="00F8298E">
        <w:rPr>
          <w:sz w:val="28"/>
          <w:szCs w:val="28"/>
        </w:rPr>
        <w:t xml:space="preserve">№ 569-ПП «О внесении изменений в постановление Правительства Свердловской области от 22.03.2016 № 177-ПП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между муниципальными образованиями, расположенными на территории Свердловской области, </w:t>
      </w:r>
      <w:r>
        <w:rPr>
          <w:sz w:val="28"/>
          <w:szCs w:val="28"/>
        </w:rPr>
        <w:t xml:space="preserve">                                </w:t>
      </w:r>
      <w:r w:rsidRPr="00F8298E">
        <w:rPr>
          <w:sz w:val="28"/>
          <w:szCs w:val="28"/>
        </w:rPr>
        <w:t>в 2016 году», Уставом Североуральского городского округа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F8298E" w:rsidRPr="00F8298E" w:rsidRDefault="00F8298E" w:rsidP="00F8298E">
      <w:pPr>
        <w:ind w:firstLine="709"/>
        <w:jc w:val="both"/>
        <w:rPr>
          <w:sz w:val="28"/>
          <w:szCs w:val="28"/>
        </w:rPr>
      </w:pPr>
      <w:r w:rsidRPr="00F8298E">
        <w:rPr>
          <w:sz w:val="28"/>
          <w:szCs w:val="28"/>
        </w:rPr>
        <w:t xml:space="preserve">1. </w:t>
      </w:r>
      <w:r w:rsidRPr="00F8298E">
        <w:rPr>
          <w:kern w:val="3"/>
          <w:sz w:val="28"/>
          <w:szCs w:val="28"/>
          <w:lang w:eastAsia="zh-CN"/>
        </w:rPr>
        <w:t>Внести изменения в Комплексную программу</w:t>
      </w:r>
      <w:r w:rsidRPr="00F8298E">
        <w:rPr>
          <w:sz w:val="28"/>
          <w:szCs w:val="28"/>
        </w:rPr>
        <w:t xml:space="preserve"> Североуральского городского округа «Создание </w:t>
      </w:r>
      <w:proofErr w:type="gramStart"/>
      <w:r w:rsidRPr="00F8298E">
        <w:rPr>
          <w:sz w:val="28"/>
          <w:szCs w:val="28"/>
        </w:rPr>
        <w:t>в</w:t>
      </w:r>
      <w:proofErr w:type="gramEnd"/>
      <w:r w:rsidRPr="00F8298E">
        <w:rPr>
          <w:sz w:val="28"/>
          <w:szCs w:val="28"/>
        </w:rPr>
        <w:t xml:space="preserve"> </w:t>
      </w:r>
      <w:proofErr w:type="gramStart"/>
      <w:r w:rsidRPr="00F8298E">
        <w:rPr>
          <w:sz w:val="28"/>
          <w:szCs w:val="28"/>
        </w:rPr>
        <w:t>Североуральском</w:t>
      </w:r>
      <w:proofErr w:type="gramEnd"/>
      <w:r w:rsidRPr="00F8298E">
        <w:rPr>
          <w:sz w:val="28"/>
          <w:szCs w:val="28"/>
        </w:rPr>
        <w:t xml:space="preserve">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обучения»</w:t>
      </w:r>
      <w:r>
        <w:rPr>
          <w:sz w:val="28"/>
          <w:szCs w:val="28"/>
        </w:rPr>
        <w:t xml:space="preserve">                                     </w:t>
      </w:r>
      <w:r w:rsidRPr="00F8298E">
        <w:rPr>
          <w:sz w:val="28"/>
          <w:szCs w:val="28"/>
        </w:rPr>
        <w:t xml:space="preserve"> на 2016 - 2025 годы, утверждённую постановлением Администрации Североуральского городского округа от 10.08.2016</w:t>
      </w:r>
      <w:r>
        <w:rPr>
          <w:sz w:val="28"/>
          <w:szCs w:val="28"/>
        </w:rPr>
        <w:t xml:space="preserve"> </w:t>
      </w:r>
      <w:r w:rsidRPr="00F8298E">
        <w:rPr>
          <w:sz w:val="28"/>
          <w:szCs w:val="28"/>
        </w:rPr>
        <w:t xml:space="preserve">№ 989, изложив в новой редакции: </w:t>
      </w:r>
      <w:r>
        <w:rPr>
          <w:sz w:val="28"/>
          <w:szCs w:val="28"/>
        </w:rPr>
        <w:t xml:space="preserve">1.1. </w:t>
      </w:r>
      <w:r w:rsidRPr="00F8298E">
        <w:rPr>
          <w:sz w:val="28"/>
          <w:szCs w:val="28"/>
        </w:rPr>
        <w:t xml:space="preserve">Паспорт </w:t>
      </w:r>
      <w:r w:rsidRPr="00F8298E">
        <w:rPr>
          <w:kern w:val="3"/>
          <w:sz w:val="28"/>
          <w:szCs w:val="28"/>
          <w:lang w:eastAsia="zh-CN"/>
        </w:rPr>
        <w:t>Комплексной программы</w:t>
      </w:r>
      <w:r w:rsidRPr="00F8298E">
        <w:rPr>
          <w:sz w:val="28"/>
          <w:szCs w:val="28"/>
        </w:rPr>
        <w:t xml:space="preserve"> Североуральского городского округа «Создание </w:t>
      </w:r>
      <w:proofErr w:type="gramStart"/>
      <w:r w:rsidRPr="00F8298E">
        <w:rPr>
          <w:sz w:val="28"/>
          <w:szCs w:val="28"/>
        </w:rPr>
        <w:t>в</w:t>
      </w:r>
      <w:proofErr w:type="gramEnd"/>
      <w:r w:rsidRPr="00F8298E">
        <w:rPr>
          <w:sz w:val="28"/>
          <w:szCs w:val="28"/>
        </w:rPr>
        <w:t xml:space="preserve"> </w:t>
      </w:r>
      <w:proofErr w:type="gramStart"/>
      <w:r w:rsidRPr="00F8298E">
        <w:rPr>
          <w:sz w:val="28"/>
          <w:szCs w:val="28"/>
        </w:rPr>
        <w:t>Североуральском</w:t>
      </w:r>
      <w:proofErr w:type="gramEnd"/>
      <w:r w:rsidRPr="00F8298E">
        <w:rPr>
          <w:sz w:val="28"/>
          <w:szCs w:val="28"/>
        </w:rPr>
        <w:t xml:space="preserve"> городском округе новых мест в общеобразовательных организациях в соответствии с прогнозируемой </w:t>
      </w:r>
      <w:r w:rsidRPr="00F8298E">
        <w:rPr>
          <w:sz w:val="28"/>
          <w:szCs w:val="28"/>
        </w:rPr>
        <w:lastRenderedPageBreak/>
        <w:t>потребностью и современными требованиями к условиям обучения» на 2016 - 2025 годы,</w:t>
      </w:r>
      <w:r>
        <w:rPr>
          <w:sz w:val="28"/>
          <w:szCs w:val="28"/>
        </w:rPr>
        <w:t xml:space="preserve"> 1.2.</w:t>
      </w:r>
      <w:r w:rsidRPr="00F8298E">
        <w:rPr>
          <w:sz w:val="28"/>
          <w:szCs w:val="28"/>
        </w:rPr>
        <w:t xml:space="preserve"> Раздел 3 </w:t>
      </w:r>
      <w:r>
        <w:rPr>
          <w:sz w:val="28"/>
          <w:szCs w:val="28"/>
        </w:rPr>
        <w:t xml:space="preserve">(прилагается); </w:t>
      </w:r>
      <w:r w:rsidRPr="00F8298E">
        <w:rPr>
          <w:sz w:val="28"/>
          <w:szCs w:val="28"/>
        </w:rPr>
        <w:t>План мероприятий по выполнению Программы</w:t>
      </w:r>
      <w:r>
        <w:rPr>
          <w:sz w:val="28"/>
          <w:szCs w:val="28"/>
        </w:rPr>
        <w:t xml:space="preserve"> (прилагается)</w:t>
      </w:r>
      <w:r w:rsidRPr="00F8298E">
        <w:rPr>
          <w:sz w:val="28"/>
          <w:szCs w:val="28"/>
        </w:rPr>
        <w:t xml:space="preserve">, </w:t>
      </w:r>
      <w:r>
        <w:rPr>
          <w:sz w:val="28"/>
          <w:szCs w:val="28"/>
        </w:rPr>
        <w:t>1.3. п</w:t>
      </w:r>
      <w:r w:rsidRPr="00F8298E">
        <w:rPr>
          <w:sz w:val="28"/>
          <w:szCs w:val="28"/>
        </w:rPr>
        <w:t xml:space="preserve">риложение № 2 к </w:t>
      </w:r>
      <w:r w:rsidRPr="00F8298E">
        <w:rPr>
          <w:kern w:val="3"/>
          <w:sz w:val="28"/>
          <w:szCs w:val="28"/>
          <w:lang w:eastAsia="zh-CN"/>
        </w:rPr>
        <w:t>Комплексной программе</w:t>
      </w:r>
      <w:r w:rsidRPr="00F8298E">
        <w:rPr>
          <w:sz w:val="28"/>
          <w:szCs w:val="28"/>
        </w:rPr>
        <w:t xml:space="preserve"> Североуральского городского округа «Создание </w:t>
      </w:r>
      <w:proofErr w:type="gramStart"/>
      <w:r w:rsidRPr="00F8298E">
        <w:rPr>
          <w:sz w:val="28"/>
          <w:szCs w:val="28"/>
        </w:rPr>
        <w:t>в</w:t>
      </w:r>
      <w:proofErr w:type="gramEnd"/>
      <w:r w:rsidRPr="00F8298E">
        <w:rPr>
          <w:sz w:val="28"/>
          <w:szCs w:val="28"/>
        </w:rPr>
        <w:t xml:space="preserve"> </w:t>
      </w:r>
      <w:proofErr w:type="gramStart"/>
      <w:r w:rsidRPr="00F8298E">
        <w:rPr>
          <w:sz w:val="28"/>
          <w:szCs w:val="28"/>
        </w:rPr>
        <w:t>Североуральском</w:t>
      </w:r>
      <w:proofErr w:type="gramEnd"/>
      <w:r w:rsidRPr="00F8298E">
        <w:rPr>
          <w:sz w:val="28"/>
          <w:szCs w:val="28"/>
        </w:rPr>
        <w:t xml:space="preserve">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обучения»</w:t>
      </w:r>
      <w:r>
        <w:rPr>
          <w:sz w:val="28"/>
          <w:szCs w:val="28"/>
        </w:rPr>
        <w:t xml:space="preserve">                                       </w:t>
      </w:r>
      <w:r w:rsidRPr="00F8298E">
        <w:rPr>
          <w:sz w:val="28"/>
          <w:szCs w:val="28"/>
        </w:rPr>
        <w:t xml:space="preserve"> на 2016 - 2025 годы</w:t>
      </w:r>
      <w:r>
        <w:rPr>
          <w:sz w:val="28"/>
          <w:szCs w:val="28"/>
        </w:rPr>
        <w:t xml:space="preserve"> (прилагается)</w:t>
      </w:r>
      <w:r w:rsidRPr="00F8298E">
        <w:rPr>
          <w:sz w:val="28"/>
          <w:szCs w:val="28"/>
        </w:rPr>
        <w:t xml:space="preserve">. </w:t>
      </w:r>
    </w:p>
    <w:p w:rsidR="00F8298E" w:rsidRPr="00F8298E" w:rsidRDefault="00F8298E" w:rsidP="00F8298E">
      <w:pPr>
        <w:suppressAutoHyphens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F8298E">
        <w:rPr>
          <w:kern w:val="3"/>
          <w:sz w:val="28"/>
          <w:szCs w:val="28"/>
        </w:rPr>
        <w:t xml:space="preserve">2. </w:t>
      </w:r>
      <w:r w:rsidRPr="00F8298E"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F8298E" w:rsidRPr="00F8298E" w:rsidRDefault="00F8298E" w:rsidP="00F8298E">
      <w:pPr>
        <w:widowControl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8298E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возложить на З</w:t>
      </w:r>
      <w:r w:rsidRPr="00F8298E">
        <w:rPr>
          <w:sz w:val="28"/>
          <w:szCs w:val="28"/>
        </w:rPr>
        <w:t xml:space="preserve">аместителя Главы Администрации Североуральского городского округа по социальным вопросам И. И. </w:t>
      </w:r>
      <w:proofErr w:type="gramStart"/>
      <w:r w:rsidRPr="00F8298E">
        <w:rPr>
          <w:sz w:val="28"/>
          <w:szCs w:val="28"/>
        </w:rPr>
        <w:t>Достовалову</w:t>
      </w:r>
      <w:proofErr w:type="gramEnd"/>
      <w:r w:rsidRPr="00F8298E">
        <w:rPr>
          <w:sz w:val="28"/>
          <w:szCs w:val="28"/>
        </w:rPr>
        <w:t xml:space="preserve">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F8298E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F8298E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550C" w:rsidRDefault="001E550C" w:rsidP="001E550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550C" w:rsidRDefault="001E550C" w:rsidP="001E550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550C" w:rsidRDefault="001E550C" w:rsidP="001E550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</w:t>
      </w:r>
      <w:r>
        <w:rPr>
          <w:rFonts w:ascii="Times New Roman" w:hAnsi="Times New Roman" w:cs="Times New Roman"/>
          <w:sz w:val="28"/>
          <w:szCs w:val="28"/>
        </w:rPr>
        <w:t>ероуральского городского округа</w:t>
      </w:r>
    </w:p>
    <w:p w:rsidR="001E550C" w:rsidRDefault="001E550C" w:rsidP="001E550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16.09.2016 № 1162</w:t>
      </w:r>
    </w:p>
    <w:p w:rsidR="001E550C" w:rsidRDefault="001E550C" w:rsidP="001E55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550C" w:rsidRDefault="001E550C" w:rsidP="001E55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550C" w:rsidRDefault="001E550C" w:rsidP="001E55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E550C" w:rsidRDefault="001E550C" w:rsidP="001E5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Комплексной программы Североуральского городского округа</w:t>
      </w:r>
    </w:p>
    <w:p w:rsidR="001E550C" w:rsidRDefault="001E550C" w:rsidP="001E5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новых мест в общеобразовательных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зациях в соответствии</w:t>
      </w:r>
    </w:p>
    <w:p w:rsidR="001E550C" w:rsidRDefault="001E550C" w:rsidP="001E5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прогнозируемой потребностью и современными требованиями</w:t>
      </w:r>
    </w:p>
    <w:p w:rsidR="001E550C" w:rsidRDefault="001E550C" w:rsidP="001E5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обучения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2016 - 2025 годы</w:t>
      </w:r>
    </w:p>
    <w:p w:rsidR="001E550C" w:rsidRDefault="001E550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088"/>
      </w:tblGrid>
      <w:tr w:rsidR="001E550C" w:rsidRPr="001E550C" w:rsidTr="001E550C">
        <w:tc>
          <w:tcPr>
            <w:tcW w:w="3261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</w:tr>
      <w:tr w:rsidR="001E550C" w:rsidRPr="001E550C" w:rsidTr="001E550C">
        <w:tc>
          <w:tcPr>
            <w:tcW w:w="3261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Управление образования Администрации Североуральского городского округа, общеобразовательные организации Североуральского городского округа</w:t>
            </w:r>
          </w:p>
        </w:tc>
      </w:tr>
      <w:tr w:rsidR="001E550C" w:rsidRPr="001E550C" w:rsidTr="001E550C">
        <w:tc>
          <w:tcPr>
            <w:tcW w:w="3261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1E550C" w:rsidRPr="001E550C" w:rsidRDefault="001E550C" w:rsidP="001E550C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I этап – 2016–2020 годы</w:t>
            </w:r>
          </w:p>
          <w:p w:rsidR="001E550C" w:rsidRPr="001E550C" w:rsidRDefault="001E550C" w:rsidP="001E550C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II этап – 2021–2025 годы</w:t>
            </w:r>
          </w:p>
        </w:tc>
      </w:tr>
      <w:tr w:rsidR="001E550C" w:rsidRPr="001E550C" w:rsidTr="001E550C">
        <w:trPr>
          <w:trHeight w:val="4389"/>
        </w:trPr>
        <w:tc>
          <w:tcPr>
            <w:tcW w:w="3261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7088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 xml:space="preserve">Цель: создание </w:t>
            </w:r>
            <w:proofErr w:type="gramStart"/>
            <w:r w:rsidRPr="001E550C">
              <w:rPr>
                <w:sz w:val="24"/>
                <w:szCs w:val="24"/>
              </w:rPr>
              <w:t>в</w:t>
            </w:r>
            <w:proofErr w:type="gramEnd"/>
            <w:r w:rsidRPr="001E550C">
              <w:rPr>
                <w:sz w:val="24"/>
                <w:szCs w:val="24"/>
              </w:rPr>
              <w:t xml:space="preserve"> </w:t>
            </w:r>
            <w:proofErr w:type="gramStart"/>
            <w:r w:rsidRPr="001E550C">
              <w:rPr>
                <w:sz w:val="24"/>
                <w:szCs w:val="24"/>
              </w:rPr>
              <w:t>Североуральском</w:t>
            </w:r>
            <w:proofErr w:type="gramEnd"/>
            <w:r w:rsidRPr="001E550C">
              <w:rPr>
                <w:sz w:val="24"/>
                <w:szCs w:val="24"/>
              </w:rPr>
              <w:t xml:space="preserve">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обучения, создание современной инфраструктуры общего образования</w:t>
            </w:r>
          </w:p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Задачи:</w:t>
            </w:r>
          </w:p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 xml:space="preserve">1. обеспечение односменного режима обучения в 1 - 11 (12) классах общеобразовательных организаций; </w:t>
            </w:r>
          </w:p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2. организация качественного выполнения ФГОС в части требований к условиям реализации основной общеобразовательной программы</w:t>
            </w:r>
          </w:p>
        </w:tc>
      </w:tr>
      <w:tr w:rsidR="001E550C" w:rsidRPr="001E550C" w:rsidTr="001E550C">
        <w:trPr>
          <w:trHeight w:val="977"/>
        </w:trPr>
        <w:tc>
          <w:tcPr>
            <w:tcW w:w="3261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7088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-</w:t>
            </w:r>
          </w:p>
        </w:tc>
      </w:tr>
      <w:tr w:rsidR="001E550C" w:rsidRPr="001E550C" w:rsidTr="001E550C">
        <w:tc>
          <w:tcPr>
            <w:tcW w:w="3261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88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1. Число новых мест в общеобразовательных организациях Североуральского городского округа;</w:t>
            </w:r>
          </w:p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 xml:space="preserve">2. Удельный вес численности обучающихся, занимающихся в одну смену, в общей </w:t>
            </w:r>
            <w:proofErr w:type="gramStart"/>
            <w:r w:rsidRPr="001E550C">
              <w:rPr>
                <w:sz w:val="24"/>
                <w:szCs w:val="24"/>
              </w:rPr>
              <w:t>численности</w:t>
            </w:r>
            <w:proofErr w:type="gramEnd"/>
            <w:r w:rsidRPr="001E550C">
              <w:rPr>
                <w:sz w:val="24"/>
                <w:szCs w:val="24"/>
              </w:rPr>
              <w:t xml:space="preserve"> обучающихся в общеобразовательных организациях, в том числе обучающихся по программам начального общего, основного общего, среднего общего </w:t>
            </w:r>
            <w:r w:rsidRPr="001E550C">
              <w:rPr>
                <w:sz w:val="24"/>
                <w:szCs w:val="24"/>
              </w:rPr>
              <w:lastRenderedPageBreak/>
              <w:t xml:space="preserve">образования; </w:t>
            </w:r>
          </w:p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3. Удельный вес учащихся общеобразовательных организаций, обучающихся в соответствии с ФГОС в части условий реализации основной общеобразовательной программы.</w:t>
            </w:r>
          </w:p>
        </w:tc>
      </w:tr>
      <w:tr w:rsidR="001E550C" w:rsidRPr="001E550C" w:rsidTr="001E550C">
        <w:tc>
          <w:tcPr>
            <w:tcW w:w="3261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1E550C" w:rsidRPr="001E550C" w:rsidRDefault="001E550C" w:rsidP="001E550C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 xml:space="preserve">Общий объем финансирования Программы в 2016–2025 годах составит  129654,7 тыс. рублей, в том числе: </w:t>
            </w:r>
          </w:p>
          <w:p w:rsidR="001E550C" w:rsidRPr="001E550C" w:rsidRDefault="001E550C" w:rsidP="001E550C">
            <w:pPr>
              <w:autoSpaceDE/>
              <w:autoSpaceDN/>
              <w:spacing w:line="28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за счёт средств областного бюджета - 59911,7 тыс. рублей;</w:t>
            </w:r>
          </w:p>
          <w:p w:rsidR="001E550C" w:rsidRPr="001E550C" w:rsidRDefault="001E550C" w:rsidP="001E550C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за счет средств местного бюджета - 67323,0 тыс. рублей;</w:t>
            </w:r>
          </w:p>
          <w:p w:rsidR="001E550C" w:rsidRPr="001E550C" w:rsidRDefault="001E550C" w:rsidP="001E550C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за счет внебюджетных источников - 2420,0 тыс. рублей.</w:t>
            </w:r>
          </w:p>
          <w:p w:rsidR="001E550C" w:rsidRPr="001E550C" w:rsidRDefault="001E550C" w:rsidP="001E550C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</w:p>
          <w:p w:rsidR="001E550C" w:rsidRPr="001E550C" w:rsidRDefault="001E550C" w:rsidP="001E550C">
            <w:pPr>
              <w:autoSpaceDE/>
              <w:autoSpaceDN/>
              <w:spacing w:line="28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 xml:space="preserve">Объем финансирования Программы в 2016 - 2020 годах составит 110454,3 тыс. рублей, в том числе: </w:t>
            </w:r>
          </w:p>
          <w:p w:rsidR="001E550C" w:rsidRPr="001E550C" w:rsidRDefault="001E550C" w:rsidP="001E550C">
            <w:pPr>
              <w:autoSpaceDE/>
              <w:autoSpaceDN/>
              <w:spacing w:line="28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за счёт средств областного бюджета - 59911,7 тыс. рублей;</w:t>
            </w:r>
          </w:p>
          <w:p w:rsidR="001E550C" w:rsidRPr="001E550C" w:rsidRDefault="001E550C" w:rsidP="001E550C">
            <w:pPr>
              <w:autoSpaceDE/>
              <w:autoSpaceDN/>
              <w:spacing w:line="28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за счет средств местного бюджета - 49402,6  тыс. рублей;</w:t>
            </w:r>
          </w:p>
          <w:p w:rsidR="001E550C" w:rsidRPr="001E550C" w:rsidRDefault="001E550C" w:rsidP="001E550C">
            <w:pPr>
              <w:autoSpaceDE/>
              <w:autoSpaceDN/>
              <w:spacing w:line="28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за счет внебюджетных источников - 1140,0 тыс. рублей.</w:t>
            </w:r>
          </w:p>
          <w:p w:rsidR="001E550C" w:rsidRPr="001E550C" w:rsidRDefault="001E550C" w:rsidP="001E550C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</w:p>
          <w:p w:rsidR="001E550C" w:rsidRPr="001E550C" w:rsidRDefault="001E550C" w:rsidP="001E550C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 xml:space="preserve">Объем финансирования Программы </w:t>
            </w:r>
          </w:p>
          <w:p w:rsidR="001E550C" w:rsidRPr="001E550C" w:rsidRDefault="001E550C" w:rsidP="001E550C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в 2021 - 2025 годах составит  19200,4 тыс. рублей, в том числе:</w:t>
            </w:r>
          </w:p>
          <w:p w:rsidR="001E550C" w:rsidRPr="001E550C" w:rsidRDefault="001E550C" w:rsidP="001E550C">
            <w:pPr>
              <w:autoSpaceDE/>
              <w:autoSpaceDN/>
              <w:spacing w:line="28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за счёт средств областного бюджета - 0,0 тыс. рублей;</w:t>
            </w:r>
          </w:p>
          <w:p w:rsidR="001E550C" w:rsidRPr="001E550C" w:rsidRDefault="001E550C" w:rsidP="001E550C">
            <w:pPr>
              <w:autoSpaceDE/>
              <w:autoSpaceDN/>
              <w:spacing w:line="28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за счет средств местного бюджета - 17920,4 тыс. рублей;</w:t>
            </w:r>
          </w:p>
          <w:p w:rsidR="001E550C" w:rsidRPr="001E550C" w:rsidRDefault="001E550C" w:rsidP="001E550C">
            <w:pPr>
              <w:autoSpaceDE/>
              <w:autoSpaceDN/>
              <w:spacing w:line="28" w:lineRule="atLeast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за счет внебюджетных источников - 1280,0 тыс. рублей.</w:t>
            </w:r>
          </w:p>
        </w:tc>
      </w:tr>
      <w:tr w:rsidR="001E550C" w:rsidRPr="001E550C" w:rsidTr="001E550C">
        <w:tc>
          <w:tcPr>
            <w:tcW w:w="3261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</w:rPr>
              <w:t>Адрес размещения программы в сети Интернет</w:t>
            </w:r>
          </w:p>
        </w:tc>
        <w:tc>
          <w:tcPr>
            <w:tcW w:w="7088" w:type="dxa"/>
          </w:tcPr>
          <w:p w:rsidR="001E550C" w:rsidRPr="001E550C" w:rsidRDefault="001E550C" w:rsidP="001E550C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50C">
              <w:rPr>
                <w:sz w:val="24"/>
                <w:szCs w:val="24"/>
                <w:lang w:val="en-US"/>
              </w:rPr>
              <w:t>http</w:t>
            </w:r>
            <w:r w:rsidRPr="001E550C">
              <w:rPr>
                <w:sz w:val="24"/>
                <w:szCs w:val="24"/>
              </w:rPr>
              <w:t>://</w:t>
            </w:r>
            <w:r w:rsidRPr="001E550C">
              <w:rPr>
                <w:sz w:val="24"/>
                <w:szCs w:val="24"/>
                <w:lang w:val="en-US"/>
              </w:rPr>
              <w:t>www</w:t>
            </w:r>
            <w:r w:rsidRPr="001E550C">
              <w:rPr>
                <w:sz w:val="24"/>
                <w:szCs w:val="24"/>
              </w:rPr>
              <w:t>.</w:t>
            </w:r>
            <w:proofErr w:type="spellStart"/>
            <w:r w:rsidRPr="001E550C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1E550C">
              <w:rPr>
                <w:sz w:val="24"/>
                <w:szCs w:val="24"/>
              </w:rPr>
              <w:t>-</w:t>
            </w:r>
            <w:r w:rsidRPr="001E550C">
              <w:rPr>
                <w:sz w:val="24"/>
                <w:szCs w:val="24"/>
                <w:lang w:val="en-US"/>
              </w:rPr>
              <w:t>severouralsk</w:t>
            </w:r>
            <w:r w:rsidRPr="001E550C">
              <w:rPr>
                <w:sz w:val="24"/>
                <w:szCs w:val="24"/>
              </w:rPr>
              <w:t>.</w:t>
            </w:r>
            <w:proofErr w:type="spellStart"/>
            <w:r w:rsidRPr="001E550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610542">
      <w:pPr>
        <w:autoSpaceDE/>
        <w:autoSpaceDN/>
        <w:rPr>
          <w:b/>
          <w:sz w:val="28"/>
          <w:szCs w:val="28"/>
        </w:rPr>
      </w:pPr>
    </w:p>
    <w:p w:rsidR="001E550C" w:rsidRDefault="001E550C" w:rsidP="001E550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550C" w:rsidRDefault="001E550C" w:rsidP="001E550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550C" w:rsidRDefault="001E550C" w:rsidP="001E550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</w:p>
    <w:p w:rsidR="001E550C" w:rsidRDefault="001E550C" w:rsidP="001E550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16.09.2016 № 1162</w:t>
      </w:r>
    </w:p>
    <w:p w:rsidR="001E550C" w:rsidRDefault="001E550C" w:rsidP="001E550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1E550C" w:rsidRPr="001E550C" w:rsidRDefault="001E550C" w:rsidP="001E550C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1E550C">
        <w:rPr>
          <w:sz w:val="28"/>
          <w:szCs w:val="28"/>
        </w:rPr>
        <w:t>Раздел 3. План мероприятий по выполнению Программы</w:t>
      </w:r>
    </w:p>
    <w:p w:rsidR="001E550C" w:rsidRPr="001E550C" w:rsidRDefault="001E550C" w:rsidP="001E550C">
      <w:pPr>
        <w:widowControl w:val="0"/>
        <w:adjustRightInd w:val="0"/>
        <w:jc w:val="both"/>
        <w:rPr>
          <w:sz w:val="28"/>
          <w:szCs w:val="28"/>
        </w:rPr>
      </w:pPr>
    </w:p>
    <w:p w:rsidR="001E550C" w:rsidRPr="001E550C" w:rsidRDefault="001E550C" w:rsidP="002C5E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В целях реализации основной задачи Программы в 2016 - 2025 годах планируется модернизация уже существующей инфраструктуры общего образования (проведение капитальных ремонтов), возврат в систему общего образования ранее законсервированного здания школы на 500 мест;</w:t>
      </w:r>
    </w:p>
    <w:p w:rsidR="001E550C" w:rsidRPr="001E550C" w:rsidRDefault="001E550C" w:rsidP="002C5E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 xml:space="preserve">капитальный </w:t>
      </w:r>
      <w:r>
        <w:rPr>
          <w:sz w:val="28"/>
          <w:szCs w:val="28"/>
        </w:rPr>
        <w:t>ремонт здания и помещений МАОУ «СОШ № 13»</w:t>
      </w:r>
      <w:r w:rsidRPr="001E550C">
        <w:rPr>
          <w:sz w:val="28"/>
          <w:szCs w:val="28"/>
        </w:rPr>
        <w:t>;</w:t>
      </w:r>
    </w:p>
    <w:p w:rsidR="001E550C" w:rsidRPr="001E550C" w:rsidRDefault="001E550C" w:rsidP="002C5E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оптимизация загруженности школ (эффективное использование имеющихся помещений; повышение эффективности использования помещений образовательных организаций разных типов, включая образовательные организации дополнительного образования, проведение организационных кадровых решений) - введение дополнительно 118 мест (МАОУ СОШ №№ 1, 11, 8, 14);</w:t>
      </w:r>
    </w:p>
    <w:p w:rsidR="001E550C" w:rsidRPr="001E550C" w:rsidRDefault="001E550C" w:rsidP="002C5E35">
      <w:pPr>
        <w:widowControl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1E550C">
        <w:rPr>
          <w:sz w:val="28"/>
          <w:szCs w:val="28"/>
        </w:rPr>
        <w:t xml:space="preserve">организация качественного выполнения ФГОС </w:t>
      </w:r>
      <w:r w:rsidRPr="001E550C">
        <w:rPr>
          <w:rFonts w:cs="Arial"/>
          <w:color w:val="000000"/>
          <w:sz w:val="28"/>
          <w:szCs w:val="28"/>
        </w:rPr>
        <w:t>в части условий реализации основной общеобразовательной программы (обновление учебников, учебного оборудования и мебели) - 100% общеобразовательных школ;</w:t>
      </w:r>
    </w:p>
    <w:p w:rsidR="001E550C" w:rsidRPr="001E550C" w:rsidRDefault="001E550C" w:rsidP="002C5E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E550C">
        <w:rPr>
          <w:rFonts w:cs="Arial"/>
          <w:color w:val="000000"/>
          <w:sz w:val="28"/>
          <w:szCs w:val="28"/>
        </w:rPr>
        <w:t>кадровое обеспечение системы общего образования (подготовка, повышение квалификации и переподготовка педагогических работников общеобразовательных организаций) - 100% общеобразовательных школ</w:t>
      </w:r>
      <w:r w:rsidRPr="001E550C">
        <w:rPr>
          <w:sz w:val="28"/>
          <w:szCs w:val="28"/>
        </w:rPr>
        <w:t>.</w:t>
      </w:r>
    </w:p>
    <w:p w:rsidR="001E550C" w:rsidRPr="001E550C" w:rsidRDefault="001E550C" w:rsidP="002C5E35">
      <w:pPr>
        <w:autoSpaceDE/>
        <w:autoSpaceDN/>
        <w:spacing w:line="256" w:lineRule="auto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 xml:space="preserve">Кроме того, предусматривается выполнение работ по организационно-техническому и аналитическому сопровождению Программы, заключение соглашений, необходимых для реализации Программы, включая организацию экспертизы заявок на участие в Программе и результатов работ. Размещение заказа на выполнение работ осуществляется в соответствии с </w:t>
      </w:r>
      <w:hyperlink r:id="rId8" w:history="1">
        <w:r w:rsidRPr="001E550C">
          <w:rPr>
            <w:sz w:val="28"/>
            <w:szCs w:val="28"/>
          </w:rPr>
          <w:t>законодательством</w:t>
        </w:r>
      </w:hyperlink>
      <w:r w:rsidRPr="001E550C">
        <w:rPr>
          <w:sz w:val="28"/>
          <w:szCs w:val="28"/>
        </w:rPr>
        <w:t xml:space="preserve"> Российской Федерации о закупках товаров, работ, услуг для обеспечения государственных и муниципальных нужд. </w:t>
      </w:r>
    </w:p>
    <w:p w:rsidR="001E550C" w:rsidRPr="001E550C" w:rsidRDefault="001E550C" w:rsidP="002C5E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 xml:space="preserve">Мероприятия Программы приведены в </w:t>
      </w:r>
      <w:hyperlink r:id="rId9" w:anchor="Par382#Par382" w:tooltip="Приложение N 2" w:history="1">
        <w:r>
          <w:rPr>
            <w:rFonts w:cs="Arial"/>
            <w:sz w:val="28"/>
            <w:szCs w:val="28"/>
          </w:rPr>
          <w:t>приложении №</w:t>
        </w:r>
        <w:r w:rsidRPr="001E550C">
          <w:rPr>
            <w:rFonts w:cs="Arial"/>
            <w:sz w:val="28"/>
            <w:szCs w:val="28"/>
          </w:rPr>
          <w:t xml:space="preserve"> 2</w:t>
        </w:r>
      </w:hyperlink>
      <w:r w:rsidRPr="001E550C">
        <w:rPr>
          <w:sz w:val="28"/>
          <w:szCs w:val="28"/>
        </w:rPr>
        <w:t>.</w:t>
      </w:r>
    </w:p>
    <w:p w:rsidR="001E550C" w:rsidRPr="001E550C" w:rsidRDefault="001E550C" w:rsidP="002C5E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Финансовое обеспечение Программы предусматривается за счет средств бюджета Свердловской области, местного бюджета и привлечения внебюджетных источников.</w:t>
      </w:r>
    </w:p>
    <w:p w:rsidR="001E550C" w:rsidRPr="001E550C" w:rsidRDefault="001E550C" w:rsidP="002C5E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Финансовое обеспечение Программы, начиная с 2016 года по 2020 год, будет осуществляться в рамках мероприятий подпрограммы 2 муниципальной прогр</w:t>
      </w:r>
      <w:r>
        <w:rPr>
          <w:sz w:val="28"/>
          <w:szCs w:val="28"/>
        </w:rPr>
        <w:t xml:space="preserve">аммы </w:t>
      </w:r>
      <w:r w:rsidR="002C5E35">
        <w:rPr>
          <w:sz w:val="28"/>
          <w:szCs w:val="28"/>
        </w:rPr>
        <w:t>«</w:t>
      </w:r>
      <w:r w:rsidRPr="001E550C">
        <w:rPr>
          <w:sz w:val="28"/>
          <w:szCs w:val="28"/>
        </w:rPr>
        <w:t xml:space="preserve">Развитие образования </w:t>
      </w:r>
      <w:proofErr w:type="gramStart"/>
      <w:r w:rsidRPr="001E550C">
        <w:rPr>
          <w:sz w:val="28"/>
          <w:szCs w:val="28"/>
        </w:rPr>
        <w:t>в</w:t>
      </w:r>
      <w:proofErr w:type="gramEnd"/>
      <w:r w:rsidRPr="001E550C">
        <w:rPr>
          <w:sz w:val="28"/>
          <w:szCs w:val="28"/>
        </w:rPr>
        <w:t xml:space="preserve"> </w:t>
      </w:r>
      <w:proofErr w:type="gramStart"/>
      <w:r w:rsidRPr="001E550C">
        <w:rPr>
          <w:sz w:val="28"/>
          <w:szCs w:val="28"/>
        </w:rPr>
        <w:t>С</w:t>
      </w:r>
      <w:r>
        <w:rPr>
          <w:sz w:val="28"/>
          <w:szCs w:val="28"/>
        </w:rPr>
        <w:t>евероуральском</w:t>
      </w:r>
      <w:proofErr w:type="gramEnd"/>
      <w:r>
        <w:rPr>
          <w:sz w:val="28"/>
          <w:szCs w:val="28"/>
        </w:rPr>
        <w:t xml:space="preserve"> городском округе»</w:t>
      </w:r>
      <w:r w:rsidR="002C5E35">
        <w:rPr>
          <w:sz w:val="28"/>
          <w:szCs w:val="28"/>
        </w:rPr>
        <w:t xml:space="preserve">            </w:t>
      </w:r>
      <w:r w:rsidRPr="001E550C">
        <w:rPr>
          <w:sz w:val="28"/>
          <w:szCs w:val="28"/>
        </w:rPr>
        <w:t xml:space="preserve"> на 2014-2020 годы, утверждённой постановлением Администрации Североуральского го</w:t>
      </w:r>
      <w:r>
        <w:rPr>
          <w:sz w:val="28"/>
          <w:szCs w:val="28"/>
        </w:rPr>
        <w:t>родского округа от 30.10.2013</w:t>
      </w:r>
      <w:r w:rsidRPr="001E550C">
        <w:rPr>
          <w:sz w:val="28"/>
          <w:szCs w:val="28"/>
        </w:rPr>
        <w:t xml:space="preserve"> № 1537.</w:t>
      </w:r>
    </w:p>
    <w:p w:rsidR="001E550C" w:rsidRPr="001E550C" w:rsidRDefault="001E550C" w:rsidP="002C5E35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550C">
        <w:rPr>
          <w:sz w:val="28"/>
          <w:szCs w:val="28"/>
        </w:rPr>
        <w:t>Контроль за</w:t>
      </w:r>
      <w:proofErr w:type="gramEnd"/>
      <w:r w:rsidRPr="001E550C">
        <w:rPr>
          <w:sz w:val="28"/>
          <w:szCs w:val="28"/>
        </w:rPr>
        <w:t xml:space="preserve"> использованием средств на реализацию Программы осуществляется в соответствии с законодательством Российской Федерации.</w:t>
      </w:r>
    </w:p>
    <w:p w:rsidR="001E550C" w:rsidRPr="001E550C" w:rsidRDefault="001E550C" w:rsidP="002C5E35">
      <w:pPr>
        <w:autoSpaceDE/>
        <w:autoSpaceDN/>
        <w:spacing w:line="240" w:lineRule="atLeast"/>
        <w:ind w:firstLine="709"/>
        <w:rPr>
          <w:sz w:val="28"/>
          <w:szCs w:val="28"/>
        </w:rPr>
      </w:pPr>
      <w:r w:rsidRPr="001E550C">
        <w:rPr>
          <w:sz w:val="28"/>
          <w:szCs w:val="28"/>
        </w:rPr>
        <w:t xml:space="preserve">Общий объем финансирования Программы в 2016–2025 годах составит  129654,7 тыс. рублей, в том числе: </w:t>
      </w:r>
    </w:p>
    <w:p w:rsidR="001E550C" w:rsidRPr="001E550C" w:rsidRDefault="001E550C" w:rsidP="002C5E35">
      <w:pPr>
        <w:autoSpaceDE/>
        <w:autoSpaceDN/>
        <w:spacing w:line="28" w:lineRule="atLeast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lastRenderedPageBreak/>
        <w:t>за счёт средств областного бюджета - 59911,7 тыс. рублей;</w:t>
      </w:r>
    </w:p>
    <w:p w:rsidR="001E550C" w:rsidRPr="001E550C" w:rsidRDefault="001E550C" w:rsidP="002C5E35">
      <w:pPr>
        <w:autoSpaceDE/>
        <w:autoSpaceDN/>
        <w:spacing w:line="240" w:lineRule="atLeast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за счет средств местного бюджета - 67323,0 тыс. рублей;</w:t>
      </w:r>
    </w:p>
    <w:p w:rsidR="001E550C" w:rsidRPr="001E550C" w:rsidRDefault="001E550C" w:rsidP="002C5E35">
      <w:pPr>
        <w:autoSpaceDE/>
        <w:autoSpaceDN/>
        <w:spacing w:line="240" w:lineRule="atLeast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за счет внебюджетных источников - 2420,0 тыс. рублей.</w:t>
      </w:r>
    </w:p>
    <w:p w:rsidR="001E550C" w:rsidRPr="001E550C" w:rsidRDefault="001E550C" w:rsidP="002C5E35">
      <w:pPr>
        <w:autoSpaceDE/>
        <w:autoSpaceDN/>
        <w:spacing w:line="240" w:lineRule="atLeast"/>
        <w:ind w:firstLine="709"/>
        <w:jc w:val="both"/>
        <w:rPr>
          <w:sz w:val="28"/>
          <w:szCs w:val="28"/>
        </w:rPr>
      </w:pPr>
    </w:p>
    <w:p w:rsidR="001E550C" w:rsidRPr="001E550C" w:rsidRDefault="001E550C" w:rsidP="002C5E35">
      <w:pPr>
        <w:autoSpaceDE/>
        <w:autoSpaceDN/>
        <w:spacing w:line="28" w:lineRule="atLeast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Объем финансирования Программы в 2016 - 2020 годах составит 110454,3 тыс. рублей, в том числе:</w:t>
      </w:r>
    </w:p>
    <w:p w:rsidR="001E550C" w:rsidRPr="001E550C" w:rsidRDefault="001E550C" w:rsidP="002C5E35">
      <w:pPr>
        <w:autoSpaceDE/>
        <w:autoSpaceDN/>
        <w:spacing w:line="28" w:lineRule="atLeast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за счёт средств областного бюджета - 59911,7 тыс. рублей;</w:t>
      </w:r>
    </w:p>
    <w:p w:rsidR="001E550C" w:rsidRPr="001E550C" w:rsidRDefault="001E550C" w:rsidP="002C5E35">
      <w:pPr>
        <w:autoSpaceDE/>
        <w:autoSpaceDN/>
        <w:spacing w:line="28" w:lineRule="atLeast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за счет средств местного бюджета - 49402,6 тыс. рублей;</w:t>
      </w:r>
    </w:p>
    <w:p w:rsidR="001E550C" w:rsidRPr="001E550C" w:rsidRDefault="001E550C" w:rsidP="002C5E35">
      <w:pPr>
        <w:autoSpaceDE/>
        <w:autoSpaceDN/>
        <w:spacing w:line="28" w:lineRule="atLeast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за счет внебюджетных источников - 1140,0 тыс. рублей.</w:t>
      </w:r>
    </w:p>
    <w:p w:rsidR="001E550C" w:rsidRPr="001E550C" w:rsidRDefault="001E550C" w:rsidP="002C5E35">
      <w:pPr>
        <w:autoSpaceDE/>
        <w:autoSpaceDN/>
        <w:spacing w:line="240" w:lineRule="atLeast"/>
        <w:ind w:firstLine="709"/>
        <w:jc w:val="both"/>
        <w:rPr>
          <w:sz w:val="28"/>
          <w:szCs w:val="28"/>
        </w:rPr>
      </w:pPr>
    </w:p>
    <w:p w:rsidR="001E550C" w:rsidRPr="001E550C" w:rsidRDefault="001E550C" w:rsidP="002C5E35">
      <w:pPr>
        <w:autoSpaceDE/>
        <w:autoSpaceDN/>
        <w:spacing w:line="240" w:lineRule="atLeast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Объем финансирования Программы</w:t>
      </w:r>
    </w:p>
    <w:p w:rsidR="001E550C" w:rsidRPr="001E550C" w:rsidRDefault="001E550C" w:rsidP="002C5E35">
      <w:pPr>
        <w:autoSpaceDE/>
        <w:autoSpaceDN/>
        <w:spacing w:line="240" w:lineRule="atLeast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в 2021 - 2025 годах составит  19200,4 тыс. рублей, в том числе:</w:t>
      </w:r>
    </w:p>
    <w:p w:rsidR="001E550C" w:rsidRPr="001E550C" w:rsidRDefault="001E550C" w:rsidP="002C5E35">
      <w:pPr>
        <w:autoSpaceDE/>
        <w:autoSpaceDN/>
        <w:spacing w:line="28" w:lineRule="atLeast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за счёт средств областного бюджета - 0,0 тыс. рублей;</w:t>
      </w:r>
    </w:p>
    <w:p w:rsidR="001E550C" w:rsidRPr="001E550C" w:rsidRDefault="001E550C" w:rsidP="002C5E35">
      <w:pPr>
        <w:autoSpaceDE/>
        <w:autoSpaceDN/>
        <w:spacing w:line="28" w:lineRule="atLeast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за счет средств местного бюджета - 17920,4 тыс. рублей;</w:t>
      </w:r>
    </w:p>
    <w:p w:rsidR="001E550C" w:rsidRPr="001E550C" w:rsidRDefault="001E550C" w:rsidP="002C5E35">
      <w:pPr>
        <w:autoSpaceDE/>
        <w:autoSpaceDN/>
        <w:spacing w:line="28" w:lineRule="atLeast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за счет внебюджетных источников - 1280,0 тыс. рублей.</w:t>
      </w:r>
    </w:p>
    <w:p w:rsidR="001E550C" w:rsidRPr="001E550C" w:rsidRDefault="001E550C" w:rsidP="002C5E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 xml:space="preserve">Объемы финансирования  по мероприятиям Программы приведены в </w:t>
      </w:r>
      <w:hyperlink r:id="rId10" w:anchor="Par434#Par434" w:tooltip="ОБЪЕМЫ" w:history="1">
        <w:r w:rsidRPr="001E550C">
          <w:rPr>
            <w:rFonts w:cs="Arial"/>
            <w:sz w:val="28"/>
            <w:szCs w:val="28"/>
          </w:rPr>
          <w:t>приложении N 2</w:t>
        </w:r>
      </w:hyperlink>
      <w:r w:rsidRPr="001E550C">
        <w:rPr>
          <w:sz w:val="28"/>
          <w:szCs w:val="28"/>
        </w:rPr>
        <w:t>.</w:t>
      </w:r>
    </w:p>
    <w:p w:rsidR="001E550C" w:rsidRPr="001E550C" w:rsidRDefault="001E550C" w:rsidP="002C5E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Ответственным исполнителем - координатором Программы является Управление образования Администрации Североуральского городского округа.</w:t>
      </w:r>
    </w:p>
    <w:p w:rsidR="001E550C" w:rsidRPr="001E550C" w:rsidRDefault="001E550C" w:rsidP="002C5E35">
      <w:pPr>
        <w:adjustRightInd w:val="0"/>
        <w:spacing w:line="256" w:lineRule="auto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Ответственный исполнитель – координатор в ходе выполнения Программы:</w:t>
      </w:r>
    </w:p>
    <w:p w:rsidR="001E550C" w:rsidRPr="001E550C" w:rsidRDefault="001E550C" w:rsidP="002C5E35">
      <w:pPr>
        <w:adjustRightInd w:val="0"/>
        <w:spacing w:line="256" w:lineRule="auto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осуществляет планирование, организацию и контроль реализации Программы;</w:t>
      </w:r>
    </w:p>
    <w:p w:rsidR="001E550C" w:rsidRPr="001E550C" w:rsidRDefault="001E550C" w:rsidP="002C5E35">
      <w:pPr>
        <w:adjustRightInd w:val="0"/>
        <w:spacing w:line="256" w:lineRule="auto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разрабатывает и принимает в пределах своих полномочий нормативные правовые акты, необходимые для выполнения Программы;</w:t>
      </w:r>
    </w:p>
    <w:p w:rsidR="001E550C" w:rsidRPr="001E550C" w:rsidRDefault="001E550C" w:rsidP="002C5E35">
      <w:pPr>
        <w:adjustRightInd w:val="0"/>
        <w:spacing w:line="256" w:lineRule="auto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составляет детализированный организационно-финансовый план реализации Программы;</w:t>
      </w:r>
    </w:p>
    <w:p w:rsidR="001E550C" w:rsidRPr="001E550C" w:rsidRDefault="001E550C" w:rsidP="002C5E35">
      <w:pPr>
        <w:adjustRightInd w:val="0"/>
        <w:spacing w:line="256" w:lineRule="auto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организует экспертные проверки хода реализации Программы;</w:t>
      </w:r>
    </w:p>
    <w:p w:rsidR="001E550C" w:rsidRPr="001E550C" w:rsidRDefault="001E550C" w:rsidP="002C5E35">
      <w:pPr>
        <w:adjustRightInd w:val="0"/>
        <w:spacing w:line="256" w:lineRule="auto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разрабатывает перечень целевых показателей (индикаторов) для мониторинга реализации мероприятий Программы;</w:t>
      </w:r>
    </w:p>
    <w:p w:rsidR="001E550C" w:rsidRPr="001E550C" w:rsidRDefault="001E550C" w:rsidP="002C5E35">
      <w:pPr>
        <w:adjustRightInd w:val="0"/>
        <w:spacing w:line="256" w:lineRule="auto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обеспечивает эффективное использование финансовых средств, выделяемых на реализацию Программы;</w:t>
      </w:r>
    </w:p>
    <w:p w:rsidR="001E550C" w:rsidRPr="001E550C" w:rsidRDefault="001E550C" w:rsidP="002C5E35">
      <w:pPr>
        <w:adjustRightInd w:val="0"/>
        <w:spacing w:line="256" w:lineRule="auto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организует ведение ежеквартальной отчетности по реализации Программы, а также мониторинг реализации мероприятий Программы.</w:t>
      </w:r>
    </w:p>
    <w:p w:rsidR="001E550C" w:rsidRPr="001E550C" w:rsidRDefault="001E550C" w:rsidP="002C5E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E550C">
        <w:rPr>
          <w:sz w:val="28"/>
          <w:szCs w:val="28"/>
        </w:rPr>
        <w:t>Оперативная информация о ходе выполнения Программы, нормативных актах, касающихся управления реализацией Программы, размещается на официальном сайте ответственного исполнителя - координатора Программы.</w:t>
      </w:r>
    </w:p>
    <w:p w:rsidR="001E550C" w:rsidRDefault="001E550C" w:rsidP="002C5E35">
      <w:pPr>
        <w:autoSpaceDE/>
        <w:autoSpaceDN/>
        <w:ind w:firstLine="709"/>
        <w:jc w:val="both"/>
        <w:rPr>
          <w:b/>
          <w:sz w:val="28"/>
          <w:szCs w:val="28"/>
        </w:rPr>
      </w:pPr>
    </w:p>
    <w:p w:rsidR="002C5E35" w:rsidRDefault="002C5E35" w:rsidP="002C5E35">
      <w:pPr>
        <w:autoSpaceDE/>
        <w:autoSpaceDN/>
        <w:ind w:firstLine="709"/>
        <w:jc w:val="both"/>
        <w:rPr>
          <w:b/>
          <w:sz w:val="28"/>
          <w:szCs w:val="28"/>
        </w:rPr>
      </w:pPr>
    </w:p>
    <w:p w:rsidR="002C5E35" w:rsidRDefault="002C5E35" w:rsidP="002C5E35">
      <w:pPr>
        <w:autoSpaceDE/>
        <w:autoSpaceDN/>
        <w:ind w:firstLine="709"/>
        <w:jc w:val="both"/>
        <w:rPr>
          <w:b/>
          <w:sz w:val="28"/>
          <w:szCs w:val="28"/>
        </w:rPr>
      </w:pPr>
    </w:p>
    <w:p w:rsidR="002C5E35" w:rsidRDefault="002C5E35" w:rsidP="002C5E35">
      <w:pPr>
        <w:autoSpaceDE/>
        <w:autoSpaceDN/>
        <w:ind w:firstLine="709"/>
        <w:jc w:val="both"/>
        <w:rPr>
          <w:b/>
          <w:sz w:val="28"/>
          <w:szCs w:val="28"/>
        </w:rPr>
      </w:pPr>
    </w:p>
    <w:p w:rsidR="002C5E35" w:rsidRDefault="002C5E35" w:rsidP="002C5E35">
      <w:pPr>
        <w:autoSpaceDE/>
        <w:autoSpaceDN/>
        <w:ind w:firstLine="709"/>
        <w:jc w:val="both"/>
        <w:rPr>
          <w:b/>
          <w:sz w:val="28"/>
          <w:szCs w:val="28"/>
        </w:rPr>
      </w:pPr>
    </w:p>
    <w:p w:rsidR="002C5E35" w:rsidRDefault="002C5E35" w:rsidP="002C5E35">
      <w:pPr>
        <w:autoSpaceDE/>
        <w:autoSpaceDN/>
        <w:ind w:firstLine="709"/>
        <w:jc w:val="both"/>
        <w:rPr>
          <w:b/>
          <w:sz w:val="28"/>
          <w:szCs w:val="28"/>
        </w:rPr>
      </w:pPr>
    </w:p>
    <w:p w:rsidR="002C5E35" w:rsidRDefault="002C5E35" w:rsidP="002C5E35">
      <w:pPr>
        <w:autoSpaceDE/>
        <w:autoSpaceDN/>
        <w:ind w:firstLine="709"/>
        <w:jc w:val="both"/>
        <w:rPr>
          <w:b/>
          <w:sz w:val="28"/>
          <w:szCs w:val="28"/>
        </w:rPr>
      </w:pPr>
    </w:p>
    <w:p w:rsidR="002C5E35" w:rsidRDefault="002C5E35" w:rsidP="002C5E35">
      <w:pPr>
        <w:autoSpaceDE/>
        <w:autoSpaceDN/>
        <w:ind w:firstLine="709"/>
        <w:jc w:val="both"/>
        <w:rPr>
          <w:b/>
          <w:sz w:val="28"/>
          <w:szCs w:val="28"/>
        </w:rPr>
      </w:pPr>
    </w:p>
    <w:p w:rsidR="002C5E35" w:rsidRDefault="002C5E35" w:rsidP="002C5E35">
      <w:pPr>
        <w:autoSpaceDE/>
        <w:autoSpaceDN/>
        <w:ind w:firstLine="709"/>
        <w:jc w:val="both"/>
        <w:rPr>
          <w:b/>
          <w:sz w:val="28"/>
          <w:szCs w:val="28"/>
        </w:rPr>
        <w:sectPr w:rsidR="002C5E35" w:rsidSect="00610542">
          <w:headerReference w:type="default" r:id="rId11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F55A6E" w:rsidRPr="00F55A6E" w:rsidRDefault="00F55A6E" w:rsidP="00F55A6E">
      <w:pPr>
        <w:widowControl w:val="0"/>
        <w:adjustRightInd w:val="0"/>
        <w:ind w:left="8647"/>
        <w:outlineLvl w:val="1"/>
        <w:rPr>
          <w:sz w:val="28"/>
          <w:szCs w:val="28"/>
        </w:rPr>
      </w:pPr>
      <w:r w:rsidRPr="00F55A6E">
        <w:rPr>
          <w:sz w:val="28"/>
          <w:szCs w:val="28"/>
        </w:rPr>
        <w:lastRenderedPageBreak/>
        <w:t>Приложение</w:t>
      </w:r>
    </w:p>
    <w:p w:rsidR="00F55A6E" w:rsidRPr="00F55A6E" w:rsidRDefault="00F55A6E" w:rsidP="00F55A6E">
      <w:pPr>
        <w:widowControl w:val="0"/>
        <w:adjustRightInd w:val="0"/>
        <w:ind w:left="8647"/>
        <w:outlineLvl w:val="1"/>
        <w:rPr>
          <w:sz w:val="28"/>
          <w:szCs w:val="28"/>
        </w:rPr>
      </w:pPr>
      <w:r w:rsidRPr="00F55A6E">
        <w:rPr>
          <w:sz w:val="28"/>
          <w:szCs w:val="28"/>
        </w:rPr>
        <w:t>к постановлению Администрации</w:t>
      </w:r>
    </w:p>
    <w:p w:rsidR="00F55A6E" w:rsidRPr="00F55A6E" w:rsidRDefault="00F55A6E" w:rsidP="00F55A6E">
      <w:pPr>
        <w:widowControl w:val="0"/>
        <w:adjustRightInd w:val="0"/>
        <w:ind w:left="8647"/>
        <w:outlineLvl w:val="1"/>
        <w:rPr>
          <w:sz w:val="28"/>
          <w:szCs w:val="28"/>
        </w:rPr>
      </w:pPr>
      <w:r w:rsidRPr="00F55A6E">
        <w:rPr>
          <w:sz w:val="28"/>
          <w:szCs w:val="28"/>
        </w:rPr>
        <w:t>Североуральского городского округа</w:t>
      </w:r>
    </w:p>
    <w:p w:rsidR="00F55A6E" w:rsidRPr="00F55A6E" w:rsidRDefault="00F55A6E" w:rsidP="00F55A6E">
      <w:pPr>
        <w:widowControl w:val="0"/>
        <w:adjustRightInd w:val="0"/>
        <w:ind w:left="8647"/>
        <w:outlineLvl w:val="1"/>
        <w:rPr>
          <w:sz w:val="28"/>
          <w:szCs w:val="28"/>
        </w:rPr>
      </w:pPr>
      <w:r w:rsidRPr="00F55A6E">
        <w:rPr>
          <w:sz w:val="28"/>
          <w:szCs w:val="28"/>
        </w:rPr>
        <w:t>19.09.2016 № 1162</w:t>
      </w:r>
    </w:p>
    <w:p w:rsidR="00F55A6E" w:rsidRPr="00F55A6E" w:rsidRDefault="00F55A6E" w:rsidP="00F55A6E">
      <w:pPr>
        <w:widowControl w:val="0"/>
        <w:adjustRightInd w:val="0"/>
        <w:ind w:left="8647"/>
        <w:outlineLvl w:val="1"/>
        <w:rPr>
          <w:sz w:val="28"/>
          <w:szCs w:val="28"/>
        </w:rPr>
      </w:pPr>
      <w:r w:rsidRPr="00F55A6E">
        <w:rPr>
          <w:sz w:val="28"/>
          <w:szCs w:val="28"/>
        </w:rPr>
        <w:t>Приложение № 2</w:t>
      </w:r>
    </w:p>
    <w:p w:rsidR="00F55A6E" w:rsidRPr="00F55A6E" w:rsidRDefault="00F55A6E" w:rsidP="00F55A6E">
      <w:pPr>
        <w:widowControl w:val="0"/>
        <w:adjustRightInd w:val="0"/>
        <w:ind w:left="8647"/>
        <w:rPr>
          <w:sz w:val="28"/>
          <w:szCs w:val="28"/>
        </w:rPr>
      </w:pPr>
      <w:r w:rsidRPr="00F55A6E">
        <w:rPr>
          <w:sz w:val="28"/>
          <w:szCs w:val="28"/>
        </w:rPr>
        <w:t xml:space="preserve">к Комплексной программе Североуральского городского округа </w:t>
      </w:r>
    </w:p>
    <w:p w:rsidR="00F55A6E" w:rsidRPr="00F55A6E" w:rsidRDefault="00F55A6E" w:rsidP="00F55A6E">
      <w:pPr>
        <w:widowControl w:val="0"/>
        <w:adjustRightInd w:val="0"/>
        <w:ind w:left="8647"/>
        <w:rPr>
          <w:rFonts w:cs="Arial"/>
          <w:sz w:val="28"/>
          <w:szCs w:val="28"/>
        </w:rPr>
      </w:pPr>
      <w:r w:rsidRPr="00F55A6E">
        <w:rPr>
          <w:sz w:val="28"/>
          <w:szCs w:val="28"/>
        </w:rPr>
        <w:t>«</w:t>
      </w:r>
      <w:r w:rsidRPr="00F55A6E">
        <w:rPr>
          <w:rFonts w:cs="Arial"/>
          <w:sz w:val="28"/>
          <w:szCs w:val="28"/>
        </w:rPr>
        <w:t xml:space="preserve">Создание </w:t>
      </w:r>
      <w:proofErr w:type="gramStart"/>
      <w:r w:rsidRPr="00F55A6E">
        <w:rPr>
          <w:rFonts w:cs="Arial"/>
          <w:sz w:val="28"/>
          <w:szCs w:val="28"/>
        </w:rPr>
        <w:t>в</w:t>
      </w:r>
      <w:proofErr w:type="gramEnd"/>
      <w:r w:rsidRPr="00F55A6E">
        <w:rPr>
          <w:rFonts w:cs="Arial"/>
          <w:sz w:val="28"/>
          <w:szCs w:val="28"/>
        </w:rPr>
        <w:t xml:space="preserve"> </w:t>
      </w:r>
      <w:proofErr w:type="gramStart"/>
      <w:r w:rsidRPr="00F55A6E">
        <w:rPr>
          <w:rFonts w:cs="Arial"/>
          <w:sz w:val="28"/>
          <w:szCs w:val="28"/>
        </w:rPr>
        <w:t>Североуральском</w:t>
      </w:r>
      <w:proofErr w:type="gramEnd"/>
      <w:r w:rsidRPr="00F55A6E">
        <w:rPr>
          <w:rFonts w:cs="Arial"/>
          <w:sz w:val="28"/>
          <w:szCs w:val="28"/>
        </w:rPr>
        <w:t xml:space="preserve"> городском округе</w:t>
      </w:r>
    </w:p>
    <w:p w:rsidR="00F55A6E" w:rsidRPr="00F55A6E" w:rsidRDefault="00F55A6E" w:rsidP="00F55A6E">
      <w:pPr>
        <w:widowControl w:val="0"/>
        <w:adjustRightInd w:val="0"/>
        <w:ind w:left="8647"/>
        <w:rPr>
          <w:rFonts w:cs="Arial"/>
          <w:sz w:val="28"/>
          <w:szCs w:val="28"/>
        </w:rPr>
      </w:pPr>
      <w:r w:rsidRPr="00F55A6E">
        <w:rPr>
          <w:rFonts w:cs="Arial"/>
          <w:sz w:val="28"/>
          <w:szCs w:val="28"/>
        </w:rPr>
        <w:t xml:space="preserve"> новых мест в общеобразовательных организациях </w:t>
      </w:r>
    </w:p>
    <w:p w:rsidR="00F55A6E" w:rsidRPr="00F55A6E" w:rsidRDefault="00F55A6E" w:rsidP="00F55A6E">
      <w:pPr>
        <w:widowControl w:val="0"/>
        <w:adjustRightInd w:val="0"/>
        <w:ind w:left="8647"/>
        <w:rPr>
          <w:rFonts w:cs="Arial"/>
          <w:sz w:val="28"/>
          <w:szCs w:val="28"/>
        </w:rPr>
      </w:pPr>
      <w:r w:rsidRPr="00F55A6E">
        <w:rPr>
          <w:rFonts w:cs="Arial"/>
          <w:sz w:val="28"/>
          <w:szCs w:val="28"/>
        </w:rPr>
        <w:t>в соответствии с прогнозируемой потребностью</w:t>
      </w:r>
    </w:p>
    <w:p w:rsidR="00F55A6E" w:rsidRPr="00F55A6E" w:rsidRDefault="00F55A6E" w:rsidP="00F55A6E">
      <w:pPr>
        <w:widowControl w:val="0"/>
        <w:adjustRightInd w:val="0"/>
        <w:ind w:left="8647"/>
        <w:rPr>
          <w:sz w:val="28"/>
          <w:szCs w:val="28"/>
        </w:rPr>
      </w:pPr>
      <w:r w:rsidRPr="00F55A6E">
        <w:rPr>
          <w:rFonts w:cs="Arial"/>
          <w:sz w:val="28"/>
          <w:szCs w:val="28"/>
        </w:rPr>
        <w:t xml:space="preserve"> и современными требованиями к условиям обучения</w:t>
      </w:r>
      <w:r w:rsidRPr="00F55A6E">
        <w:rPr>
          <w:sz w:val="28"/>
          <w:szCs w:val="28"/>
        </w:rPr>
        <w:t>»</w:t>
      </w:r>
    </w:p>
    <w:p w:rsidR="00F55A6E" w:rsidRPr="00F55A6E" w:rsidRDefault="00F55A6E" w:rsidP="00F55A6E">
      <w:pPr>
        <w:widowControl w:val="0"/>
        <w:adjustRightInd w:val="0"/>
        <w:ind w:left="8647"/>
        <w:rPr>
          <w:sz w:val="28"/>
          <w:szCs w:val="28"/>
        </w:rPr>
      </w:pPr>
      <w:r w:rsidRPr="00F55A6E">
        <w:rPr>
          <w:sz w:val="28"/>
          <w:szCs w:val="28"/>
        </w:rPr>
        <w:t>на 2016 - 2025 годы</w:t>
      </w:r>
    </w:p>
    <w:p w:rsidR="00F55A6E" w:rsidRPr="00F55A6E" w:rsidRDefault="00F55A6E" w:rsidP="00F55A6E">
      <w:pPr>
        <w:widowControl w:val="0"/>
        <w:adjustRightInd w:val="0"/>
        <w:jc w:val="right"/>
        <w:rPr>
          <w:sz w:val="28"/>
          <w:szCs w:val="28"/>
        </w:rPr>
      </w:pPr>
    </w:p>
    <w:p w:rsidR="00F55A6E" w:rsidRPr="00F55A6E" w:rsidRDefault="00F55A6E" w:rsidP="00F55A6E">
      <w:pPr>
        <w:widowControl w:val="0"/>
        <w:adjustRightInd w:val="0"/>
        <w:jc w:val="center"/>
        <w:rPr>
          <w:sz w:val="28"/>
          <w:szCs w:val="28"/>
        </w:rPr>
      </w:pPr>
      <w:r w:rsidRPr="00F55A6E">
        <w:rPr>
          <w:sz w:val="28"/>
          <w:szCs w:val="28"/>
        </w:rPr>
        <w:t>Мероприятия и объёмы финансирования мероприятий Комплексной программы Североуральского городского округа «</w:t>
      </w:r>
      <w:r w:rsidRPr="00F55A6E">
        <w:rPr>
          <w:rFonts w:cs="Arial"/>
          <w:sz w:val="28"/>
          <w:szCs w:val="28"/>
        </w:rPr>
        <w:t xml:space="preserve">Создание </w:t>
      </w:r>
      <w:proofErr w:type="gramStart"/>
      <w:r w:rsidRPr="00F55A6E">
        <w:rPr>
          <w:rFonts w:cs="Arial"/>
          <w:sz w:val="28"/>
          <w:szCs w:val="28"/>
        </w:rPr>
        <w:t>в</w:t>
      </w:r>
      <w:proofErr w:type="gramEnd"/>
      <w:r w:rsidRPr="00F55A6E">
        <w:rPr>
          <w:rFonts w:cs="Arial"/>
          <w:sz w:val="28"/>
          <w:szCs w:val="28"/>
        </w:rPr>
        <w:t xml:space="preserve"> </w:t>
      </w:r>
      <w:proofErr w:type="gramStart"/>
      <w:r w:rsidRPr="00F55A6E">
        <w:rPr>
          <w:rFonts w:cs="Arial"/>
          <w:sz w:val="28"/>
          <w:szCs w:val="28"/>
        </w:rPr>
        <w:t>Североуральском</w:t>
      </w:r>
      <w:proofErr w:type="gramEnd"/>
      <w:r w:rsidRPr="00F55A6E">
        <w:rPr>
          <w:rFonts w:cs="Arial"/>
          <w:sz w:val="28"/>
          <w:szCs w:val="28"/>
        </w:rPr>
        <w:t xml:space="preserve">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</w:t>
      </w:r>
      <w:r w:rsidRPr="00F55A6E">
        <w:rPr>
          <w:sz w:val="28"/>
          <w:szCs w:val="28"/>
        </w:rPr>
        <w:t>» на 2016 - 2025 годы</w:t>
      </w:r>
    </w:p>
    <w:p w:rsidR="00F55A6E" w:rsidRPr="00F55A6E" w:rsidRDefault="00F55A6E" w:rsidP="00F55A6E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1116"/>
        <w:gridCol w:w="968"/>
        <w:gridCol w:w="969"/>
        <w:gridCol w:w="996"/>
        <w:gridCol w:w="945"/>
        <w:gridCol w:w="945"/>
        <w:gridCol w:w="947"/>
        <w:gridCol w:w="946"/>
        <w:gridCol w:w="946"/>
        <w:gridCol w:w="946"/>
        <w:gridCol w:w="946"/>
        <w:gridCol w:w="2210"/>
      </w:tblGrid>
      <w:tr w:rsidR="00F55A6E" w:rsidRPr="00F55A6E" w:rsidTr="00C5168C">
        <w:tc>
          <w:tcPr>
            <w:tcW w:w="1787" w:type="dxa"/>
            <w:vMerge w:val="restart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Наименование мероприятия программы, источники расходов на финансирование</w:t>
            </w:r>
          </w:p>
        </w:tc>
        <w:tc>
          <w:tcPr>
            <w:tcW w:w="10673" w:type="dxa"/>
            <w:gridSpan w:val="11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Объёмы финансирования, тыс. рублей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Целевой показатель, на достижение которого направлено мероприятие</w:t>
            </w:r>
          </w:p>
        </w:tc>
      </w:tr>
      <w:tr w:rsidR="00F55A6E" w:rsidRPr="00F55A6E" w:rsidTr="00C5168C">
        <w:tc>
          <w:tcPr>
            <w:tcW w:w="1787" w:type="dxa"/>
            <w:vMerge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всего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2016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2017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2018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2019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2020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2024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2025</w:t>
            </w:r>
          </w:p>
        </w:tc>
        <w:tc>
          <w:tcPr>
            <w:tcW w:w="2326" w:type="dxa"/>
            <w:vMerge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129654,7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8326,3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5290,0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86030,0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5330,0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5478,0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3880,4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3830,0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3830,0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3830,0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3830,0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59911,7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3911,7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56000,0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67323,0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4314,6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5060,0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29780,0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5080,0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5168,0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3600,4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3580,0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3580,0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3580,0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3580,0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2420,0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100,0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230,0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310,0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280,0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1. Введение новых мест в муниципальных общеобразовательных организациях, расположенных на территории Североуральского городского округа, всего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84924,7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3996,3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80700,0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148,0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50,4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Задача 1, целевые показатели 1и 2, строки 1,2</w:t>
            </w: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59911,7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3911,7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56000,0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24893,0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84,6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24700,0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88,0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20,4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120,0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60,0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1.1. Путём реконструкции ранее законсервированного здания школы на 500 мест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80700,0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80700,0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56000,0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56000,0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24700,0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24700,0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 xml:space="preserve">внебюджетные </w:t>
            </w:r>
            <w:r w:rsidRPr="00F55A6E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lastRenderedPageBreak/>
              <w:t xml:space="preserve">1.2. Путём капитального ремонта здания и помещений МАОУ "СОШ № 13" 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3996,3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3996,3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3911,7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3911,7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84,6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84,6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1.3. Путём оптимизации загруженности муниципальных общеобразовательных организаций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228,4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148,0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50,4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108,4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88,0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20,4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120,0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60,0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 xml:space="preserve">2. Создание современной инфраструктуры общего образования, в том числе путём модернизации уже существующей </w:t>
            </w:r>
            <w:r w:rsidRPr="00F55A6E">
              <w:rPr>
                <w:sz w:val="24"/>
                <w:szCs w:val="24"/>
              </w:rPr>
              <w:lastRenderedPageBreak/>
              <w:t>инфраструктуры (капитальные ремонты зданий общеобразовательных школ)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lastRenderedPageBreak/>
              <w:t>41700,0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4200,0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5000,0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5000,0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5000,0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5000,0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3500,0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3500,0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3500,0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3500,0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3500,0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Задача 2, целевой показатель 3, строка 3</w:t>
            </w: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41700,0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4200,0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5000,0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5000,0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5000,0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5000,0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3500,0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3500,0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3500,0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3500,0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3500,0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 xml:space="preserve">3. </w:t>
            </w:r>
            <w:proofErr w:type="gramStart"/>
            <w:r w:rsidRPr="00F55A6E">
              <w:rPr>
                <w:sz w:val="24"/>
                <w:szCs w:val="24"/>
              </w:rPr>
              <w:t>Кадровое обеспечение системы общего образования (подготовка, повышение квалификации и переподготовка педагогических работников общеобразовательных организаций</w:t>
            </w:r>
            <w:proofErr w:type="gramEnd"/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3030,0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130,0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260,0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330,0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330,0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330,0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330,0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330,0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330,0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330,0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330,0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Задача 2, целевой показатель 3, строка 3</w:t>
            </w: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730,0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30,0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60,0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80,0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80,0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F55A6E" w:rsidRPr="00F55A6E" w:rsidTr="00C5168C">
        <w:tc>
          <w:tcPr>
            <w:tcW w:w="178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41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2300,0</w:t>
            </w:r>
          </w:p>
        </w:tc>
        <w:tc>
          <w:tcPr>
            <w:tcW w:w="984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100,0</w:t>
            </w:r>
          </w:p>
        </w:tc>
        <w:tc>
          <w:tcPr>
            <w:tcW w:w="985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200,0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957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959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958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jc w:val="center"/>
              <w:rPr>
                <w:sz w:val="24"/>
                <w:szCs w:val="24"/>
              </w:rPr>
            </w:pPr>
            <w:r w:rsidRPr="00F55A6E">
              <w:rPr>
                <w:sz w:val="24"/>
                <w:szCs w:val="24"/>
              </w:rPr>
              <w:t>250,0</w:t>
            </w:r>
          </w:p>
        </w:tc>
        <w:tc>
          <w:tcPr>
            <w:tcW w:w="2326" w:type="dxa"/>
            <w:shd w:val="clear" w:color="auto" w:fill="auto"/>
          </w:tcPr>
          <w:p w:rsidR="00F55A6E" w:rsidRPr="00F55A6E" w:rsidRDefault="00F55A6E" w:rsidP="00F55A6E">
            <w:pPr>
              <w:autoSpaceDE/>
              <w:autoSpaceDN/>
              <w:spacing w:after="160" w:line="256" w:lineRule="auto"/>
              <w:rPr>
                <w:sz w:val="24"/>
                <w:szCs w:val="24"/>
              </w:rPr>
            </w:pPr>
          </w:p>
        </w:tc>
      </w:tr>
    </w:tbl>
    <w:p w:rsidR="00F55A6E" w:rsidRPr="00F55A6E" w:rsidRDefault="00F55A6E" w:rsidP="00F55A6E">
      <w:pPr>
        <w:autoSpaceDE/>
        <w:autoSpaceDN/>
        <w:spacing w:after="160" w:line="256" w:lineRule="auto"/>
        <w:rPr>
          <w:rFonts w:ascii="Calibri" w:hAnsi="Calibri"/>
          <w:sz w:val="22"/>
          <w:szCs w:val="22"/>
        </w:rPr>
      </w:pPr>
      <w:r w:rsidRPr="00F55A6E">
        <w:rPr>
          <w:sz w:val="28"/>
          <w:szCs w:val="28"/>
        </w:rPr>
        <w:t xml:space="preserve">Примечание. До 2020 года Программа будет осуществляться в рамках муниципальной программы «Развитие образования </w:t>
      </w:r>
      <w:proofErr w:type="gramStart"/>
      <w:r w:rsidRPr="00F55A6E">
        <w:rPr>
          <w:sz w:val="28"/>
          <w:szCs w:val="28"/>
        </w:rPr>
        <w:t>в</w:t>
      </w:r>
      <w:proofErr w:type="gramEnd"/>
      <w:r w:rsidRPr="00F55A6E">
        <w:rPr>
          <w:sz w:val="28"/>
          <w:szCs w:val="28"/>
        </w:rPr>
        <w:t xml:space="preserve"> </w:t>
      </w:r>
      <w:proofErr w:type="gramStart"/>
      <w:r w:rsidRPr="00F55A6E">
        <w:rPr>
          <w:sz w:val="28"/>
          <w:szCs w:val="28"/>
        </w:rPr>
        <w:t>Североуральском</w:t>
      </w:r>
      <w:proofErr w:type="gramEnd"/>
      <w:r w:rsidRPr="00F55A6E">
        <w:rPr>
          <w:sz w:val="28"/>
          <w:szCs w:val="28"/>
        </w:rPr>
        <w:t xml:space="preserve"> городском округе» на 2014-2020 годы.</w:t>
      </w:r>
      <w:bookmarkStart w:id="0" w:name="_GoBack"/>
      <w:bookmarkEnd w:id="0"/>
    </w:p>
    <w:sectPr w:rsidR="00F55A6E" w:rsidRPr="00F55A6E" w:rsidSect="00F55A6E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59" w:rsidRDefault="00CB4659" w:rsidP="00610542">
      <w:r>
        <w:separator/>
      </w:r>
    </w:p>
  </w:endnote>
  <w:endnote w:type="continuationSeparator" w:id="0">
    <w:p w:rsidR="00CB4659" w:rsidRDefault="00CB465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59" w:rsidRDefault="00CB4659" w:rsidP="00610542">
      <w:r>
        <w:separator/>
      </w:r>
    </w:p>
  </w:footnote>
  <w:footnote w:type="continuationSeparator" w:id="0">
    <w:p w:rsidR="00CB4659" w:rsidRDefault="00CB465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6E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E550C"/>
    <w:rsid w:val="002C5E35"/>
    <w:rsid w:val="003B46EB"/>
    <w:rsid w:val="00610542"/>
    <w:rsid w:val="00B648BE"/>
    <w:rsid w:val="00BB6912"/>
    <w:rsid w:val="00BE4629"/>
    <w:rsid w:val="00CB4659"/>
    <w:rsid w:val="00DC4A4B"/>
    <w:rsid w:val="00E21894"/>
    <w:rsid w:val="00F55A6E"/>
    <w:rsid w:val="00F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5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5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8817F0C586A6AB5B3AD7C53F2C2A95AC6C32E1B71C6133F6614082DH8m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7%20&#1096;&#1082;&#1086;&#1083;&#1072;\&#1056;&#1055;%20&#1056;&#1060;%20&#1086;&#1090;%2023.10.2015%20N%202145-&#1088;_%20&#1055;&#1088;&#1086;&#1075;&#1088;&#1072;&#1084;&#1084;&#1072;%20&#1089;&#1090;&#1088;&#1086;&#1081;&#1082;&#1080;%20&#1096;&#1082;&#1086;&#1083;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7%20&#1096;&#1082;&#1086;&#1083;&#1072;\&#1056;&#1055;%20&#1056;&#1060;%20&#1086;&#1090;%2023.10.2015%20N%202145-&#1088;_%20&#1055;&#1088;&#1086;&#1075;&#1088;&#1072;&#1084;&#1084;&#1072;%20&#1089;&#1090;&#1088;&#1086;&#1081;&#1082;&#1080;%20&#1096;&#1082;&#1086;&#1083;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2016-09-20T06:20:00Z</cp:lastPrinted>
  <dcterms:created xsi:type="dcterms:W3CDTF">2016-01-13T10:54:00Z</dcterms:created>
  <dcterms:modified xsi:type="dcterms:W3CDTF">2016-09-20T06:20:00Z</dcterms:modified>
</cp:coreProperties>
</file>