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89" w:rsidRDefault="00617D89" w:rsidP="00A94EA0">
      <w:pPr>
        <w:jc w:val="center"/>
        <w:rPr>
          <w:rFonts w:ascii="PT Astra Serif" w:hAnsi="PT Astra Serif"/>
          <w:sz w:val="28"/>
          <w:szCs w:val="28"/>
        </w:rPr>
      </w:pPr>
    </w:p>
    <w:p w:rsidR="00A94EA0" w:rsidRPr="00617D89" w:rsidRDefault="00A94EA0" w:rsidP="00A94EA0">
      <w:pPr>
        <w:jc w:val="center"/>
        <w:rPr>
          <w:rFonts w:ascii="PT Astra Serif" w:hAnsi="PT Astra Serif"/>
          <w:sz w:val="28"/>
          <w:szCs w:val="28"/>
        </w:rPr>
      </w:pPr>
      <w:r w:rsidRPr="00617D89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A0" w:rsidRPr="00617D89" w:rsidRDefault="00A94EA0" w:rsidP="00A94EA0">
      <w:pPr>
        <w:jc w:val="center"/>
        <w:rPr>
          <w:rFonts w:ascii="PT Astra Serif" w:hAnsi="PT Astra Serif"/>
          <w:sz w:val="28"/>
          <w:szCs w:val="28"/>
        </w:rPr>
      </w:pPr>
    </w:p>
    <w:p w:rsidR="00A94EA0" w:rsidRPr="00617D89" w:rsidRDefault="00A94EA0" w:rsidP="00A94EA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617D89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A94EA0" w:rsidRPr="00617D89" w:rsidRDefault="00A94EA0" w:rsidP="00A94EA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617D89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A94EA0" w:rsidRPr="00617D89" w:rsidRDefault="00A94EA0" w:rsidP="00A94EA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A94EA0" w:rsidRPr="00617D89" w:rsidRDefault="00A94EA0" w:rsidP="00A94EA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617D89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A94EA0" w:rsidRPr="00617D89" w:rsidRDefault="00A94EA0" w:rsidP="00A94EA0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A94EA0" w:rsidRPr="00617D89" w:rsidRDefault="00A94EA0" w:rsidP="00A94EA0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617D89">
        <w:rPr>
          <w:rFonts w:ascii="PT Astra Serif" w:hAnsi="PT Astra Serif"/>
          <w:b/>
          <w:sz w:val="28"/>
          <w:szCs w:val="28"/>
        </w:rPr>
        <w:t>РЕШЕНИЕ</w:t>
      </w:r>
    </w:p>
    <w:p w:rsidR="00A94EA0" w:rsidRPr="00617D89" w:rsidRDefault="00A94EA0" w:rsidP="00A94EA0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A94EA0" w:rsidRPr="00617D89" w:rsidRDefault="00A94EA0" w:rsidP="00A94EA0">
      <w:pPr>
        <w:ind w:right="11"/>
        <w:rPr>
          <w:rFonts w:ascii="PT Astra Serif" w:hAnsi="PT Astra Serif"/>
          <w:b/>
          <w:sz w:val="28"/>
          <w:szCs w:val="28"/>
        </w:rPr>
      </w:pPr>
      <w:r w:rsidRPr="00617D89">
        <w:rPr>
          <w:rFonts w:ascii="PT Astra Serif" w:hAnsi="PT Astra Serif"/>
          <w:sz w:val="28"/>
          <w:szCs w:val="28"/>
        </w:rPr>
        <w:t>от 27 марта 2024 года</w:t>
      </w:r>
      <w:r w:rsidRPr="00617D89">
        <w:rPr>
          <w:rFonts w:ascii="PT Astra Serif" w:hAnsi="PT Astra Serif"/>
          <w:sz w:val="28"/>
          <w:szCs w:val="28"/>
        </w:rPr>
        <w:tab/>
      </w:r>
      <w:r w:rsidRPr="00617D89">
        <w:rPr>
          <w:rFonts w:ascii="PT Astra Serif" w:hAnsi="PT Astra Serif"/>
          <w:b/>
          <w:sz w:val="28"/>
          <w:szCs w:val="28"/>
        </w:rPr>
        <w:t xml:space="preserve">                    № </w:t>
      </w:r>
      <w:r w:rsidR="003E410C">
        <w:rPr>
          <w:rFonts w:ascii="PT Astra Serif" w:hAnsi="PT Astra Serif"/>
          <w:b/>
          <w:sz w:val="28"/>
          <w:szCs w:val="28"/>
        </w:rPr>
        <w:t>11</w:t>
      </w:r>
      <w:bookmarkStart w:id="0" w:name="_GoBack"/>
      <w:bookmarkEnd w:id="0"/>
    </w:p>
    <w:p w:rsidR="00A94EA0" w:rsidRPr="00617D89" w:rsidRDefault="00A94EA0" w:rsidP="00A94EA0">
      <w:pPr>
        <w:ind w:right="11"/>
        <w:rPr>
          <w:rFonts w:ascii="PT Astra Serif" w:hAnsi="PT Astra Serif"/>
          <w:sz w:val="28"/>
          <w:szCs w:val="28"/>
        </w:rPr>
      </w:pPr>
      <w:r w:rsidRPr="00617D89">
        <w:rPr>
          <w:rFonts w:ascii="PT Astra Serif" w:hAnsi="PT Astra Serif"/>
          <w:sz w:val="28"/>
          <w:szCs w:val="28"/>
        </w:rPr>
        <w:t>г. Североуральск</w:t>
      </w:r>
    </w:p>
    <w:p w:rsidR="00A94EA0" w:rsidRPr="00617D89" w:rsidRDefault="00A94EA0" w:rsidP="00A94EA0">
      <w:pPr>
        <w:ind w:right="11"/>
        <w:rPr>
          <w:rFonts w:ascii="PT Astra Serif" w:hAnsi="PT Astra Serif"/>
          <w:sz w:val="28"/>
          <w:szCs w:val="28"/>
        </w:rPr>
      </w:pPr>
    </w:p>
    <w:tbl>
      <w:tblPr>
        <w:tblStyle w:val="a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9633FC" w:rsidRPr="00617D89" w:rsidTr="009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617D89" w:rsidRDefault="009633FC" w:rsidP="00617D8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147D94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Положение о территориальной трехсторонней комиссии по регулированию социально-трудовых отношений в Североуральском городском округе</w:t>
            </w:r>
            <w:r w:rsidR="0064504F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 утвержденн</w:t>
            </w:r>
            <w:r w:rsidR="00147D94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ое</w:t>
            </w:r>
            <w:r w:rsidR="0064504F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</w:t>
            </w: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ешением Думы</w:t>
            </w:r>
            <w:r w:rsidR="00147D94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Североуральского городского округа</w:t>
            </w: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от </w:t>
            </w:r>
            <w:r w:rsidR="00147D94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25</w:t>
            </w: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.0</w:t>
            </w:r>
            <w:r w:rsidR="00147D94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.200</w:t>
            </w:r>
            <w:r w:rsidR="00147D94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N </w:t>
            </w:r>
            <w:r w:rsidR="00147D94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617D89" w:rsidRDefault="009633FC" w:rsidP="009633F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341DD9" w:rsidRPr="00617D89" w:rsidRDefault="00341DD9" w:rsidP="00341DD9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4"/>
          <w:szCs w:val="24"/>
        </w:rPr>
      </w:pPr>
    </w:p>
    <w:p w:rsidR="00341DD9" w:rsidRPr="00617D89" w:rsidRDefault="00341DD9" w:rsidP="00EA034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17D89">
        <w:rPr>
          <w:rFonts w:ascii="PT Astra Serif" w:hAnsi="PT Astra Serif"/>
          <w:color w:val="000000" w:themeColor="text1"/>
          <w:sz w:val="28"/>
          <w:szCs w:val="28"/>
        </w:rPr>
        <w:t>Руководствуясь</w:t>
      </w:r>
      <w:r w:rsidR="00800E62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Законом Свердловской области</w:t>
      </w:r>
      <w:r w:rsidR="00151562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от 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151562" w:rsidRPr="00617D89">
        <w:rPr>
          <w:rFonts w:ascii="PT Astra Serif" w:hAnsi="PT Astra Serif"/>
          <w:color w:val="000000" w:themeColor="text1"/>
          <w:sz w:val="28"/>
          <w:szCs w:val="28"/>
        </w:rPr>
        <w:t>.1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151562" w:rsidRPr="00617D89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151562" w:rsidRPr="00617D89">
        <w:rPr>
          <w:rFonts w:ascii="PT Astra Serif" w:hAnsi="PT Astra Serif"/>
          <w:color w:val="000000" w:themeColor="text1"/>
          <w:sz w:val="28"/>
          <w:szCs w:val="28"/>
        </w:rPr>
        <w:t>3 № 1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49</w:t>
      </w:r>
      <w:r w:rsidR="00151562" w:rsidRPr="00617D89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151562" w:rsidRPr="00617D89">
        <w:rPr>
          <w:rFonts w:ascii="PT Astra Serif" w:hAnsi="PT Astra Serif"/>
          <w:color w:val="000000" w:themeColor="text1"/>
          <w:sz w:val="28"/>
          <w:szCs w:val="28"/>
        </w:rPr>
        <w:t>З «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О внесении изменений в Закон Свердловской области «О территориальных трехсторонних комиссиях по регулированию социально-трудовых отношений в муниципальных образованиях, расположенных на территории Свердловской области</w:t>
      </w:r>
      <w:r w:rsidR="00151562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», 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 xml:space="preserve">с целью приведения 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Положения о территориальной трехсторонней комиссии по регулированию социально-трудовых отношений в Североуральском городском округе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в соответствие с действующим законодательством Дума Североуральского городского округа </w:t>
      </w:r>
    </w:p>
    <w:p w:rsidR="00617D89" w:rsidRPr="00617D89" w:rsidRDefault="00617D89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341DD9" w:rsidRDefault="00341DD9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17D89">
        <w:rPr>
          <w:rFonts w:ascii="PT Astra Serif" w:hAnsi="PT Astra Serif"/>
          <w:b/>
          <w:color w:val="000000" w:themeColor="text1"/>
          <w:sz w:val="28"/>
          <w:szCs w:val="28"/>
        </w:rPr>
        <w:t>РЕШИЛА:</w:t>
      </w:r>
    </w:p>
    <w:p w:rsidR="00617D89" w:rsidRPr="00617D89" w:rsidRDefault="00617D89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341DD9" w:rsidRPr="00617D89" w:rsidRDefault="00341DD9" w:rsidP="00341DD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1. Внести в 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Положение о территориальной трехсторонней комиссии по регулированию социально-трудовых отношений в Североуральском городском округе</w:t>
      </w:r>
      <w:r w:rsidR="00747936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утвержденное</w:t>
      </w:r>
      <w:r w:rsidR="00747936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E4DB2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 xml:space="preserve">ешением Думы 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Североуральского городского округа 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25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>.0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7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>.200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7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N </w:t>
      </w:r>
      <w:r w:rsidR="00147D94" w:rsidRPr="00617D89">
        <w:rPr>
          <w:rFonts w:ascii="PT Astra Serif" w:hAnsi="PT Astra Serif"/>
          <w:color w:val="000000" w:themeColor="text1"/>
          <w:sz w:val="28"/>
          <w:szCs w:val="28"/>
        </w:rPr>
        <w:t>79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>, следующие изменения:</w:t>
      </w:r>
    </w:p>
    <w:p w:rsidR="006B2FAF" w:rsidRPr="00617D89" w:rsidRDefault="0064504F" w:rsidP="00341DD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17D89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4054B5" w:rsidRPr="00617D89">
        <w:rPr>
          <w:rFonts w:ascii="PT Astra Serif" w:hAnsi="PT Astra Serif"/>
          <w:color w:val="000000" w:themeColor="text1"/>
          <w:sz w:val="28"/>
          <w:szCs w:val="28"/>
        </w:rPr>
        <w:t>пункт</w:t>
      </w:r>
      <w:r w:rsidR="006B2FAF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043A6" w:rsidRPr="00617D89">
        <w:rPr>
          <w:rFonts w:ascii="PT Astra Serif" w:hAnsi="PT Astra Serif"/>
          <w:color w:val="000000" w:themeColor="text1"/>
          <w:sz w:val="28"/>
          <w:szCs w:val="28"/>
        </w:rPr>
        <w:t>2.2.</w:t>
      </w:r>
      <w:r w:rsidR="006B2FAF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дополнить </w:t>
      </w:r>
      <w:r w:rsidR="003043A6" w:rsidRPr="00617D89">
        <w:rPr>
          <w:rFonts w:ascii="PT Astra Serif" w:hAnsi="PT Astra Serif"/>
          <w:color w:val="000000" w:themeColor="text1"/>
          <w:sz w:val="28"/>
          <w:szCs w:val="28"/>
        </w:rPr>
        <w:t>абзацем девятым</w:t>
      </w:r>
      <w:r w:rsidR="006B2FAF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следующего содержания:</w:t>
      </w:r>
    </w:p>
    <w:p w:rsidR="006B2FAF" w:rsidRPr="00617D89" w:rsidRDefault="006B2FAF" w:rsidP="00341DD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17D8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3043A6" w:rsidRPr="00617D89">
        <w:rPr>
          <w:rFonts w:ascii="PT Astra Serif" w:hAnsi="PT Astra Serif"/>
          <w:color w:val="000000" w:themeColor="text1"/>
          <w:sz w:val="28"/>
          <w:szCs w:val="28"/>
        </w:rPr>
        <w:t>-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043A6" w:rsidRPr="00617D89">
        <w:rPr>
          <w:rFonts w:ascii="PT Astra Serif" w:hAnsi="PT Astra Serif"/>
          <w:color w:val="000000" w:themeColor="text1"/>
          <w:sz w:val="28"/>
          <w:szCs w:val="28"/>
        </w:rPr>
        <w:t>распространение опыта социального партнерства, содействие развитию коллективно-договорного регулирования социально-трудовых отношений на территории Североуральского городского округа»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4D33A5" w:rsidRPr="00617D89" w:rsidRDefault="00D255D9" w:rsidP="0083191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617D89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831917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в абзаце </w:t>
      </w:r>
      <w:r w:rsidR="00AB3B7D" w:rsidRPr="00617D89">
        <w:rPr>
          <w:rFonts w:ascii="PT Astra Serif" w:hAnsi="PT Astra Serif"/>
          <w:color w:val="000000" w:themeColor="text1"/>
          <w:sz w:val="28"/>
          <w:szCs w:val="28"/>
        </w:rPr>
        <w:t>десятом</w:t>
      </w:r>
      <w:r w:rsidR="00831917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пункта 4.3. слова «настоящим Положением» заменить словами «Законом Свердловской области от 09.06.2007 № 53-ОЗ «О территориальных трехсторонних комиссиях по регулированию социально-трудовых отношений в муниципальных образованиях, расположенных на территории Свердловской области» и настоящим Положением»</w:t>
      </w:r>
      <w:r w:rsidR="00875668" w:rsidRPr="00617D89">
        <w:rPr>
          <w:rFonts w:ascii="PT Astra Serif" w:hAnsi="PT Astra Serif"/>
          <w:sz w:val="28"/>
          <w:szCs w:val="28"/>
        </w:rPr>
        <w:t>;</w:t>
      </w:r>
    </w:p>
    <w:p w:rsidR="00F11406" w:rsidRPr="00617D89" w:rsidRDefault="00796B84" w:rsidP="00796B8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17D89">
        <w:rPr>
          <w:rFonts w:ascii="PT Astra Serif" w:hAnsi="PT Astra Serif"/>
          <w:sz w:val="28"/>
          <w:szCs w:val="28"/>
        </w:rPr>
        <w:lastRenderedPageBreak/>
        <w:t xml:space="preserve">3) 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 xml:space="preserve">пункт </w:t>
      </w:r>
      <w:r w:rsidR="00C5137F" w:rsidRPr="00617D89">
        <w:rPr>
          <w:rFonts w:ascii="PT Astra Serif" w:hAnsi="PT Astra Serif"/>
          <w:color w:val="000000" w:themeColor="text1"/>
          <w:sz w:val="28"/>
          <w:szCs w:val="28"/>
        </w:rPr>
        <w:t>6.8.</w:t>
      </w:r>
      <w:r w:rsidR="00AB3B7D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изложить в следующей редакции</w:t>
      </w:r>
      <w:r w:rsidR="00F11406" w:rsidRPr="00617D89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C5137F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F11406" w:rsidRPr="00617D89" w:rsidRDefault="00AB3B7D" w:rsidP="00796B8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17D89">
        <w:rPr>
          <w:rFonts w:ascii="PT Astra Serif" w:hAnsi="PT Astra Serif"/>
          <w:color w:val="000000" w:themeColor="text1"/>
          <w:sz w:val="28"/>
          <w:szCs w:val="28"/>
        </w:rPr>
        <w:t>«6.8. На заседаниях Комиссии ведется аудиозапись, отражающая ход заседания Комиссии.»</w:t>
      </w:r>
      <w:r w:rsidR="00F11406" w:rsidRPr="00617D8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96B84" w:rsidRPr="00617D89" w:rsidRDefault="00796B84" w:rsidP="00796B8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17D89">
        <w:rPr>
          <w:rFonts w:ascii="PT Astra Serif" w:hAnsi="PT Astra Serif"/>
          <w:color w:val="000000" w:themeColor="text1"/>
          <w:sz w:val="28"/>
          <w:szCs w:val="28"/>
        </w:rPr>
        <w:t xml:space="preserve">4) пункт </w:t>
      </w:r>
      <w:r w:rsidR="009D2A38" w:rsidRPr="00617D89">
        <w:rPr>
          <w:rFonts w:ascii="PT Astra Serif" w:hAnsi="PT Astra Serif"/>
          <w:color w:val="000000" w:themeColor="text1"/>
          <w:sz w:val="28"/>
          <w:szCs w:val="28"/>
        </w:rPr>
        <w:t>6.10. из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>ложить в следующей редакции:</w:t>
      </w:r>
    </w:p>
    <w:p w:rsidR="00D87E54" w:rsidRPr="00617D89" w:rsidRDefault="00796B84" w:rsidP="00796B8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17D8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D87E54" w:rsidRPr="00617D89">
        <w:rPr>
          <w:rFonts w:ascii="PT Astra Serif" w:hAnsi="PT Astra Serif"/>
          <w:color w:val="000000" w:themeColor="text1"/>
          <w:sz w:val="28"/>
          <w:szCs w:val="28"/>
        </w:rPr>
        <w:t>6.10. Решения Комиссии оформляются протоколом заседания комиссии.</w:t>
      </w:r>
    </w:p>
    <w:p w:rsidR="00796B84" w:rsidRPr="00617D89" w:rsidRDefault="00D87E54" w:rsidP="00796B8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17D89">
        <w:rPr>
          <w:rFonts w:ascii="PT Astra Serif" w:hAnsi="PT Astra Serif"/>
          <w:color w:val="000000" w:themeColor="text1"/>
          <w:sz w:val="28"/>
          <w:szCs w:val="28"/>
        </w:rPr>
        <w:t>Протокол заседания Комиссии подписывается координатором Комиссии и координаторами сторон Комиссии</w:t>
      </w:r>
      <w:r w:rsidR="00796B84" w:rsidRPr="00617D89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617D8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17D89" w:rsidRDefault="00617D89" w:rsidP="00D87E5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41DD9" w:rsidRDefault="00EF3709" w:rsidP="00D87E5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17D89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341DD9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87E54" w:rsidRPr="00617D8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64504F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публиковать настоящее </w:t>
      </w:r>
      <w:r w:rsidR="009A4A4D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341DD9" w:rsidRPr="00617D89">
        <w:rPr>
          <w:rFonts w:ascii="PT Astra Serif" w:hAnsi="PT Astra Serif"/>
          <w:color w:val="000000" w:themeColor="text1"/>
          <w:sz w:val="28"/>
          <w:szCs w:val="28"/>
        </w:rPr>
        <w:t>ешение в газете «Наше слово» и разместить на официальн</w:t>
      </w:r>
      <w:r w:rsidR="00617D89">
        <w:rPr>
          <w:rFonts w:ascii="PT Astra Serif" w:hAnsi="PT Astra Serif"/>
          <w:color w:val="000000" w:themeColor="text1"/>
          <w:sz w:val="28"/>
          <w:szCs w:val="28"/>
        </w:rPr>
        <w:t>ых</w:t>
      </w:r>
      <w:r w:rsidR="00341DD9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сайт</w:t>
      </w:r>
      <w:r w:rsidR="00617D89">
        <w:rPr>
          <w:rFonts w:ascii="PT Astra Serif" w:hAnsi="PT Astra Serif"/>
          <w:color w:val="000000" w:themeColor="text1"/>
          <w:sz w:val="28"/>
          <w:szCs w:val="28"/>
        </w:rPr>
        <w:t>ах</w:t>
      </w:r>
      <w:r w:rsidR="00341DD9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87E54" w:rsidRPr="00617D89">
        <w:rPr>
          <w:rFonts w:ascii="PT Astra Serif" w:hAnsi="PT Astra Serif"/>
          <w:color w:val="000000" w:themeColor="text1"/>
          <w:sz w:val="28"/>
          <w:szCs w:val="28"/>
        </w:rPr>
        <w:t>Думы</w:t>
      </w:r>
      <w:r w:rsidR="00341DD9" w:rsidRPr="00617D8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17D89">
        <w:rPr>
          <w:rFonts w:ascii="PT Astra Serif" w:hAnsi="PT Astra Serif"/>
          <w:color w:val="000000" w:themeColor="text1"/>
          <w:sz w:val="28"/>
          <w:szCs w:val="28"/>
        </w:rPr>
        <w:t xml:space="preserve">и Администрации </w:t>
      </w:r>
      <w:r w:rsidR="00341DD9" w:rsidRPr="00617D89">
        <w:rPr>
          <w:rFonts w:ascii="PT Astra Serif" w:hAnsi="PT Astra Serif"/>
          <w:color w:val="000000" w:themeColor="text1"/>
          <w:sz w:val="28"/>
          <w:szCs w:val="28"/>
        </w:rPr>
        <w:t>Североуральского городского округа.</w:t>
      </w:r>
    </w:p>
    <w:p w:rsidR="00617D89" w:rsidRPr="00617D89" w:rsidRDefault="00617D89" w:rsidP="00D87E5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16"/>
          <w:szCs w:val="16"/>
        </w:rPr>
      </w:pPr>
    </w:p>
    <w:p w:rsidR="00617D89" w:rsidRPr="00617D89" w:rsidRDefault="00617D89" w:rsidP="00617D89">
      <w:pPr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617D89">
        <w:rPr>
          <w:rFonts w:ascii="PT Astra Serif" w:eastAsiaTheme="minorHAnsi" w:hAnsi="PT Astra Serif" w:cstheme="minorBidi"/>
          <w:sz w:val="28"/>
          <w:szCs w:val="28"/>
          <w:lang w:eastAsia="en-US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(Ушакова Т.Г.).</w:t>
      </w:r>
    </w:p>
    <w:p w:rsidR="00617D89" w:rsidRPr="00617D89" w:rsidRDefault="00617D89" w:rsidP="00D87E5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41DD9" w:rsidRPr="00617D89" w:rsidRDefault="00341DD9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A20F65" w:rsidRPr="00617D89" w:rsidRDefault="00A20F65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72BB" w:rsidRPr="00617D89" w:rsidTr="00A20F6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617D89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Глав</w:t>
            </w:r>
            <w:r w:rsidR="0085690B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Североуральского </w:t>
            </w:r>
          </w:p>
          <w:p w:rsidR="00A20F65" w:rsidRPr="00617D89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20F65" w:rsidRPr="00617D89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E7259" w:rsidRDefault="007E7259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617D89" w:rsidRPr="00617D89" w:rsidRDefault="00617D89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617D89" w:rsidRDefault="00A20F65" w:rsidP="009C2FD2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</w:t>
            </w:r>
            <w:r w:rsidR="009C2FD2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С.Н. Миронова</w:t>
            </w: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617D89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</w:t>
            </w:r>
            <w:r w:rsidR="00D87E54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ь</w:t>
            </w: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20F65" w:rsidRPr="00617D89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20F65" w:rsidRPr="00617D89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7E7259" w:rsidRDefault="007E7259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617D89" w:rsidRPr="00617D89" w:rsidRDefault="00617D89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617D89" w:rsidRDefault="00A20F65" w:rsidP="009C2FD2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</w:t>
            </w:r>
            <w:r w:rsidR="00C86ACC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А.</w:t>
            </w:r>
            <w:r w:rsidR="009C2FD2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="00C86ACC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. </w:t>
            </w:r>
            <w:r w:rsidR="009C2FD2" w:rsidRPr="00617D8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Копылов</w:t>
            </w:r>
          </w:p>
        </w:tc>
      </w:tr>
    </w:tbl>
    <w:p w:rsidR="00167210" w:rsidRPr="00617D89" w:rsidRDefault="00167210" w:rsidP="00D16392">
      <w:pPr>
        <w:pStyle w:val="ConsNormal"/>
        <w:ind w:right="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167210" w:rsidRPr="00617D89" w:rsidSect="00617D89">
      <w:headerReference w:type="default" r:id="rId8"/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46" w:rsidRDefault="00571546" w:rsidP="009633FC">
      <w:r>
        <w:separator/>
      </w:r>
    </w:p>
  </w:endnote>
  <w:endnote w:type="continuationSeparator" w:id="0">
    <w:p w:rsidR="00571546" w:rsidRDefault="00571546" w:rsidP="009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46" w:rsidRDefault="00571546" w:rsidP="009633FC">
      <w:r>
        <w:separator/>
      </w:r>
    </w:p>
  </w:footnote>
  <w:footnote w:type="continuationSeparator" w:id="0">
    <w:p w:rsidR="00571546" w:rsidRDefault="00571546" w:rsidP="0096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498957"/>
      <w:docPartObj>
        <w:docPartGallery w:val="Page Numbers (Top of Page)"/>
        <w:docPartUnique/>
      </w:docPartObj>
    </w:sdtPr>
    <w:sdtEndPr/>
    <w:sdtContent>
      <w:p w:rsidR="009633FC" w:rsidRDefault="00963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0C">
          <w:rPr>
            <w:noProof/>
          </w:rPr>
          <w:t>2</w:t>
        </w:r>
        <w:r>
          <w:fldChar w:fldCharType="end"/>
        </w:r>
      </w:p>
    </w:sdtContent>
  </w:sdt>
  <w:p w:rsidR="009633FC" w:rsidRDefault="00963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 w15:restartNumberingAfterBreak="0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21E70"/>
    <w:rsid w:val="000224C5"/>
    <w:rsid w:val="0002271D"/>
    <w:rsid w:val="000250B8"/>
    <w:rsid w:val="000269A8"/>
    <w:rsid w:val="00027DE3"/>
    <w:rsid w:val="000370F7"/>
    <w:rsid w:val="00055307"/>
    <w:rsid w:val="00073AE7"/>
    <w:rsid w:val="00090483"/>
    <w:rsid w:val="000951B3"/>
    <w:rsid w:val="000A3BC1"/>
    <w:rsid w:val="000A7897"/>
    <w:rsid w:val="000B40C9"/>
    <w:rsid w:val="000C21AF"/>
    <w:rsid w:val="000D2713"/>
    <w:rsid w:val="000D603A"/>
    <w:rsid w:val="000E467B"/>
    <w:rsid w:val="00100EE3"/>
    <w:rsid w:val="00104875"/>
    <w:rsid w:val="00104CA3"/>
    <w:rsid w:val="001171F1"/>
    <w:rsid w:val="00121A2D"/>
    <w:rsid w:val="001239D4"/>
    <w:rsid w:val="00124FB5"/>
    <w:rsid w:val="00136FC9"/>
    <w:rsid w:val="00140789"/>
    <w:rsid w:val="00147CC0"/>
    <w:rsid w:val="00147D94"/>
    <w:rsid w:val="00151562"/>
    <w:rsid w:val="0015212C"/>
    <w:rsid w:val="00157522"/>
    <w:rsid w:val="001576B9"/>
    <w:rsid w:val="0016093E"/>
    <w:rsid w:val="00167210"/>
    <w:rsid w:val="001761D3"/>
    <w:rsid w:val="001835D3"/>
    <w:rsid w:val="0018380E"/>
    <w:rsid w:val="001907D8"/>
    <w:rsid w:val="001A0285"/>
    <w:rsid w:val="001A0FFE"/>
    <w:rsid w:val="001B440A"/>
    <w:rsid w:val="001B76D2"/>
    <w:rsid w:val="001F023E"/>
    <w:rsid w:val="001F0B1A"/>
    <w:rsid w:val="00216CB8"/>
    <w:rsid w:val="00220327"/>
    <w:rsid w:val="00226C04"/>
    <w:rsid w:val="002274E6"/>
    <w:rsid w:val="0023023A"/>
    <w:rsid w:val="00230B29"/>
    <w:rsid w:val="00233375"/>
    <w:rsid w:val="00236F11"/>
    <w:rsid w:val="002647F5"/>
    <w:rsid w:val="0026753C"/>
    <w:rsid w:val="002767DC"/>
    <w:rsid w:val="00282EE2"/>
    <w:rsid w:val="00291031"/>
    <w:rsid w:val="00291944"/>
    <w:rsid w:val="002A19B4"/>
    <w:rsid w:val="002B037E"/>
    <w:rsid w:val="002B117A"/>
    <w:rsid w:val="002B216D"/>
    <w:rsid w:val="002B2FB3"/>
    <w:rsid w:val="002B3CC5"/>
    <w:rsid w:val="002B5085"/>
    <w:rsid w:val="002D05F6"/>
    <w:rsid w:val="002D2B43"/>
    <w:rsid w:val="002E1AC3"/>
    <w:rsid w:val="002E626B"/>
    <w:rsid w:val="003013E6"/>
    <w:rsid w:val="003043A6"/>
    <w:rsid w:val="00307665"/>
    <w:rsid w:val="003308EC"/>
    <w:rsid w:val="00333BAA"/>
    <w:rsid w:val="003352AF"/>
    <w:rsid w:val="00341DD9"/>
    <w:rsid w:val="003535A2"/>
    <w:rsid w:val="00353B3B"/>
    <w:rsid w:val="003702D3"/>
    <w:rsid w:val="00370D2E"/>
    <w:rsid w:val="00371B37"/>
    <w:rsid w:val="0037239E"/>
    <w:rsid w:val="00380FF1"/>
    <w:rsid w:val="00382B2A"/>
    <w:rsid w:val="00384C2B"/>
    <w:rsid w:val="003A3D3A"/>
    <w:rsid w:val="003A79F1"/>
    <w:rsid w:val="003C38A0"/>
    <w:rsid w:val="003C743D"/>
    <w:rsid w:val="003D5041"/>
    <w:rsid w:val="003D656F"/>
    <w:rsid w:val="003E410C"/>
    <w:rsid w:val="003E4DB2"/>
    <w:rsid w:val="003F37E1"/>
    <w:rsid w:val="003F3B3D"/>
    <w:rsid w:val="00404C64"/>
    <w:rsid w:val="004054B5"/>
    <w:rsid w:val="00432827"/>
    <w:rsid w:val="00440D19"/>
    <w:rsid w:val="004505C7"/>
    <w:rsid w:val="00482DB0"/>
    <w:rsid w:val="00490928"/>
    <w:rsid w:val="004A4A04"/>
    <w:rsid w:val="004B1F39"/>
    <w:rsid w:val="004B4CC8"/>
    <w:rsid w:val="004B72B3"/>
    <w:rsid w:val="004C1C4A"/>
    <w:rsid w:val="004C5759"/>
    <w:rsid w:val="004D33A5"/>
    <w:rsid w:val="004E0E40"/>
    <w:rsid w:val="004E2152"/>
    <w:rsid w:val="004E3044"/>
    <w:rsid w:val="004F048B"/>
    <w:rsid w:val="00503F6D"/>
    <w:rsid w:val="00513986"/>
    <w:rsid w:val="00534316"/>
    <w:rsid w:val="00537216"/>
    <w:rsid w:val="00541BEF"/>
    <w:rsid w:val="0054512D"/>
    <w:rsid w:val="00555C6E"/>
    <w:rsid w:val="0056197F"/>
    <w:rsid w:val="00564E18"/>
    <w:rsid w:val="00565ACE"/>
    <w:rsid w:val="00571546"/>
    <w:rsid w:val="00584E49"/>
    <w:rsid w:val="0058559E"/>
    <w:rsid w:val="005870A6"/>
    <w:rsid w:val="00593415"/>
    <w:rsid w:val="005A14A1"/>
    <w:rsid w:val="005A65DF"/>
    <w:rsid w:val="005B3108"/>
    <w:rsid w:val="005B57D4"/>
    <w:rsid w:val="005C02E4"/>
    <w:rsid w:val="005C17CB"/>
    <w:rsid w:val="005C7E39"/>
    <w:rsid w:val="005D1336"/>
    <w:rsid w:val="005E3186"/>
    <w:rsid w:val="005E40CE"/>
    <w:rsid w:val="005F6B1C"/>
    <w:rsid w:val="00614A65"/>
    <w:rsid w:val="00617D89"/>
    <w:rsid w:val="00626506"/>
    <w:rsid w:val="00633710"/>
    <w:rsid w:val="0063678C"/>
    <w:rsid w:val="00642A5B"/>
    <w:rsid w:val="0064504F"/>
    <w:rsid w:val="00665C1B"/>
    <w:rsid w:val="006672BB"/>
    <w:rsid w:val="006849C1"/>
    <w:rsid w:val="006A28D0"/>
    <w:rsid w:val="006B2FAF"/>
    <w:rsid w:val="006B5CE4"/>
    <w:rsid w:val="006B7788"/>
    <w:rsid w:val="006C36FE"/>
    <w:rsid w:val="006C4BE7"/>
    <w:rsid w:val="006D1575"/>
    <w:rsid w:val="006E257A"/>
    <w:rsid w:val="006F0A81"/>
    <w:rsid w:val="006F57B7"/>
    <w:rsid w:val="007470B8"/>
    <w:rsid w:val="00747936"/>
    <w:rsid w:val="0075293D"/>
    <w:rsid w:val="007672E0"/>
    <w:rsid w:val="00776ED2"/>
    <w:rsid w:val="007833E5"/>
    <w:rsid w:val="00784797"/>
    <w:rsid w:val="00785DCD"/>
    <w:rsid w:val="007925A2"/>
    <w:rsid w:val="00793A7B"/>
    <w:rsid w:val="00796B84"/>
    <w:rsid w:val="007B4201"/>
    <w:rsid w:val="007B5AF8"/>
    <w:rsid w:val="007B6E2E"/>
    <w:rsid w:val="007D1AC5"/>
    <w:rsid w:val="007D2A85"/>
    <w:rsid w:val="007E7259"/>
    <w:rsid w:val="00800E62"/>
    <w:rsid w:val="0080759E"/>
    <w:rsid w:val="00824F53"/>
    <w:rsid w:val="00827AD4"/>
    <w:rsid w:val="00831917"/>
    <w:rsid w:val="00836C91"/>
    <w:rsid w:val="00844BFB"/>
    <w:rsid w:val="00853EBD"/>
    <w:rsid w:val="008553AF"/>
    <w:rsid w:val="0085690B"/>
    <w:rsid w:val="008679B8"/>
    <w:rsid w:val="00875668"/>
    <w:rsid w:val="00891D80"/>
    <w:rsid w:val="0089575C"/>
    <w:rsid w:val="008B1248"/>
    <w:rsid w:val="008B3C61"/>
    <w:rsid w:val="008D5F39"/>
    <w:rsid w:val="0090503B"/>
    <w:rsid w:val="0091054E"/>
    <w:rsid w:val="009116F8"/>
    <w:rsid w:val="00914E88"/>
    <w:rsid w:val="00920D06"/>
    <w:rsid w:val="00920E33"/>
    <w:rsid w:val="00935325"/>
    <w:rsid w:val="00954AED"/>
    <w:rsid w:val="00956618"/>
    <w:rsid w:val="009633FC"/>
    <w:rsid w:val="00986F82"/>
    <w:rsid w:val="00992ED2"/>
    <w:rsid w:val="009A4A4D"/>
    <w:rsid w:val="009B1FDC"/>
    <w:rsid w:val="009B462E"/>
    <w:rsid w:val="009C2FD2"/>
    <w:rsid w:val="009C654A"/>
    <w:rsid w:val="009D0303"/>
    <w:rsid w:val="009D0C41"/>
    <w:rsid w:val="009D293A"/>
    <w:rsid w:val="009D2A38"/>
    <w:rsid w:val="009D6667"/>
    <w:rsid w:val="00A0202C"/>
    <w:rsid w:val="00A20704"/>
    <w:rsid w:val="00A20F65"/>
    <w:rsid w:val="00A274AA"/>
    <w:rsid w:val="00A56DFC"/>
    <w:rsid w:val="00A74547"/>
    <w:rsid w:val="00A94628"/>
    <w:rsid w:val="00A94EA0"/>
    <w:rsid w:val="00A96314"/>
    <w:rsid w:val="00AB3567"/>
    <w:rsid w:val="00AB3B7D"/>
    <w:rsid w:val="00AC0556"/>
    <w:rsid w:val="00AC0B9C"/>
    <w:rsid w:val="00AC2219"/>
    <w:rsid w:val="00AD1108"/>
    <w:rsid w:val="00AD76CE"/>
    <w:rsid w:val="00AE3545"/>
    <w:rsid w:val="00AE6E4E"/>
    <w:rsid w:val="00AF3382"/>
    <w:rsid w:val="00B00C59"/>
    <w:rsid w:val="00B264C0"/>
    <w:rsid w:val="00B414EF"/>
    <w:rsid w:val="00B42DD6"/>
    <w:rsid w:val="00B500F4"/>
    <w:rsid w:val="00B53B60"/>
    <w:rsid w:val="00B56966"/>
    <w:rsid w:val="00B81B7B"/>
    <w:rsid w:val="00B87FFE"/>
    <w:rsid w:val="00B97653"/>
    <w:rsid w:val="00B97981"/>
    <w:rsid w:val="00BB3EF1"/>
    <w:rsid w:val="00BB5F7D"/>
    <w:rsid w:val="00BB6581"/>
    <w:rsid w:val="00BD6762"/>
    <w:rsid w:val="00BD7EC3"/>
    <w:rsid w:val="00BE10DE"/>
    <w:rsid w:val="00BE36EC"/>
    <w:rsid w:val="00BF35CA"/>
    <w:rsid w:val="00C13064"/>
    <w:rsid w:val="00C202EB"/>
    <w:rsid w:val="00C32A01"/>
    <w:rsid w:val="00C44762"/>
    <w:rsid w:val="00C44822"/>
    <w:rsid w:val="00C45E91"/>
    <w:rsid w:val="00C464E1"/>
    <w:rsid w:val="00C5137F"/>
    <w:rsid w:val="00C616F6"/>
    <w:rsid w:val="00C65422"/>
    <w:rsid w:val="00C6708E"/>
    <w:rsid w:val="00C754F9"/>
    <w:rsid w:val="00C771B8"/>
    <w:rsid w:val="00C86ACC"/>
    <w:rsid w:val="00C924B2"/>
    <w:rsid w:val="00C93E12"/>
    <w:rsid w:val="00C9614B"/>
    <w:rsid w:val="00C97A20"/>
    <w:rsid w:val="00CA6E8C"/>
    <w:rsid w:val="00CB4B34"/>
    <w:rsid w:val="00CC0465"/>
    <w:rsid w:val="00CC7E19"/>
    <w:rsid w:val="00CE30E6"/>
    <w:rsid w:val="00CF4766"/>
    <w:rsid w:val="00D061D3"/>
    <w:rsid w:val="00D16392"/>
    <w:rsid w:val="00D255D9"/>
    <w:rsid w:val="00D262F8"/>
    <w:rsid w:val="00D4002B"/>
    <w:rsid w:val="00D41C8F"/>
    <w:rsid w:val="00D432A6"/>
    <w:rsid w:val="00D50769"/>
    <w:rsid w:val="00D5553B"/>
    <w:rsid w:val="00D65678"/>
    <w:rsid w:val="00D7603F"/>
    <w:rsid w:val="00D81A1C"/>
    <w:rsid w:val="00D87E54"/>
    <w:rsid w:val="00DC5D22"/>
    <w:rsid w:val="00DC65E2"/>
    <w:rsid w:val="00DD0347"/>
    <w:rsid w:val="00DD18A5"/>
    <w:rsid w:val="00DD7774"/>
    <w:rsid w:val="00E01588"/>
    <w:rsid w:val="00E06D74"/>
    <w:rsid w:val="00E07951"/>
    <w:rsid w:val="00E156C4"/>
    <w:rsid w:val="00E24C2F"/>
    <w:rsid w:val="00E379BD"/>
    <w:rsid w:val="00E37C0A"/>
    <w:rsid w:val="00E5072E"/>
    <w:rsid w:val="00E53330"/>
    <w:rsid w:val="00E70D61"/>
    <w:rsid w:val="00E720FC"/>
    <w:rsid w:val="00E805E5"/>
    <w:rsid w:val="00E8468A"/>
    <w:rsid w:val="00E94F2B"/>
    <w:rsid w:val="00EA034F"/>
    <w:rsid w:val="00EA798E"/>
    <w:rsid w:val="00EB732E"/>
    <w:rsid w:val="00EE2A5A"/>
    <w:rsid w:val="00EF2211"/>
    <w:rsid w:val="00EF3709"/>
    <w:rsid w:val="00F00019"/>
    <w:rsid w:val="00F041EE"/>
    <w:rsid w:val="00F04AE2"/>
    <w:rsid w:val="00F11406"/>
    <w:rsid w:val="00F15E73"/>
    <w:rsid w:val="00F32CEA"/>
    <w:rsid w:val="00F35351"/>
    <w:rsid w:val="00F52E2F"/>
    <w:rsid w:val="00F6795A"/>
    <w:rsid w:val="00F709B1"/>
    <w:rsid w:val="00F82B99"/>
    <w:rsid w:val="00F87E67"/>
    <w:rsid w:val="00F91F92"/>
    <w:rsid w:val="00F947ED"/>
    <w:rsid w:val="00F9683F"/>
    <w:rsid w:val="00FB6AF7"/>
    <w:rsid w:val="00FC45AF"/>
    <w:rsid w:val="00FC5F4F"/>
    <w:rsid w:val="00FD0201"/>
    <w:rsid w:val="00FE1E80"/>
    <w:rsid w:val="00FE5BE1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Попова Алла Юрьевна</cp:lastModifiedBy>
  <cp:revision>7</cp:revision>
  <cp:lastPrinted>2019-09-04T08:25:00Z</cp:lastPrinted>
  <dcterms:created xsi:type="dcterms:W3CDTF">2024-03-11T05:20:00Z</dcterms:created>
  <dcterms:modified xsi:type="dcterms:W3CDTF">2024-03-27T09:41:00Z</dcterms:modified>
</cp:coreProperties>
</file>