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CF" w:rsidRPr="00D71CCF" w:rsidRDefault="00D71CCF" w:rsidP="00D71CCF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C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D71CCF" w:rsidRPr="00D71CCF" w:rsidRDefault="00D71CCF" w:rsidP="00D71CCF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CCF" w:rsidRPr="00D71CCF" w:rsidRDefault="00D71CCF" w:rsidP="00D71CCF">
      <w:pPr>
        <w:tabs>
          <w:tab w:val="left" w:pos="4253"/>
          <w:tab w:val="left" w:pos="4962"/>
        </w:tabs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CCF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D71CCF" w:rsidRPr="00D71CCF" w:rsidRDefault="00D71CCF" w:rsidP="00D71CCF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CCF" w:rsidRPr="00D71CCF" w:rsidRDefault="0070433E" w:rsidP="00D71CC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D71CCF" w:rsidRPr="00D71C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</w:t>
      </w:r>
      <w:r w:rsidR="00B85D95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Североуральского городского округа</w:t>
      </w:r>
    </w:p>
    <w:p w:rsidR="00D71CCF" w:rsidRPr="00D71CCF" w:rsidRDefault="00D71CCF" w:rsidP="00D71CCF">
      <w:pPr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1CC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 №  ___________</w:t>
      </w:r>
    </w:p>
    <w:p w:rsidR="00D71CCF" w:rsidRPr="00D71CCF" w:rsidRDefault="00D71CCF" w:rsidP="00D71CCF">
      <w:pPr>
        <w:autoSpaceDE w:val="0"/>
        <w:autoSpaceDN w:val="0"/>
        <w:adjustRightInd w:val="0"/>
        <w:spacing w:after="0" w:line="240" w:lineRule="auto"/>
        <w:ind w:left="5812" w:hanging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71CCF">
        <w:rPr>
          <w:rFonts w:ascii="Times New Roman" w:eastAsia="Calibri" w:hAnsi="Times New Roman" w:cs="Times New Roman"/>
          <w:sz w:val="26"/>
          <w:szCs w:val="26"/>
        </w:rPr>
        <w:t>Муниципальная программа</w:t>
      </w: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71CCF">
        <w:rPr>
          <w:rFonts w:ascii="Times New Roman" w:eastAsia="Calibri" w:hAnsi="Times New Roman" w:cs="Times New Roman"/>
          <w:sz w:val="26"/>
          <w:szCs w:val="26"/>
        </w:rPr>
        <w:t xml:space="preserve">«Формирование </w:t>
      </w:r>
      <w:r w:rsidR="00F51078">
        <w:rPr>
          <w:rFonts w:ascii="Times New Roman" w:eastAsia="Calibri" w:hAnsi="Times New Roman" w:cs="Times New Roman"/>
          <w:sz w:val="26"/>
          <w:szCs w:val="26"/>
        </w:rPr>
        <w:t xml:space="preserve">современной </w:t>
      </w:r>
      <w:r w:rsidRPr="00D71CCF">
        <w:rPr>
          <w:rFonts w:ascii="Times New Roman" w:eastAsia="Calibri" w:hAnsi="Times New Roman" w:cs="Times New Roman"/>
          <w:sz w:val="26"/>
          <w:szCs w:val="26"/>
        </w:rPr>
        <w:t xml:space="preserve">городской среды </w:t>
      </w:r>
      <w:r w:rsidR="00B85D95">
        <w:rPr>
          <w:rFonts w:ascii="Times New Roman" w:eastAsia="Calibri" w:hAnsi="Times New Roman" w:cs="Times New Roman"/>
          <w:sz w:val="26"/>
          <w:szCs w:val="26"/>
        </w:rPr>
        <w:t>на территории Североуральского городского округа</w:t>
      </w:r>
      <w:r w:rsidR="00F81D04">
        <w:rPr>
          <w:rFonts w:ascii="Times New Roman" w:eastAsia="Calibri" w:hAnsi="Times New Roman" w:cs="Times New Roman"/>
          <w:sz w:val="26"/>
          <w:szCs w:val="26"/>
        </w:rPr>
        <w:t>»</w:t>
      </w:r>
      <w:r w:rsidRPr="00D71CC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71CCF">
        <w:rPr>
          <w:rFonts w:ascii="Times New Roman" w:eastAsia="Calibri" w:hAnsi="Times New Roman" w:cs="Times New Roman"/>
          <w:sz w:val="26"/>
          <w:szCs w:val="26"/>
        </w:rPr>
        <w:br/>
        <w:t xml:space="preserve">на 2018–2022 годы </w:t>
      </w:r>
      <w:r w:rsidRPr="00D71CCF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</w:t>
      </w:r>
      <w:r w:rsidRPr="00D71CCF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71CCF">
        <w:rPr>
          <w:rFonts w:ascii="Times New Roman" w:eastAsia="Calibri" w:hAnsi="Times New Roman" w:cs="Times New Roman"/>
          <w:sz w:val="26"/>
          <w:szCs w:val="26"/>
        </w:rPr>
        <w:t xml:space="preserve">г. </w:t>
      </w:r>
      <w:r w:rsidR="00B85D95">
        <w:rPr>
          <w:rFonts w:ascii="Times New Roman" w:eastAsia="Calibri" w:hAnsi="Times New Roman" w:cs="Times New Roman"/>
          <w:sz w:val="26"/>
          <w:szCs w:val="26"/>
        </w:rPr>
        <w:t>Североуральск</w:t>
      </w:r>
    </w:p>
    <w:p w:rsidR="00D71CCF" w:rsidRPr="00D71CCF" w:rsidRDefault="00D71CCF" w:rsidP="00D71CCF">
      <w:pPr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71CCF">
        <w:rPr>
          <w:rFonts w:ascii="Times New Roman" w:eastAsia="Calibri" w:hAnsi="Times New Roman" w:cs="Times New Roman"/>
          <w:sz w:val="26"/>
          <w:szCs w:val="26"/>
        </w:rPr>
        <w:t>2018–2022 гг.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D2600E" w:rsidRPr="00D2600E" w:rsidTr="00D71CCF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B300604" wp14:editId="5C63A064">
                  <wp:extent cx="333375" cy="542925"/>
                  <wp:effectExtent l="0" t="0" r="9525" b="9525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00E" w:rsidRPr="00D2600E" w:rsidTr="00D71CCF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АДМИНИСТРАЦИЯ </w:t>
            </w:r>
          </w:p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7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СЕВЕРОУРАЛЬСКОГО ГОРОДСКОГО ОКРУГА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</w:t>
            </w:r>
            <w:proofErr w:type="gramEnd"/>
            <w:r w:rsidRPr="00D2600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D2600E" w:rsidRPr="00D2600E" w:rsidTr="00D71CCF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от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                                                        № </w:t>
            </w:r>
          </w:p>
        </w:tc>
      </w:tr>
      <w:tr w:rsidR="00D2600E" w:rsidRPr="00D2600E" w:rsidTr="00D71CCF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ind w:left="-567" w:firstLine="993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2600E" w:rsidRPr="00D2600E" w:rsidRDefault="00D2600E" w:rsidP="00D260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Североуральск</w:t>
            </w:r>
          </w:p>
        </w:tc>
      </w:tr>
      <w:tr w:rsidR="00D2600E" w:rsidRPr="00D2600E" w:rsidTr="00D71CCF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D2600E" w:rsidRPr="00D2600E" w:rsidRDefault="00D2600E" w:rsidP="00D2600E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260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</w:tr>
    </w:tbl>
    <w:p w:rsidR="00FB53DD" w:rsidRPr="00BA6FBD" w:rsidRDefault="00FB5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6038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FB53DD" w:rsidRPr="00BA6FBD" w:rsidRDefault="007043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городской среды</w:t>
      </w:r>
    </w:p>
    <w:p w:rsidR="00FB53DD" w:rsidRPr="00BA6FBD" w:rsidRDefault="00C853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</w:t>
      </w:r>
      <w:r w:rsidR="006038B5" w:rsidRPr="00BA6FBD">
        <w:rPr>
          <w:rFonts w:ascii="Times New Roman" w:hAnsi="Times New Roman" w:cs="Times New Roman"/>
          <w:sz w:val="28"/>
          <w:szCs w:val="28"/>
        </w:rPr>
        <w:t>на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201</w:t>
      </w:r>
      <w:r w:rsidRPr="00BA6FBD">
        <w:rPr>
          <w:rFonts w:ascii="Times New Roman" w:hAnsi="Times New Roman" w:cs="Times New Roman"/>
          <w:sz w:val="28"/>
          <w:szCs w:val="28"/>
        </w:rPr>
        <w:t>8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- 2022 </w:t>
      </w:r>
      <w:r w:rsidR="006038B5" w:rsidRPr="00BA6FBD">
        <w:rPr>
          <w:rFonts w:ascii="Times New Roman" w:hAnsi="Times New Roman" w:cs="Times New Roman"/>
          <w:sz w:val="28"/>
          <w:szCs w:val="28"/>
        </w:rPr>
        <w:t>годы</w:t>
      </w:r>
    </w:p>
    <w:p w:rsidR="00FB53DD" w:rsidRPr="00BA6FB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38B5" w:rsidRPr="00BA6FBD" w:rsidRDefault="00FB5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FBD">
        <w:rPr>
          <w:rFonts w:ascii="Times New Roman" w:hAnsi="Times New Roman" w:cs="Times New Roman"/>
          <w:sz w:val="28"/>
          <w:szCs w:val="28"/>
        </w:rPr>
        <w:t>В соответствии с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BA6FB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="0070433E">
        <w:rPr>
          <w:rFonts w:ascii="Times New Roman" w:hAnsi="Times New Roman" w:cs="Times New Roman"/>
          <w:sz w:val="28"/>
          <w:szCs w:val="28"/>
        </w:rPr>
        <w:t>п</w:t>
      </w:r>
      <w:r w:rsidR="0070433E" w:rsidRPr="0070433E">
        <w:rPr>
          <w:rFonts w:ascii="Times New Roman" w:hAnsi="Times New Roman" w:cs="Times New Roman"/>
          <w:sz w:val="28"/>
          <w:szCs w:val="28"/>
        </w:rPr>
        <w:t>остановление</w:t>
      </w:r>
      <w:r w:rsidR="0070433E">
        <w:rPr>
          <w:rFonts w:ascii="Times New Roman" w:hAnsi="Times New Roman" w:cs="Times New Roman"/>
          <w:sz w:val="28"/>
          <w:szCs w:val="28"/>
        </w:rPr>
        <w:t>м</w:t>
      </w:r>
      <w:r w:rsidR="0070433E" w:rsidRPr="0070433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29 октября 2013 года N 1330-ПП «Об утверждении государственной программы Свердловской области «Развитие жилищно-коммунального хозяйства и</w:t>
      </w:r>
      <w:proofErr w:type="gramEnd"/>
      <w:r w:rsidR="0070433E" w:rsidRPr="0070433E">
        <w:rPr>
          <w:rFonts w:ascii="Times New Roman" w:hAnsi="Times New Roman" w:cs="Times New Roman"/>
          <w:sz w:val="28"/>
          <w:szCs w:val="28"/>
        </w:rPr>
        <w:t xml:space="preserve"> повышение энергетической эффективности в Свердловской области до 2020 года»</w:t>
      </w:r>
      <w:r w:rsidRPr="00BA6FB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6038B5" w:rsidRPr="00BA6FBD">
        <w:rPr>
          <w:rFonts w:ascii="Times New Roman" w:hAnsi="Times New Roman" w:cs="Times New Roman"/>
          <w:sz w:val="28"/>
          <w:szCs w:val="28"/>
        </w:rPr>
        <w:t>Уставом Североуральского городского округа</w:t>
      </w:r>
      <w:r w:rsidRPr="00BA6FBD">
        <w:rPr>
          <w:rFonts w:ascii="Times New Roman" w:hAnsi="Times New Roman" w:cs="Times New Roman"/>
          <w:sz w:val="28"/>
          <w:szCs w:val="28"/>
        </w:rPr>
        <w:t>,</w:t>
      </w:r>
    </w:p>
    <w:p w:rsidR="006038B5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60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ПОСТАНОВЛЯЮ</w:t>
      </w:r>
      <w:r w:rsidR="00FB53DD" w:rsidRPr="00BA6FBD">
        <w:rPr>
          <w:rFonts w:ascii="Times New Roman" w:hAnsi="Times New Roman" w:cs="Times New Roman"/>
          <w:sz w:val="28"/>
          <w:szCs w:val="28"/>
        </w:rPr>
        <w:t>:</w:t>
      </w:r>
    </w:p>
    <w:p w:rsidR="006038B5" w:rsidRPr="00BA6FBD" w:rsidRDefault="006038B5" w:rsidP="006038B5">
      <w:pPr>
        <w:pStyle w:val="a3"/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FB53DD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72861">
        <w:rPr>
          <w:rFonts w:ascii="Times New Roman" w:hAnsi="Times New Roman" w:cs="Times New Roman"/>
          <w:sz w:val="28"/>
          <w:szCs w:val="28"/>
        </w:rPr>
        <w:t>«</w:t>
      </w:r>
      <w:r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Pr="00BA6FBD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  <w:r w:rsidR="006038B5"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Pr="00BA6FBD">
        <w:rPr>
          <w:rFonts w:ascii="Times New Roman" w:hAnsi="Times New Roman" w:cs="Times New Roman"/>
          <w:sz w:val="28"/>
          <w:szCs w:val="28"/>
        </w:rPr>
        <w:t xml:space="preserve"> на 201</w:t>
      </w:r>
      <w:r w:rsidR="006038B5" w:rsidRPr="00BA6FBD">
        <w:rPr>
          <w:rFonts w:ascii="Times New Roman" w:hAnsi="Times New Roman" w:cs="Times New Roman"/>
          <w:sz w:val="28"/>
          <w:szCs w:val="28"/>
        </w:rPr>
        <w:t>8</w:t>
      </w:r>
      <w:r w:rsidRPr="00BA6FBD">
        <w:rPr>
          <w:rFonts w:ascii="Times New Roman" w:hAnsi="Times New Roman" w:cs="Times New Roman"/>
          <w:sz w:val="28"/>
          <w:szCs w:val="28"/>
        </w:rPr>
        <w:t xml:space="preserve"> - 2022 годы (далее - Программа) (Приложение).</w:t>
      </w:r>
    </w:p>
    <w:p w:rsidR="006038B5" w:rsidRPr="00BA6FBD" w:rsidRDefault="00776690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2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«Наше слово» и разместить на официальном сайте Администрации Североуральского </w:t>
      </w:r>
      <w:r w:rsidRPr="00BA6FBD">
        <w:rPr>
          <w:rFonts w:ascii="Times New Roman" w:hAnsi="Times New Roman" w:cs="Times New Roman"/>
          <w:sz w:val="28"/>
          <w:szCs w:val="28"/>
        </w:rPr>
        <w:t>г</w:t>
      </w:r>
      <w:r w:rsidR="006038B5" w:rsidRPr="00BA6FBD">
        <w:rPr>
          <w:rFonts w:ascii="Times New Roman" w:hAnsi="Times New Roman" w:cs="Times New Roman"/>
          <w:sz w:val="28"/>
          <w:szCs w:val="28"/>
        </w:rPr>
        <w:t>ородского округа.</w:t>
      </w:r>
    </w:p>
    <w:p w:rsidR="00FB53DD" w:rsidRPr="00BA6FBD" w:rsidRDefault="00776690" w:rsidP="00F51078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3</w:t>
      </w:r>
      <w:r w:rsidR="006038B5" w:rsidRPr="00BA6F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38B5" w:rsidRPr="00BA6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038B5" w:rsidRPr="00BA6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38B5" w:rsidRPr="00BA6FBD" w:rsidRDefault="0060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038B5" w:rsidRPr="00BA6FBD" w:rsidRDefault="0060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FBD" w:rsidRDefault="006038B5" w:rsidP="006038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Глав</w:t>
      </w:r>
      <w:r w:rsidR="0089237E">
        <w:rPr>
          <w:rFonts w:ascii="Times New Roman" w:hAnsi="Times New Roman" w:cs="Times New Roman"/>
          <w:sz w:val="28"/>
          <w:szCs w:val="28"/>
        </w:rPr>
        <w:t>а</w:t>
      </w:r>
      <w:r w:rsidRPr="00BA6FBD">
        <w:rPr>
          <w:rFonts w:ascii="Times New Roman" w:hAnsi="Times New Roman" w:cs="Times New Roman"/>
          <w:sz w:val="28"/>
          <w:szCs w:val="28"/>
        </w:rPr>
        <w:t xml:space="preserve"> Североуральского </w:t>
      </w:r>
    </w:p>
    <w:p w:rsidR="006038B5" w:rsidRPr="00BA6FBD" w:rsidRDefault="006038B5" w:rsidP="006038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</w:t>
      </w:r>
      <w:r w:rsidR="00BA6F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A6FB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В.П.Матюшенко</w:t>
      </w:r>
      <w:proofErr w:type="spellEnd"/>
    </w:p>
    <w:p w:rsidR="009B4B7D" w:rsidRDefault="009B4B7D" w:rsidP="009B4B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F81D04" w:rsidRDefault="00F81D04" w:rsidP="00F81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FB53DD" w:rsidRPr="00BA6FBD" w:rsidRDefault="00F81D04" w:rsidP="00F81D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4B7D">
        <w:rPr>
          <w:rFonts w:ascii="Times New Roman" w:hAnsi="Times New Roman" w:cs="Times New Roman"/>
          <w:sz w:val="28"/>
          <w:szCs w:val="28"/>
        </w:rPr>
        <w:t>Муниципальная  программ</w:t>
      </w:r>
      <w:r w:rsidR="00E24E0C" w:rsidRPr="00BA6FBD">
        <w:rPr>
          <w:rFonts w:ascii="Times New Roman" w:hAnsi="Times New Roman" w:cs="Times New Roman"/>
          <w:sz w:val="28"/>
          <w:szCs w:val="28"/>
        </w:rPr>
        <w:t>а</w:t>
      </w:r>
    </w:p>
    <w:p w:rsidR="00E24E0C" w:rsidRPr="00BA6FBD" w:rsidRDefault="0070433E" w:rsidP="00E24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4E0C" w:rsidRPr="00BA6FB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="00E24E0C" w:rsidRPr="00BA6FBD">
        <w:rPr>
          <w:rFonts w:ascii="Times New Roman" w:hAnsi="Times New Roman" w:cs="Times New Roman"/>
          <w:sz w:val="28"/>
          <w:szCs w:val="28"/>
        </w:rPr>
        <w:t xml:space="preserve"> городской среды </w:t>
      </w:r>
    </w:p>
    <w:p w:rsidR="00FB53DD" w:rsidRPr="00BA6FBD" w:rsidRDefault="00E24E0C" w:rsidP="00E24E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Pr="00BA6FBD">
        <w:rPr>
          <w:rFonts w:ascii="Times New Roman" w:hAnsi="Times New Roman" w:cs="Times New Roman"/>
          <w:sz w:val="28"/>
          <w:szCs w:val="28"/>
        </w:rPr>
        <w:t xml:space="preserve"> на 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201</w:t>
      </w:r>
      <w:r w:rsidRPr="00BA6FBD">
        <w:rPr>
          <w:rFonts w:ascii="Times New Roman" w:hAnsi="Times New Roman" w:cs="Times New Roman"/>
          <w:sz w:val="28"/>
          <w:szCs w:val="28"/>
        </w:rPr>
        <w:t>8</w:t>
      </w:r>
      <w:r w:rsidR="00FB53DD" w:rsidRPr="00BA6FBD">
        <w:rPr>
          <w:rFonts w:ascii="Times New Roman" w:hAnsi="Times New Roman" w:cs="Times New Roman"/>
          <w:sz w:val="28"/>
          <w:szCs w:val="28"/>
        </w:rPr>
        <w:t xml:space="preserve"> - 2022 </w:t>
      </w:r>
      <w:r w:rsidRPr="00BA6FBD">
        <w:rPr>
          <w:rFonts w:ascii="Times New Roman" w:hAnsi="Times New Roman" w:cs="Times New Roman"/>
          <w:sz w:val="28"/>
          <w:szCs w:val="28"/>
        </w:rPr>
        <w:t>годы</w:t>
      </w:r>
    </w:p>
    <w:p w:rsidR="00FB53DD" w:rsidRPr="00BA6FB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53DD" w:rsidRPr="00BA6FBD" w:rsidRDefault="00FB53D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ПАСПОРТ</w:t>
      </w:r>
      <w:r w:rsidR="00D0654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A6FBD">
        <w:rPr>
          <w:rFonts w:ascii="Times New Roman" w:hAnsi="Times New Roman" w:cs="Times New Roman"/>
          <w:sz w:val="28"/>
          <w:szCs w:val="28"/>
        </w:rPr>
        <w:t>ПРОГРАММЫ</w:t>
      </w:r>
    </w:p>
    <w:p w:rsidR="00FB53DD" w:rsidRPr="00BA6FB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7370"/>
      </w:tblGrid>
      <w:tr w:rsidR="00FB53DD" w:rsidRPr="00BA6FBD" w:rsidTr="009B4B7D">
        <w:tc>
          <w:tcPr>
            <w:tcW w:w="2269" w:type="dxa"/>
          </w:tcPr>
          <w:p w:rsidR="00FB53DD" w:rsidRPr="00BA6FBD" w:rsidRDefault="00FB5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70" w:type="dxa"/>
          </w:tcPr>
          <w:p w:rsidR="00FB53DD" w:rsidRPr="00BA6FBD" w:rsidRDefault="00E24E0C" w:rsidP="00F463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F4630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Североуральского городского округа </w:t>
            </w:r>
          </w:p>
        </w:tc>
      </w:tr>
      <w:tr w:rsidR="00F4630F" w:rsidRPr="00BA6FBD" w:rsidTr="009B4B7D">
        <w:trPr>
          <w:trHeight w:val="1097"/>
        </w:trPr>
        <w:tc>
          <w:tcPr>
            <w:tcW w:w="2269" w:type="dxa"/>
          </w:tcPr>
          <w:p w:rsidR="00F4630F" w:rsidRPr="00BA6FBD" w:rsidRDefault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4630F" w:rsidRPr="00F4630F">
              <w:rPr>
                <w:rFonts w:ascii="Times New Roman" w:hAnsi="Times New Roman" w:cs="Times New Roman"/>
                <w:sz w:val="28"/>
                <w:szCs w:val="28"/>
              </w:rPr>
              <w:t>частники муниципальной программы</w:t>
            </w:r>
          </w:p>
        </w:tc>
        <w:tc>
          <w:tcPr>
            <w:tcW w:w="7370" w:type="dxa"/>
          </w:tcPr>
          <w:p w:rsidR="003525A5" w:rsidRPr="00BA6FBD" w:rsidRDefault="00F4630F" w:rsidP="009B4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городскому и жилищно-коммунальному хозяйству Администрации Североуральского городского округа</w:t>
            </w:r>
            <w:r w:rsidR="003525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05A" w:rsidRPr="00BA6FBD" w:rsidTr="009B4B7D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A" w:rsidRPr="00BA6FBD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   </w:t>
            </w:r>
            <w:r w:rsidRPr="00BA6FB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A" w:rsidRPr="00BA6FBD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FB53DD" w:rsidRPr="00BA6FBD" w:rsidTr="009B4B7D">
        <w:tc>
          <w:tcPr>
            <w:tcW w:w="2269" w:type="dxa"/>
          </w:tcPr>
          <w:p w:rsidR="00FB53DD" w:rsidRPr="00BA6FBD" w:rsidRDefault="00FB53DD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70" w:type="dxa"/>
          </w:tcPr>
          <w:p w:rsidR="00FB53DD" w:rsidRPr="00BA6FBD" w:rsidRDefault="00480E75" w:rsidP="009B4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E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 w:rsidR="00BA6FBD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4834D2"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Североуральско</w:t>
            </w:r>
            <w:r w:rsidR="00BA6F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834D2"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BA6F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4834D2"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BA6F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B405A" w:rsidRPr="00BA6FBD" w:rsidTr="009B4B7D">
        <w:tc>
          <w:tcPr>
            <w:tcW w:w="2269" w:type="dxa"/>
          </w:tcPr>
          <w:p w:rsidR="00CB405A" w:rsidRPr="00BA6FBD" w:rsidRDefault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0" w:type="dxa"/>
          </w:tcPr>
          <w:p w:rsidR="00CB405A" w:rsidRPr="00CB405A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B405A" w:rsidRPr="00CB405A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1. Повышение уровня благоустройства дворовых территорий Североуральского городского округа;</w:t>
            </w:r>
          </w:p>
          <w:p w:rsidR="00CB405A" w:rsidRPr="00CB405A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2. Повышение уровня благоустройства общественных территорий (парков, скверов, набережных и т.д.);</w:t>
            </w:r>
          </w:p>
          <w:p w:rsidR="00CB405A" w:rsidRPr="00CB405A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3. Повышение уровня вовлеченности заинтересованных граждан, организаций в реализацию мероприятий по благоустройству территорий Североуральского городского округа.</w:t>
            </w:r>
          </w:p>
          <w:p w:rsidR="00CB405A" w:rsidRPr="00BA6FBD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>4.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 уровня информирования о мероприятиях по формированию современной городской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реды муниципального образования.</w:t>
            </w:r>
          </w:p>
        </w:tc>
      </w:tr>
      <w:tr w:rsidR="00FB53DD" w:rsidRPr="00BA6FBD" w:rsidTr="009B4B7D">
        <w:tc>
          <w:tcPr>
            <w:tcW w:w="2269" w:type="dxa"/>
          </w:tcPr>
          <w:p w:rsidR="00FB53DD" w:rsidRPr="00BA6FBD" w:rsidRDefault="00CB405A" w:rsidP="004A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FB53DD" w:rsidRPr="00BA6FB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0" w:type="dxa"/>
          </w:tcPr>
          <w:p w:rsidR="00FB53DD" w:rsidRPr="00BA6FBD" w:rsidRDefault="00FB53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благоустроенных дворовых территорий многоквартирных домов </w:t>
            </w:r>
            <w:r w:rsidR="00E24E0C" w:rsidRPr="00BA6FBD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="004A6816" w:rsidRPr="00BA6FBD">
              <w:rPr>
                <w:rFonts w:ascii="Times New Roman" w:hAnsi="Times New Roman" w:cs="Times New Roman"/>
                <w:sz w:val="28"/>
                <w:szCs w:val="28"/>
              </w:rPr>
              <w:t>вероуральского городского округа;</w:t>
            </w:r>
          </w:p>
          <w:p w:rsidR="004A6816" w:rsidRDefault="00D2600E" w:rsidP="004A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6816" w:rsidRPr="00BA6FBD">
              <w:rPr>
                <w:rFonts w:ascii="Times New Roman" w:hAnsi="Times New Roman" w:cs="Times New Roman"/>
                <w:sz w:val="28"/>
                <w:szCs w:val="28"/>
              </w:rPr>
              <w:t>. Количество благоустроенных общественных территорий Североуральского городского округа;</w:t>
            </w:r>
          </w:p>
          <w:p w:rsidR="00557665" w:rsidRPr="00BA6FBD" w:rsidRDefault="00557665" w:rsidP="004A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57665">
              <w:rPr>
                <w:rFonts w:ascii="Times New Roman" w:hAnsi="Times New Roman" w:cs="Times New Roman"/>
                <w:sz w:val="28"/>
                <w:szCs w:val="28"/>
              </w:rPr>
              <w:t xml:space="preserve">Наличие разработанной, прошедшей ценовую экспертизу проектно-сметной документации на объекты </w:t>
            </w:r>
            <w:r w:rsidRPr="0055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6816" w:rsidRPr="00BA6FBD" w:rsidRDefault="00557665" w:rsidP="004A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816" w:rsidRPr="00BA6FBD">
              <w:rPr>
                <w:rFonts w:ascii="Times New Roman" w:hAnsi="Times New Roman" w:cs="Times New Roman"/>
                <w:sz w:val="28"/>
                <w:szCs w:val="28"/>
              </w:rPr>
              <w:t>. 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лиц;</w:t>
            </w:r>
          </w:p>
          <w:p w:rsidR="00557665" w:rsidRPr="00BA6FBD" w:rsidRDefault="00557665" w:rsidP="005576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6816" w:rsidRPr="00BA6FBD">
              <w:rPr>
                <w:rFonts w:ascii="Times New Roman" w:hAnsi="Times New Roman" w:cs="Times New Roman"/>
                <w:sz w:val="28"/>
                <w:szCs w:val="28"/>
              </w:rPr>
              <w:t>. 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CB405A" w:rsidRPr="00BA6FBD" w:rsidTr="009B4B7D">
        <w:tc>
          <w:tcPr>
            <w:tcW w:w="2269" w:type="dxa"/>
          </w:tcPr>
          <w:p w:rsidR="00CB405A" w:rsidRDefault="00CB405A" w:rsidP="004A681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7370" w:type="dxa"/>
          </w:tcPr>
          <w:p w:rsidR="00CB405A" w:rsidRPr="00BA6FBD" w:rsidRDefault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</w:p>
        </w:tc>
      </w:tr>
      <w:tr w:rsidR="00CB405A" w:rsidRPr="00BA6FBD" w:rsidTr="009B4B7D">
        <w:tblPrEx>
          <w:tblBorders>
            <w:insideH w:val="nil"/>
          </w:tblBorders>
        </w:tblPrEx>
        <w:trPr>
          <w:trHeight w:val="1636"/>
        </w:trPr>
        <w:tc>
          <w:tcPr>
            <w:tcW w:w="2269" w:type="dxa"/>
            <w:tcBorders>
              <w:bottom w:val="nil"/>
            </w:tcBorders>
          </w:tcPr>
          <w:p w:rsidR="00CB405A" w:rsidRPr="00BA6FBD" w:rsidRDefault="00CB405A" w:rsidP="00CB40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</w:t>
            </w:r>
            <w:hyperlink w:anchor="P103" w:history="1">
              <w:r w:rsidRPr="00BA6FB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7370" w:type="dxa"/>
            <w:tcBorders>
              <w:bottom w:val="nil"/>
            </w:tcBorders>
          </w:tcPr>
          <w:p w:rsidR="00CB405A" w:rsidRPr="00BA6FBD" w:rsidRDefault="00CB405A" w:rsidP="009F05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89237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в 2018-2022 годах за счет всех источников финансирования составит </w:t>
            </w:r>
            <w:r w:rsidR="009F0503">
              <w:rPr>
                <w:rFonts w:ascii="Times New Roman" w:hAnsi="Times New Roman" w:cs="Times New Roman"/>
                <w:sz w:val="28"/>
                <w:szCs w:val="28"/>
              </w:rPr>
              <w:t>72300,00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средства областного бюджета </w:t>
            </w:r>
            <w:r w:rsidR="00561F9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средства местного бюджета </w:t>
            </w:r>
            <w:r w:rsidR="009F0503">
              <w:rPr>
                <w:rFonts w:ascii="Times New Roman" w:hAnsi="Times New Roman" w:cs="Times New Roman"/>
                <w:sz w:val="28"/>
                <w:szCs w:val="28"/>
              </w:rPr>
              <w:t>72300,0</w:t>
            </w:r>
            <w:r w:rsidR="00561F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B405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4A6816" w:rsidRPr="00BA6FBD" w:rsidTr="009B4B7D">
        <w:tc>
          <w:tcPr>
            <w:tcW w:w="2269" w:type="dxa"/>
          </w:tcPr>
          <w:p w:rsidR="004A6816" w:rsidRPr="00BA6FBD" w:rsidRDefault="004A6816" w:rsidP="00B95F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6FB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0" w:type="dxa"/>
          </w:tcPr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увеличение доли дворовых территорий МКД, в отношении которых будут проведены работы по благоустройству, от общего количества дворовых территорий МКД;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дворовых территорий МКД, приведенных в нормативное состояние;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увеличение общей площади дорожного покрытия дворовых территорий  МКД приведенных в нормативное состояние;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создание комфортных условий для отдыха и досуга жителей;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увеличение числа граждан, обеспеченных комфортными условиями проживания в МКД;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благоустройство общественных территорий муниципального образования;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 улучшение эстетического состояния общественных территорий муниципального образования;</w:t>
            </w:r>
          </w:p>
          <w:p w:rsidR="004A6816" w:rsidRPr="00D2600E" w:rsidRDefault="004A6816" w:rsidP="00D260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до 100%;</w:t>
            </w:r>
          </w:p>
          <w:p w:rsidR="004A6816" w:rsidRPr="00BA6FBD" w:rsidRDefault="004A6816" w:rsidP="00D2600E">
            <w:pPr>
              <w:pStyle w:val="a3"/>
              <w:rPr>
                <w:rFonts w:ascii="Times New Roman" w:hAnsi="Times New Roman" w:cs="Times New Roman"/>
              </w:rPr>
            </w:pPr>
            <w:r w:rsidRPr="00D2600E">
              <w:rPr>
                <w:rFonts w:ascii="Times New Roman" w:hAnsi="Times New Roman" w:cs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FB53DD" w:rsidRPr="00BA6FBD" w:rsidRDefault="00FB53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3"/>
      <w:bookmarkEnd w:id="1"/>
      <w:r w:rsidRPr="00BA6FBD">
        <w:rPr>
          <w:rFonts w:ascii="Times New Roman" w:hAnsi="Times New Roman" w:cs="Times New Roman"/>
          <w:sz w:val="28"/>
          <w:szCs w:val="28"/>
        </w:rPr>
        <w:t>&lt;*&gt; Объемы финансирования, предусмотренные</w:t>
      </w:r>
      <w:r w:rsidR="00D0654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A6FBD">
        <w:rPr>
          <w:rFonts w:ascii="Times New Roman" w:hAnsi="Times New Roman" w:cs="Times New Roman"/>
          <w:sz w:val="28"/>
          <w:szCs w:val="28"/>
        </w:rPr>
        <w:t xml:space="preserve"> Программой, подлежат ежегодной корректировке при формировании и утверждении бюджета </w:t>
      </w:r>
      <w:r w:rsidR="00A319E2" w:rsidRPr="00BA6FBD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70433E">
        <w:rPr>
          <w:rFonts w:ascii="Times New Roman" w:hAnsi="Times New Roman" w:cs="Times New Roman"/>
          <w:sz w:val="28"/>
          <w:szCs w:val="28"/>
        </w:rPr>
        <w:t xml:space="preserve"> на соответствующий год и плановый период.</w:t>
      </w:r>
    </w:p>
    <w:p w:rsidR="009B4B7D" w:rsidRDefault="009B4B7D" w:rsidP="00BC74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9B4B7D" w:rsidRDefault="009B4B7D" w:rsidP="00BC74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C74AD" w:rsidRPr="00BC74AD" w:rsidRDefault="00FB53DD" w:rsidP="00BC74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C74AD">
        <w:rPr>
          <w:rFonts w:ascii="Times New Roman" w:hAnsi="Times New Roman" w:cs="Times New Roman"/>
          <w:b/>
          <w:sz w:val="32"/>
          <w:szCs w:val="32"/>
        </w:rPr>
        <w:t xml:space="preserve">Раздел 1. </w:t>
      </w:r>
      <w:r w:rsidR="00BC74AD" w:rsidRPr="00BC74AD">
        <w:rPr>
          <w:rFonts w:ascii="Times New Roman" w:hAnsi="Times New Roman" w:cs="Times New Roman"/>
          <w:b/>
          <w:sz w:val="32"/>
          <w:szCs w:val="32"/>
        </w:rPr>
        <w:t xml:space="preserve">Характеристика и анализ </w:t>
      </w:r>
      <w:proofErr w:type="gramStart"/>
      <w:r w:rsidR="00BC74AD" w:rsidRPr="00BC74AD">
        <w:rPr>
          <w:rFonts w:ascii="Times New Roman" w:hAnsi="Times New Roman" w:cs="Times New Roman"/>
          <w:b/>
          <w:sz w:val="32"/>
          <w:szCs w:val="32"/>
        </w:rPr>
        <w:t>текущего</w:t>
      </w:r>
      <w:proofErr w:type="gramEnd"/>
      <w:r w:rsidR="00BC74AD" w:rsidRPr="00BC74A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53DD" w:rsidRPr="00BC74AD" w:rsidRDefault="00BC74AD" w:rsidP="00BC74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C74AD">
        <w:rPr>
          <w:rFonts w:ascii="Times New Roman" w:hAnsi="Times New Roman" w:cs="Times New Roman"/>
          <w:b/>
          <w:sz w:val="32"/>
          <w:szCs w:val="32"/>
        </w:rPr>
        <w:t>состояния городской среды</w:t>
      </w:r>
    </w:p>
    <w:p w:rsidR="0089237E" w:rsidRDefault="0089237E" w:rsidP="004A6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237E">
        <w:rPr>
          <w:rFonts w:ascii="Times New Roman" w:hAnsi="Times New Roman" w:cs="Times New Roman"/>
          <w:sz w:val="28"/>
          <w:szCs w:val="28"/>
        </w:rPr>
        <w:t xml:space="preserve">Формирование благоприятной среды жизнедеятельности является основной целью градостроительной политики. Наряду с градостроительными, архитектурными, техническими аспектами </w:t>
      </w:r>
      <w:proofErr w:type="gramStart"/>
      <w:r w:rsidRPr="0089237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89237E">
        <w:rPr>
          <w:rFonts w:ascii="Times New Roman" w:hAnsi="Times New Roman" w:cs="Times New Roman"/>
          <w:sz w:val="28"/>
          <w:szCs w:val="28"/>
        </w:rPr>
        <w:t xml:space="preserve"> для формирования функционально-планировочных, социально-бытовых, санитарно-гигиенических качеств городских территорий в целом имеет благоустройство территории. Жилье не может считаться комфортным, если окружение здания не благоустроено.</w:t>
      </w:r>
    </w:p>
    <w:p w:rsidR="004A6816" w:rsidRDefault="004A6816" w:rsidP="004A6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На сегодняшний день в состав муниципального образования Североуральский городской округ с центром в городе Североуральск входят город Североуральск, сельские населенные пункты вида поселок: Калья, Третий Северный, Покровск-Уральский,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Баяновка</w:t>
      </w:r>
      <w:proofErr w:type="spellEnd"/>
      <w:r w:rsidRPr="00BA6FBD">
        <w:rPr>
          <w:rFonts w:ascii="Times New Roman" w:hAnsi="Times New Roman" w:cs="Times New Roman"/>
          <w:sz w:val="28"/>
          <w:szCs w:val="28"/>
        </w:rPr>
        <w:t xml:space="preserve">, Бокситы,  Черемухово, Сосьва и  село </w:t>
      </w:r>
      <w:proofErr w:type="spellStart"/>
      <w:r w:rsidRPr="00BA6FBD">
        <w:rPr>
          <w:rFonts w:ascii="Times New Roman" w:hAnsi="Times New Roman" w:cs="Times New Roman"/>
          <w:sz w:val="28"/>
          <w:szCs w:val="28"/>
        </w:rPr>
        <w:t>Всеволодо-Благодатское</w:t>
      </w:r>
      <w:proofErr w:type="spellEnd"/>
      <w:r w:rsidRPr="00BA6FBD">
        <w:rPr>
          <w:rFonts w:ascii="Times New Roman" w:hAnsi="Times New Roman" w:cs="Times New Roman"/>
          <w:sz w:val="28"/>
          <w:szCs w:val="28"/>
        </w:rPr>
        <w:t>. Население Североуральского городского округа на 01.01.2017 года составляет 41 1</w:t>
      </w:r>
      <w:r w:rsidR="0089237E">
        <w:rPr>
          <w:rFonts w:ascii="Times New Roman" w:hAnsi="Times New Roman" w:cs="Times New Roman"/>
          <w:sz w:val="28"/>
          <w:szCs w:val="28"/>
        </w:rPr>
        <w:t>69</w:t>
      </w:r>
      <w:r w:rsidRPr="00BA6FBD">
        <w:rPr>
          <w:rFonts w:ascii="Times New Roman" w:hAnsi="Times New Roman" w:cs="Times New Roman"/>
          <w:sz w:val="28"/>
          <w:szCs w:val="28"/>
        </w:rPr>
        <w:t xml:space="preserve"> человек. На территории муниципального образования проживают представители 60 национальностей и народностей. История территории, которую сегодня занимает Североуральский городской округ, началась в 30-40 годы </w:t>
      </w:r>
      <w:proofErr w:type="gramStart"/>
      <w:r w:rsidRPr="00BA6FBD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BA6FBD">
        <w:rPr>
          <w:rFonts w:ascii="Times New Roman" w:hAnsi="Times New Roman" w:cs="Times New Roman"/>
          <w:sz w:val="28"/>
          <w:szCs w:val="28"/>
        </w:rPr>
        <w:t>VIII века.</w:t>
      </w:r>
      <w:r w:rsidR="006A5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816" w:rsidRPr="00BA6FBD" w:rsidRDefault="004A6816" w:rsidP="004A6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>В каждом периоде благоустройством места проживания занимались в соответствии с текущими потребностями, но сегодня общегородской территории необходимо соответствовать современным требованиям городской среды, учитывающими эффективность использования энергетических ресурсов, доступность для всех групп населения и эстетическую направленность. Общая площадь дворовых территорий  Североуральско</w:t>
      </w:r>
      <w:r w:rsidR="00E17C1D">
        <w:rPr>
          <w:rFonts w:ascii="Times New Roman" w:hAnsi="Times New Roman" w:cs="Times New Roman"/>
          <w:sz w:val="28"/>
          <w:szCs w:val="28"/>
        </w:rPr>
        <w:t xml:space="preserve">го </w:t>
      </w:r>
      <w:r w:rsidRPr="00BA6FBD">
        <w:rPr>
          <w:rFonts w:ascii="Times New Roman" w:hAnsi="Times New Roman" w:cs="Times New Roman"/>
          <w:sz w:val="28"/>
          <w:szCs w:val="28"/>
        </w:rPr>
        <w:t>городско</w:t>
      </w:r>
      <w:r w:rsidR="00E17C1D">
        <w:rPr>
          <w:rFonts w:ascii="Times New Roman" w:hAnsi="Times New Roman" w:cs="Times New Roman"/>
          <w:sz w:val="28"/>
          <w:szCs w:val="28"/>
        </w:rPr>
        <w:t>го</w:t>
      </w:r>
      <w:r w:rsidRPr="00BA6FB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17C1D">
        <w:rPr>
          <w:rFonts w:ascii="Times New Roman" w:hAnsi="Times New Roman" w:cs="Times New Roman"/>
          <w:sz w:val="28"/>
          <w:szCs w:val="28"/>
        </w:rPr>
        <w:t>а</w:t>
      </w:r>
      <w:r w:rsidRPr="00BA6FBD">
        <w:rPr>
          <w:rFonts w:ascii="Times New Roman" w:hAnsi="Times New Roman" w:cs="Times New Roman"/>
          <w:sz w:val="28"/>
          <w:szCs w:val="28"/>
        </w:rPr>
        <w:t xml:space="preserve"> составляет 861300кв.м.</w:t>
      </w:r>
      <w:r w:rsidR="00B12130">
        <w:rPr>
          <w:rFonts w:ascii="Times New Roman" w:hAnsi="Times New Roman" w:cs="Times New Roman"/>
          <w:sz w:val="28"/>
          <w:szCs w:val="28"/>
        </w:rPr>
        <w:t>,</w:t>
      </w:r>
      <w:r w:rsidRPr="00BA6FBD">
        <w:rPr>
          <w:rFonts w:ascii="Times New Roman" w:hAnsi="Times New Roman" w:cs="Times New Roman"/>
          <w:sz w:val="28"/>
          <w:szCs w:val="28"/>
        </w:rPr>
        <w:t xml:space="preserve"> что соответствует 97 дворовым территориям, суммарная площадь общественных территорий в муниципальном образовании 212 600 квадратных метров, что соответствует 25 единицам общественных территорий. </w:t>
      </w:r>
    </w:p>
    <w:p w:rsidR="004A6816" w:rsidRPr="00BA6FBD" w:rsidRDefault="004A6816" w:rsidP="004A6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FBD">
        <w:rPr>
          <w:rFonts w:ascii="Times New Roman" w:hAnsi="Times New Roman" w:cs="Times New Roman"/>
          <w:sz w:val="28"/>
          <w:szCs w:val="28"/>
        </w:rPr>
        <w:t xml:space="preserve">Для улучшения проживания граждан осуществляются мероприятия по установке малых архитектурных форм во дворах многоквартирных домов. </w:t>
      </w:r>
      <w:r w:rsidR="006E3E23" w:rsidRPr="006E3E23"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 в течение последних</w:t>
      </w:r>
      <w:r w:rsidR="006E3E23">
        <w:rPr>
          <w:rFonts w:ascii="Times New Roman" w:hAnsi="Times New Roman" w:cs="Times New Roman"/>
          <w:sz w:val="28"/>
          <w:szCs w:val="28"/>
        </w:rPr>
        <w:t xml:space="preserve"> 4</w:t>
      </w:r>
      <w:r w:rsidR="006E3E23" w:rsidRPr="006E3E23">
        <w:rPr>
          <w:rFonts w:ascii="Times New Roman" w:hAnsi="Times New Roman" w:cs="Times New Roman"/>
          <w:sz w:val="28"/>
          <w:szCs w:val="28"/>
        </w:rPr>
        <w:t xml:space="preserve"> лет </w:t>
      </w:r>
      <w:r w:rsidR="006E3E23">
        <w:rPr>
          <w:rFonts w:ascii="Times New Roman" w:hAnsi="Times New Roman" w:cs="Times New Roman"/>
          <w:sz w:val="28"/>
          <w:szCs w:val="28"/>
        </w:rPr>
        <w:t xml:space="preserve">(включая 2017 год) </w:t>
      </w:r>
      <w:r w:rsidR="006E3E23" w:rsidRPr="006E3E23">
        <w:rPr>
          <w:rFonts w:ascii="Times New Roman" w:hAnsi="Times New Roman" w:cs="Times New Roman"/>
          <w:sz w:val="28"/>
          <w:szCs w:val="28"/>
        </w:rPr>
        <w:t>установ</w:t>
      </w:r>
      <w:r w:rsidR="006E3E23">
        <w:rPr>
          <w:rFonts w:ascii="Times New Roman" w:hAnsi="Times New Roman" w:cs="Times New Roman"/>
          <w:sz w:val="28"/>
          <w:szCs w:val="28"/>
        </w:rPr>
        <w:t>лено 47</w:t>
      </w:r>
      <w:r w:rsidR="006E3E23" w:rsidRPr="006E3E23">
        <w:rPr>
          <w:rFonts w:ascii="Times New Roman" w:hAnsi="Times New Roman" w:cs="Times New Roman"/>
          <w:sz w:val="28"/>
          <w:szCs w:val="28"/>
        </w:rPr>
        <w:t xml:space="preserve"> детских игровых площад</w:t>
      </w:r>
      <w:r w:rsidR="006E3E23">
        <w:rPr>
          <w:rFonts w:ascii="Times New Roman" w:hAnsi="Times New Roman" w:cs="Times New Roman"/>
          <w:sz w:val="28"/>
          <w:szCs w:val="28"/>
        </w:rPr>
        <w:t>ок</w:t>
      </w:r>
      <w:r w:rsidR="006E3E23" w:rsidRPr="006E3E23">
        <w:rPr>
          <w:rFonts w:ascii="Times New Roman" w:hAnsi="Times New Roman" w:cs="Times New Roman"/>
          <w:sz w:val="28"/>
          <w:szCs w:val="28"/>
        </w:rPr>
        <w:t xml:space="preserve"> (далее по тексту МАФ).</w:t>
      </w:r>
      <w:r w:rsidR="006E3E23">
        <w:rPr>
          <w:rFonts w:ascii="Times New Roman" w:hAnsi="Times New Roman" w:cs="Times New Roman"/>
          <w:sz w:val="28"/>
          <w:szCs w:val="28"/>
        </w:rPr>
        <w:t xml:space="preserve"> </w:t>
      </w:r>
      <w:r w:rsidRPr="00BA6FBD">
        <w:rPr>
          <w:rFonts w:ascii="Times New Roman" w:hAnsi="Times New Roman" w:cs="Times New Roman"/>
          <w:sz w:val="28"/>
          <w:szCs w:val="28"/>
        </w:rPr>
        <w:t>Показателен факт увеличения детей на таких дворовых территориях, занятых подвижными играми, возможностью старшего населения отдыхать в комфортных условиях у дома. Однако данных мер недостаточно.</w:t>
      </w:r>
    </w:p>
    <w:p w:rsidR="004A6816" w:rsidRDefault="004A6816" w:rsidP="004A68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FBD">
        <w:rPr>
          <w:rFonts w:ascii="Times New Roman" w:hAnsi="Times New Roman" w:cs="Times New Roman"/>
          <w:sz w:val="28"/>
          <w:szCs w:val="28"/>
        </w:rPr>
        <w:t xml:space="preserve">Большинство объектов внешнего благоустройства города и поселков, таких как пешеходные зоны, зоны отдыха, внутриквартальные дороги, инженерные коммуникации и иные объекты благоустройства, до настоящего </w:t>
      </w:r>
      <w:r w:rsidRPr="00BA6FBD">
        <w:rPr>
          <w:rFonts w:ascii="Times New Roman" w:hAnsi="Times New Roman" w:cs="Times New Roman"/>
          <w:sz w:val="28"/>
          <w:szCs w:val="28"/>
        </w:rPr>
        <w:lastRenderedPageBreak/>
        <w:t>времени не обеспечивают комфортных условий для жизни и деятельности населения и нуждаются в благоустройстве: дворовых территорий многоквартирных домов - 89 (780 100 кв. м), общественных территорий - 25 (212 600 кв. м).</w:t>
      </w:r>
      <w:proofErr w:type="gramEnd"/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 xml:space="preserve">В существующем жилищном фонде на территории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75467C">
        <w:rPr>
          <w:rFonts w:ascii="Times New Roman" w:hAnsi="Times New Roman" w:cs="Times New Roman"/>
          <w:sz w:val="28"/>
          <w:szCs w:val="28"/>
        </w:rPr>
        <w:t xml:space="preserve"> объекты благоустройства дворов за многолетний период эксплуатации пришли в ветхое состояние и не отвечают в полной мере современным требованиям. Длительное время не проводилось благоустройство дворов ведомственного жилищного фонда, переданного в муниципальную собственность. Пришло в негодность асфальтовое покрытие внутриквартальных проездов и тротуаров, много лет из-за недостаточного финансирования отрасли практически не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Система ливневой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города и негативно влияет на конструктивные элементы зданий. 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на сегодняшний день в целом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Североуральскому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округу </w:t>
      </w:r>
      <w:r w:rsidRPr="0075467C">
        <w:rPr>
          <w:rFonts w:ascii="Times New Roman" w:hAnsi="Times New Roman" w:cs="Times New Roman"/>
          <w:sz w:val="28"/>
          <w:szCs w:val="28"/>
        </w:rPr>
        <w:t>частично не отвечает нормативным требованиям. В силу объективных причин в последние годы благоустройству дворовых территорий не придавалось большого значения. В значительной степени высокий уровень изношенности объектов благоустройства на дворовых территориях определяется отсутствием целевого финансирования.</w:t>
      </w:r>
      <w:r w:rsidRPr="0075467C">
        <w:rPr>
          <w:rFonts w:ascii="Times New Roman" w:hAnsi="Times New Roman" w:cs="Times New Roman"/>
          <w:sz w:val="28"/>
          <w:szCs w:val="28"/>
        </w:rPr>
        <w:tab/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или реконструкции ливневой канализации на сегодня весьма актуальны</w:t>
      </w:r>
      <w:r w:rsidR="00923EA3">
        <w:rPr>
          <w:rFonts w:ascii="Times New Roman" w:hAnsi="Times New Roman" w:cs="Times New Roman"/>
          <w:sz w:val="28"/>
          <w:szCs w:val="28"/>
        </w:rPr>
        <w:t>.</w:t>
      </w:r>
      <w:r w:rsidRPr="00754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ab/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наличие финансирования с привлечением источников всех уровней.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ab/>
        <w:t xml:space="preserve">Комплексное благоустройство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чистоты и безопасности общественных и дворовых территорий. Для приведения территорий в соответствие с современными нормами комфортности </w:t>
      </w:r>
      <w:r w:rsidR="00923EA3">
        <w:rPr>
          <w:rFonts w:ascii="Times New Roman" w:hAnsi="Times New Roman" w:cs="Times New Roman"/>
          <w:sz w:val="28"/>
          <w:szCs w:val="28"/>
        </w:rPr>
        <w:t>возникла</w:t>
      </w:r>
      <w:r w:rsidRPr="0075467C">
        <w:rPr>
          <w:rFonts w:ascii="Times New Roman" w:hAnsi="Times New Roman" w:cs="Times New Roman"/>
          <w:sz w:val="28"/>
          <w:szCs w:val="28"/>
        </w:rPr>
        <w:t xml:space="preserve"> необходимость создания данной Муниципальной программы.</w:t>
      </w:r>
    </w:p>
    <w:p w:rsidR="006E3E23" w:rsidRDefault="006E3E23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ab/>
        <w:t>К</w:t>
      </w:r>
      <w:r w:rsidR="006E3E23">
        <w:rPr>
          <w:rFonts w:ascii="Times New Roman" w:hAnsi="Times New Roman" w:cs="Times New Roman"/>
          <w:sz w:val="28"/>
          <w:szCs w:val="28"/>
        </w:rPr>
        <w:t xml:space="preserve"> </w:t>
      </w:r>
      <w:r w:rsidRPr="0075467C">
        <w:rPr>
          <w:rFonts w:ascii="Times New Roman" w:hAnsi="Times New Roman" w:cs="Times New Roman"/>
          <w:sz w:val="28"/>
          <w:szCs w:val="28"/>
        </w:rPr>
        <w:t>благоустройству общественных и дворовых</w:t>
      </w:r>
      <w:r w:rsidR="006E3E23">
        <w:rPr>
          <w:rFonts w:ascii="Times New Roman" w:hAnsi="Times New Roman" w:cs="Times New Roman"/>
          <w:sz w:val="28"/>
          <w:szCs w:val="28"/>
        </w:rPr>
        <w:t xml:space="preserve"> т</w:t>
      </w:r>
      <w:r w:rsidRPr="0075467C">
        <w:rPr>
          <w:rFonts w:ascii="Times New Roman" w:hAnsi="Times New Roman" w:cs="Times New Roman"/>
          <w:sz w:val="28"/>
          <w:szCs w:val="28"/>
        </w:rPr>
        <w:t>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  <w:r w:rsidRPr="0075467C">
        <w:rPr>
          <w:rFonts w:ascii="Times New Roman" w:hAnsi="Times New Roman" w:cs="Times New Roman"/>
          <w:sz w:val="28"/>
          <w:szCs w:val="28"/>
        </w:rPr>
        <w:tab/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5467C">
        <w:rPr>
          <w:rFonts w:ascii="Times New Roman" w:hAnsi="Times New Roman" w:cs="Times New Roman"/>
          <w:sz w:val="28"/>
          <w:szCs w:val="28"/>
        </w:rPr>
        <w:t>К мероприятиям по комплексному благоустройству дворовых и общественных территорий относятся минимальный и дополнительный перечни работ в том числе:</w:t>
      </w:r>
      <w:proofErr w:type="gramEnd"/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Минимальный перечень: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покрытия поверхности - твердые (капитальные), мягкие (некапитальные), газонные, комбинированные - в целях обеспечения безопасного и комфортного передвижения по территории;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наружное освещение - светотехническое оборудование, предназначенное для утилитарного, архитектурного, ландшафтного, рекламного и иных видов освещения, соответствующее требованиям, в том числе СП 52.13330.2016 «Свод правил. Естественное и искусственное освещение»;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городская мебель - различные виды скамей;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коммунально-бытовое оборудование - мусоросборники, урны.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Дополнительный перечень: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сопряжения поверхностей - различные виды бортовых камней, пандусы для маломобильных групп населения, ступени, лестницы;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67C">
        <w:rPr>
          <w:rFonts w:ascii="Times New Roman" w:hAnsi="Times New Roman" w:cs="Times New Roman"/>
          <w:sz w:val="28"/>
          <w:szCs w:val="28"/>
        </w:rPr>
        <w:t>озеленение - живые изгороди, боскеты, шпалеры, газоны, цветники, деревья, различные виды посадок - в целях ландшафтной организации территории;</w:t>
      </w:r>
      <w:proofErr w:type="gramEnd"/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ограды - ограждения постоянного назначения в виде живых изгородей из однорядных или многорядных посадок кустарников, сборных железобетонных элементов, металлических секций и других материалов, разрешенных к использованию;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 xml:space="preserve">малые архитектурные формы - элементы монументально-декоративного назначения - декоративные стенки, беседки, цветочницы, вазоны для цветов, скульптуры; водные устройства; 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67C">
        <w:rPr>
          <w:rFonts w:ascii="Times New Roman" w:hAnsi="Times New Roman" w:cs="Times New Roman"/>
          <w:sz w:val="28"/>
          <w:szCs w:val="28"/>
        </w:rPr>
        <w:t>игровое и (или) спортивное оборудование - игровые, физкультурно-оздоровительные устройства, сооружения и (или) их комплексы;</w:t>
      </w:r>
      <w:proofErr w:type="gramEnd"/>
    </w:p>
    <w:p w:rsid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 xml:space="preserve">площадки (хозяйственного назначения, для игр детей, отдыха взрослых, </w:t>
      </w:r>
      <w:r w:rsidRPr="0075467C">
        <w:rPr>
          <w:rFonts w:ascii="Times New Roman" w:hAnsi="Times New Roman" w:cs="Times New Roman"/>
          <w:sz w:val="28"/>
          <w:szCs w:val="28"/>
        </w:rPr>
        <w:lastRenderedPageBreak/>
        <w:t>занятий спортом, установки коммунально-бытового оборудования, автомобильные).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 xml:space="preserve">С целью оптимального расходования бюджетных средств и с учетом большого объема работ и сезонности их проведения благоустройство общественной территории может быть поделено на несколько этапов. 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Для повышения уровня вовлеченности заинтересованных граждан в реализацию мероприятий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67C">
        <w:rPr>
          <w:rFonts w:ascii="Times New Roman" w:hAnsi="Times New Roman" w:cs="Times New Roman"/>
          <w:sz w:val="28"/>
          <w:szCs w:val="28"/>
        </w:rPr>
        <w:t>дворовой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75467C">
        <w:rPr>
          <w:rFonts w:ascii="Times New Roman" w:hAnsi="Times New Roman" w:cs="Times New Roman"/>
          <w:sz w:val="28"/>
          <w:szCs w:val="28"/>
        </w:rPr>
        <w:t xml:space="preserve">ерритории предполагается обязательное трудовое </w:t>
      </w:r>
      <w:proofErr w:type="gramStart"/>
      <w:r w:rsidRPr="0075467C">
        <w:rPr>
          <w:rFonts w:ascii="Times New Roman" w:hAnsi="Times New Roman" w:cs="Times New Roman"/>
          <w:sz w:val="28"/>
          <w:szCs w:val="28"/>
        </w:rPr>
        <w:t>и</w:t>
      </w:r>
      <w:r w:rsidR="00FA24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A24E1">
        <w:rPr>
          <w:rFonts w:ascii="Times New Roman" w:hAnsi="Times New Roman" w:cs="Times New Roman"/>
          <w:sz w:val="28"/>
          <w:szCs w:val="28"/>
        </w:rPr>
        <w:t>или)</w:t>
      </w:r>
      <w:r w:rsidRPr="0075467C">
        <w:rPr>
          <w:rFonts w:ascii="Times New Roman" w:hAnsi="Times New Roman" w:cs="Times New Roman"/>
          <w:sz w:val="28"/>
          <w:szCs w:val="28"/>
        </w:rPr>
        <w:t xml:space="preserve"> финансовое участие собственников помещений в многоквартирных домах при выполнении минимального и дополнительного перечня работ по благоустройству дворовой территории.</w:t>
      </w:r>
    </w:p>
    <w:p w:rsidR="0075467C" w:rsidRP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В качестве трудового участия предусмотрено выполнение жителями неоплачиваемых работ, не требующих специальной квалификации.</w:t>
      </w:r>
    </w:p>
    <w:p w:rsidR="0075467C" w:rsidRDefault="0075467C" w:rsidP="007546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67C">
        <w:rPr>
          <w:rFonts w:ascii="Times New Roman" w:hAnsi="Times New Roman" w:cs="Times New Roman"/>
          <w:sz w:val="28"/>
          <w:szCs w:val="28"/>
        </w:rPr>
        <w:t>В качестве финансового участия предусмотрено аккумулирование и расходование средств заинтересованных лиц, направляемых на выполнение минимального и дополнительного перечней работ по благоустройству дворовой территории.</w:t>
      </w:r>
    </w:p>
    <w:p w:rsidR="00D56EDE" w:rsidRPr="00D56EDE" w:rsidRDefault="00D56EDE" w:rsidP="00D56E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sz w:val="28"/>
          <w:szCs w:val="28"/>
        </w:rPr>
        <w:t>Выполнение работ по благоустройству дворовых территории предусматривает обеспечение безопасных условий проживания при расположении на дворовой территории детских игровых площадок, в том числе в увязке с инженерными сетями и техногенными объектами.</w:t>
      </w:r>
    </w:p>
    <w:p w:rsidR="00D56EDE" w:rsidRPr="00D56EDE" w:rsidRDefault="00D56EDE" w:rsidP="00D56E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 приведены в Приложении № 1 к Муниципальной программе.</w:t>
      </w:r>
    </w:p>
    <w:p w:rsidR="00D56EDE" w:rsidRPr="00D56EDE" w:rsidRDefault="00D56EDE" w:rsidP="00D56E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sz w:val="28"/>
          <w:szCs w:val="28"/>
        </w:rPr>
        <w:t xml:space="preserve">Нормативная стоимость (единичные расценки) работ по благоустройству территорий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D56EDE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D56EDE" w:rsidRDefault="00D56EDE" w:rsidP="00D56E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EDE">
        <w:rPr>
          <w:rFonts w:ascii="Times New Roman" w:hAnsi="Times New Roman" w:cs="Times New Roman"/>
          <w:sz w:val="28"/>
          <w:szCs w:val="28"/>
        </w:rPr>
        <w:t>Адресный перечень дворовых и общественных территорий подлежащих благоустройству в соответствии с Муниципальной программой, приведен в приложени</w:t>
      </w:r>
      <w:r w:rsidR="00FA24E1">
        <w:rPr>
          <w:rFonts w:ascii="Times New Roman" w:hAnsi="Times New Roman" w:cs="Times New Roman"/>
          <w:sz w:val="28"/>
          <w:szCs w:val="28"/>
        </w:rPr>
        <w:t>ях</w:t>
      </w:r>
      <w:r w:rsidRPr="00D56EDE">
        <w:rPr>
          <w:rFonts w:ascii="Times New Roman" w:hAnsi="Times New Roman" w:cs="Times New Roman"/>
          <w:sz w:val="28"/>
          <w:szCs w:val="28"/>
        </w:rPr>
        <w:t xml:space="preserve"> № </w:t>
      </w:r>
      <w:r w:rsidR="00FA24E1">
        <w:rPr>
          <w:rFonts w:ascii="Times New Roman" w:hAnsi="Times New Roman" w:cs="Times New Roman"/>
          <w:sz w:val="28"/>
          <w:szCs w:val="28"/>
        </w:rPr>
        <w:t>5 и 6</w:t>
      </w:r>
      <w:r w:rsidRPr="00D56ED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FB53DD" w:rsidRDefault="00FB53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994" w:rsidRDefault="004C59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994" w:rsidRPr="004C5994" w:rsidRDefault="004C5994" w:rsidP="004C599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Pr="004C5994">
        <w:rPr>
          <w:rFonts w:ascii="Times New Roman" w:hAnsi="Times New Roman" w:cs="Times New Roman"/>
          <w:b/>
          <w:sz w:val="32"/>
          <w:szCs w:val="32"/>
        </w:rPr>
        <w:t>2. Приоритеты политики благоустройства, формулировка целей</w:t>
      </w:r>
    </w:p>
    <w:p w:rsidR="004C5994" w:rsidRPr="004C5994" w:rsidRDefault="004C5994" w:rsidP="004C599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994">
        <w:rPr>
          <w:rFonts w:ascii="Times New Roman" w:hAnsi="Times New Roman" w:cs="Times New Roman"/>
          <w:b/>
          <w:sz w:val="32"/>
          <w:szCs w:val="32"/>
        </w:rPr>
        <w:t>и постановка задач Муниципальной программы</w:t>
      </w:r>
    </w:p>
    <w:p w:rsidR="004C5994" w:rsidRPr="004C5994" w:rsidRDefault="004C5994" w:rsidP="004C599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  Одним из важнейших национальных проектов социально-экономического развития является вопрос улучшения уровня и качества жизни населения. Важнейшим аспектом в реализации данного проекта является создание условий комфортного и безопасного проживания граждан, </w:t>
      </w:r>
      <w:r w:rsidRPr="004C5994">
        <w:rPr>
          <w:rFonts w:ascii="Times New Roman" w:hAnsi="Times New Roman" w:cs="Times New Roman"/>
          <w:sz w:val="28"/>
          <w:szCs w:val="28"/>
        </w:rPr>
        <w:lastRenderedPageBreak/>
        <w:t>формирование современной городской инфраструктуры, благоустройство территорий.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Целью Муниципальной программы является  повышение уровня благоустройства территории </w:t>
      </w:r>
      <w:r w:rsidR="00FA24E1"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C5994">
        <w:rPr>
          <w:rFonts w:ascii="Times New Roman" w:hAnsi="Times New Roman" w:cs="Times New Roman"/>
          <w:sz w:val="28"/>
          <w:szCs w:val="28"/>
        </w:rPr>
        <w:t>.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 Для достижения поставленной цели необходимо решить следующие задачи: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-повышение уровня благоустройства общественных территорий (парки, скверы и т.д.);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территорий;</w:t>
      </w:r>
    </w:p>
    <w:p w:rsid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-повышение уровня вовлеченности заинтересованных граждан, организаций  в реализацию мероприятий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AF283D">
        <w:rPr>
          <w:rFonts w:ascii="Times New Roman" w:hAnsi="Times New Roman" w:cs="Times New Roman"/>
          <w:sz w:val="28"/>
          <w:szCs w:val="28"/>
        </w:rPr>
        <w:t>;</w:t>
      </w:r>
    </w:p>
    <w:p w:rsidR="00AF283D" w:rsidRPr="004C5994" w:rsidRDefault="00AF283D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283D">
        <w:t xml:space="preserve"> </w:t>
      </w:r>
      <w:r w:rsidR="005F06E8">
        <w:rPr>
          <w:rFonts w:ascii="Times New Roman" w:hAnsi="Times New Roman" w:cs="Times New Roman"/>
          <w:sz w:val="28"/>
          <w:szCs w:val="28"/>
        </w:rPr>
        <w:t>по</w:t>
      </w:r>
      <w:r w:rsidRPr="00AF283D">
        <w:rPr>
          <w:rFonts w:ascii="Times New Roman" w:hAnsi="Times New Roman" w:cs="Times New Roman"/>
          <w:sz w:val="28"/>
          <w:szCs w:val="28"/>
        </w:rPr>
        <w:t xml:space="preserve">вышение уровня информирования </w:t>
      </w:r>
      <w:r w:rsidR="005F06E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AF283D">
        <w:rPr>
          <w:rFonts w:ascii="Times New Roman" w:hAnsi="Times New Roman" w:cs="Times New Roman"/>
          <w:sz w:val="28"/>
          <w:szCs w:val="28"/>
        </w:rPr>
        <w:t>о мероприятиях по формированию современной городской среды муниципального образования.</w:t>
      </w:r>
    </w:p>
    <w:p w:rsid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Выполнение задач Муниципальной программы позволит создать благоприятные условия для проживания, улучшить экологическое состояние территории, улучшить эстетический облик населенных пунктов.</w:t>
      </w:r>
    </w:p>
    <w:p w:rsidR="00857DE5" w:rsidRDefault="00857DE5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994" w:rsidRPr="004C5994" w:rsidRDefault="004C5994" w:rsidP="004C5994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994">
        <w:rPr>
          <w:rFonts w:ascii="Times New Roman" w:hAnsi="Times New Roman" w:cs="Times New Roman"/>
          <w:b/>
          <w:sz w:val="32"/>
          <w:szCs w:val="32"/>
        </w:rPr>
        <w:t>3. Прогноз ожидаемых результатов реализации Муниципальной программы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  В результате комплексного благоустройства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4C5994">
        <w:rPr>
          <w:rFonts w:ascii="Times New Roman" w:hAnsi="Times New Roman" w:cs="Times New Roman"/>
          <w:sz w:val="28"/>
          <w:szCs w:val="28"/>
        </w:rPr>
        <w:t xml:space="preserve"> ожидаются следующие результаты: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-создание благоприятной среды </w:t>
      </w:r>
      <w:r w:rsidR="005F06E8">
        <w:rPr>
          <w:rFonts w:ascii="Times New Roman" w:hAnsi="Times New Roman" w:cs="Times New Roman"/>
          <w:sz w:val="28"/>
          <w:szCs w:val="28"/>
        </w:rPr>
        <w:t>проживания</w:t>
      </w:r>
      <w:r w:rsidRPr="004C5994">
        <w:rPr>
          <w:rFonts w:ascii="Times New Roman" w:hAnsi="Times New Roman" w:cs="Times New Roman"/>
          <w:sz w:val="28"/>
          <w:szCs w:val="28"/>
        </w:rPr>
        <w:t>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-обеспечение условий для отдыха и спорта;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-повышение комфортности проживания населения;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-увеличение благоуст</w:t>
      </w:r>
      <w:r>
        <w:rPr>
          <w:rFonts w:ascii="Times New Roman" w:hAnsi="Times New Roman" w:cs="Times New Roman"/>
          <w:sz w:val="28"/>
          <w:szCs w:val="28"/>
        </w:rPr>
        <w:t>роенных общественных территорий</w:t>
      </w:r>
      <w:r w:rsidRPr="004C5994">
        <w:rPr>
          <w:rFonts w:ascii="Times New Roman" w:hAnsi="Times New Roman" w:cs="Times New Roman"/>
          <w:sz w:val="28"/>
          <w:szCs w:val="28"/>
        </w:rPr>
        <w:t>;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-увеличение благоустроенных дворовых терри</w:t>
      </w:r>
      <w:r>
        <w:rPr>
          <w:rFonts w:ascii="Times New Roman" w:hAnsi="Times New Roman" w:cs="Times New Roman"/>
          <w:sz w:val="28"/>
          <w:szCs w:val="28"/>
        </w:rPr>
        <w:t>торий</w:t>
      </w:r>
      <w:r w:rsidRPr="004C5994">
        <w:rPr>
          <w:rFonts w:ascii="Times New Roman" w:hAnsi="Times New Roman" w:cs="Times New Roman"/>
          <w:sz w:val="28"/>
          <w:szCs w:val="28"/>
        </w:rPr>
        <w:t>.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Перечень основных мероприятий муниципальной программы  «Формирование </w:t>
      </w:r>
      <w:r w:rsidR="00F51078" w:rsidRPr="00F51078">
        <w:rPr>
          <w:rFonts w:ascii="Times New Roman" w:hAnsi="Times New Roman" w:cs="Times New Roman"/>
          <w:sz w:val="28"/>
          <w:szCs w:val="28"/>
        </w:rPr>
        <w:t>современной</w:t>
      </w:r>
      <w:r w:rsidRPr="004C5994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="00F81D04">
        <w:rPr>
          <w:rFonts w:ascii="Times New Roman" w:hAnsi="Times New Roman" w:cs="Times New Roman"/>
          <w:sz w:val="28"/>
          <w:szCs w:val="28"/>
        </w:rPr>
        <w:t>»</w:t>
      </w:r>
      <w:r w:rsidRPr="004C5994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5994">
        <w:rPr>
          <w:rFonts w:ascii="Times New Roman" w:hAnsi="Times New Roman" w:cs="Times New Roman"/>
          <w:sz w:val="28"/>
          <w:szCs w:val="28"/>
        </w:rPr>
        <w:t xml:space="preserve">-2022 годы приведён в Приложении № 2 к Муниципальной программе. </w:t>
      </w:r>
    </w:p>
    <w:p w:rsidR="004C5994" w:rsidRPr="004C5994" w:rsidRDefault="004C5994" w:rsidP="004F28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>Для реализации мероприятий Муниципальной программы</w:t>
      </w:r>
      <w:r w:rsidR="005F06E8">
        <w:rPr>
          <w:rFonts w:ascii="Times New Roman" w:hAnsi="Times New Roman" w:cs="Times New Roman"/>
          <w:sz w:val="28"/>
          <w:szCs w:val="28"/>
        </w:rPr>
        <w:t xml:space="preserve"> отделом по городскому и жилищно-коммунальному хозяйству Администрации Североуральского городского округа</w:t>
      </w:r>
      <w:r w:rsidRPr="004C5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разрабатываются</w:t>
      </w:r>
      <w:r w:rsidR="00D0654C">
        <w:rPr>
          <w:rFonts w:ascii="Times New Roman" w:hAnsi="Times New Roman" w:cs="Times New Roman"/>
          <w:sz w:val="28"/>
          <w:szCs w:val="28"/>
        </w:rPr>
        <w:t xml:space="preserve"> и утверждаются постановлением Администрации Североуральского городского округа</w:t>
      </w:r>
      <w:r w:rsidRPr="004C5994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4C5994" w:rsidRP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t xml:space="preserve">         1. Порядок разработки, обсуждения с заинтересованными лицами и утверждения </w:t>
      </w:r>
      <w:proofErr w:type="gramStart"/>
      <w:r w:rsidRPr="004C599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C5994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территории, включенной в Муниципальную программу.</w:t>
      </w:r>
    </w:p>
    <w:p w:rsidR="004C5994" w:rsidRDefault="004C5994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99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Порядок разработки, обсуждения с заинтересованными лицами и утверждения </w:t>
      </w:r>
      <w:proofErr w:type="gramStart"/>
      <w:r w:rsidRPr="004C5994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Pr="004C5994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включенной в Муниципальную программу.</w:t>
      </w:r>
    </w:p>
    <w:p w:rsidR="00D0654C" w:rsidRDefault="00D0654C" w:rsidP="004C59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7DE5" w:rsidRDefault="00857DE5" w:rsidP="00F7560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bookmarkStart w:id="2" w:name="P141"/>
      <w:bookmarkEnd w:id="2"/>
    </w:p>
    <w:p w:rsidR="00857DE5" w:rsidRDefault="00857DE5" w:rsidP="00857D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7DE5" w:rsidRDefault="00857DE5" w:rsidP="00857D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57DE5" w:rsidRPr="00857DE5" w:rsidRDefault="00857DE5" w:rsidP="00857DE5">
      <w:pPr>
        <w:pStyle w:val="2"/>
        <w:rPr>
          <w:sz w:val="28"/>
          <w:szCs w:val="28"/>
        </w:rPr>
      </w:pPr>
      <w:r w:rsidRPr="00857DE5">
        <w:t>4. Объем средств, необходимых на реализацию Муниципальной программы</w:t>
      </w:r>
      <w:r>
        <w:t xml:space="preserve"> </w:t>
      </w:r>
      <w:r w:rsidRPr="00857DE5">
        <w:t>за счет всех источников финансирования</w:t>
      </w:r>
    </w:p>
    <w:p w:rsidR="00591249" w:rsidRDefault="00591249" w:rsidP="0059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249" w:rsidRPr="00591249" w:rsidRDefault="00591249" w:rsidP="00591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</w:t>
      </w:r>
      <w:r w:rsidR="005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сирования Программы составляет </w:t>
      </w:r>
      <w:r w:rsidR="00F81D04">
        <w:rPr>
          <w:rFonts w:ascii="Times New Roman" w:eastAsia="Times New Roman" w:hAnsi="Times New Roman" w:cs="Times New Roman"/>
          <w:sz w:val="28"/>
          <w:szCs w:val="28"/>
          <w:lang w:eastAsia="ru-RU"/>
        </w:rPr>
        <w:t>72300,0</w:t>
      </w:r>
      <w:r w:rsidR="005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5912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планируемые средства по годам и источникам:</w:t>
      </w:r>
    </w:p>
    <w:p w:rsidR="00591249" w:rsidRPr="00591249" w:rsidRDefault="00591249" w:rsidP="005912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2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134"/>
        <w:gridCol w:w="1134"/>
        <w:gridCol w:w="1134"/>
        <w:gridCol w:w="1134"/>
        <w:gridCol w:w="1310"/>
      </w:tblGrid>
      <w:tr w:rsidR="00591249" w:rsidRPr="00591249" w:rsidTr="00561F9B">
        <w:tc>
          <w:tcPr>
            <w:tcW w:w="4503" w:type="dxa"/>
          </w:tcPr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0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9F0503" w:rsidRPr="00591249" w:rsidTr="00561F9B">
        <w:tc>
          <w:tcPr>
            <w:tcW w:w="4503" w:type="dxa"/>
          </w:tcPr>
          <w:p w:rsidR="009F0503" w:rsidRPr="00591249" w:rsidRDefault="009F0503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134" w:type="dxa"/>
          </w:tcPr>
          <w:p w:rsidR="009F0503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12300,00</w:t>
            </w:r>
          </w:p>
        </w:tc>
        <w:tc>
          <w:tcPr>
            <w:tcW w:w="1134" w:type="dxa"/>
          </w:tcPr>
          <w:p w:rsidR="009F0503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9F0503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134" w:type="dxa"/>
          </w:tcPr>
          <w:p w:rsidR="009F0503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10" w:type="dxa"/>
          </w:tcPr>
          <w:p w:rsidR="009F0503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591249" w:rsidRPr="00591249" w:rsidTr="00561F9B">
        <w:tc>
          <w:tcPr>
            <w:tcW w:w="4503" w:type="dxa"/>
          </w:tcPr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1249" w:rsidRPr="00591249" w:rsidTr="00561F9B">
        <w:tc>
          <w:tcPr>
            <w:tcW w:w="4503" w:type="dxa"/>
          </w:tcPr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91249" w:rsidRPr="00591249" w:rsidTr="00561F9B">
        <w:tc>
          <w:tcPr>
            <w:tcW w:w="4503" w:type="dxa"/>
          </w:tcPr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591249" w:rsidRPr="00591249" w:rsidRDefault="009F0503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12300,00</w:t>
            </w:r>
          </w:p>
        </w:tc>
        <w:tc>
          <w:tcPr>
            <w:tcW w:w="1134" w:type="dxa"/>
          </w:tcPr>
          <w:p w:rsidR="00591249" w:rsidRPr="00591249" w:rsidRDefault="00561F9B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61F9B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:rsidR="00591249" w:rsidRPr="00591249" w:rsidRDefault="00561F9B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10" w:type="dxa"/>
          </w:tcPr>
          <w:p w:rsidR="00591249" w:rsidRPr="00591249" w:rsidRDefault="00561F9B" w:rsidP="009F0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91249" w:rsidRPr="00591249" w:rsidTr="00561F9B">
        <w:tc>
          <w:tcPr>
            <w:tcW w:w="4503" w:type="dxa"/>
          </w:tcPr>
          <w:p w:rsidR="00591249" w:rsidRPr="00591249" w:rsidRDefault="00591249" w:rsidP="0059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0" w:type="dxa"/>
          </w:tcPr>
          <w:p w:rsidR="00591249" w:rsidRPr="00591249" w:rsidRDefault="00591249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0433E" w:rsidRDefault="0070433E" w:rsidP="00BC74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C74AD" w:rsidRPr="00BC74AD" w:rsidRDefault="00BC74AD" w:rsidP="00BC74A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BC74AD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57DE5">
        <w:rPr>
          <w:rFonts w:ascii="Times New Roman" w:hAnsi="Times New Roman" w:cs="Times New Roman"/>
          <w:b/>
          <w:sz w:val="32"/>
          <w:szCs w:val="32"/>
        </w:rPr>
        <w:t>5</w:t>
      </w:r>
      <w:r w:rsidRPr="00BC74AD">
        <w:rPr>
          <w:rFonts w:ascii="Times New Roman" w:hAnsi="Times New Roman" w:cs="Times New Roman"/>
          <w:b/>
          <w:sz w:val="32"/>
          <w:szCs w:val="32"/>
        </w:rPr>
        <w:t xml:space="preserve">. Механизм реализации муниципальной программы </w:t>
      </w:r>
    </w:p>
    <w:p w:rsidR="00BC74AD" w:rsidRPr="00BC74AD" w:rsidRDefault="00BC74AD" w:rsidP="00BC7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4AD">
        <w:rPr>
          <w:rFonts w:ascii="Times New Roman" w:hAnsi="Times New Roman" w:cs="Times New Roman"/>
          <w:sz w:val="28"/>
          <w:szCs w:val="28"/>
        </w:rPr>
        <w:t>Исполнител</w:t>
      </w:r>
      <w:r w:rsidR="0070433E">
        <w:rPr>
          <w:rFonts w:ascii="Times New Roman" w:hAnsi="Times New Roman" w:cs="Times New Roman"/>
          <w:sz w:val="28"/>
          <w:szCs w:val="28"/>
        </w:rPr>
        <w:t>ем</w:t>
      </w:r>
      <w:r w:rsidRPr="00BC74AD">
        <w:rPr>
          <w:rFonts w:ascii="Times New Roman" w:hAnsi="Times New Roman" w:cs="Times New Roman"/>
          <w:sz w:val="28"/>
          <w:szCs w:val="28"/>
        </w:rPr>
        <w:t xml:space="preserve"> и координатор</w:t>
      </w:r>
      <w:r w:rsidR="0070433E">
        <w:rPr>
          <w:rFonts w:ascii="Times New Roman" w:hAnsi="Times New Roman" w:cs="Times New Roman"/>
          <w:sz w:val="28"/>
          <w:szCs w:val="28"/>
        </w:rPr>
        <w:t>ом</w:t>
      </w:r>
      <w:r w:rsidRPr="00BC74AD">
        <w:rPr>
          <w:rFonts w:ascii="Times New Roman" w:hAnsi="Times New Roman" w:cs="Times New Roman"/>
          <w:sz w:val="28"/>
          <w:szCs w:val="28"/>
        </w:rPr>
        <w:t xml:space="preserve"> Программы является Администраци</w:t>
      </w:r>
      <w:r w:rsidR="00D2600E">
        <w:rPr>
          <w:rFonts w:ascii="Times New Roman" w:hAnsi="Times New Roman" w:cs="Times New Roman"/>
          <w:sz w:val="28"/>
          <w:szCs w:val="28"/>
        </w:rPr>
        <w:t>я</w:t>
      </w:r>
      <w:r w:rsidRPr="00BC74AD">
        <w:rPr>
          <w:rFonts w:ascii="Times New Roman" w:hAnsi="Times New Roman" w:cs="Times New Roman"/>
          <w:sz w:val="28"/>
          <w:szCs w:val="28"/>
        </w:rPr>
        <w:t xml:space="preserve"> Североуральского городского округа и осуществляет следующие задачи:</w:t>
      </w:r>
    </w:p>
    <w:p w:rsidR="00BC74AD" w:rsidRPr="00BC74AD" w:rsidRDefault="00BC74AD" w:rsidP="00BC7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4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74AD">
        <w:rPr>
          <w:rFonts w:ascii="Times New Roman" w:hAnsi="Times New Roman" w:cs="Times New Roman"/>
          <w:sz w:val="28"/>
          <w:szCs w:val="28"/>
        </w:rPr>
        <w:t xml:space="preserve"> контроль сроков выполнения мероприятий Программы;</w:t>
      </w:r>
    </w:p>
    <w:p w:rsidR="00BC74AD" w:rsidRPr="00BC74AD" w:rsidRDefault="00BC74AD" w:rsidP="00BC7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4AD">
        <w:rPr>
          <w:rFonts w:ascii="Times New Roman" w:hAnsi="Times New Roman" w:cs="Times New Roman"/>
          <w:sz w:val="28"/>
          <w:szCs w:val="28"/>
        </w:rPr>
        <w:t>-    координацию деятельности исполнителей Программы;</w:t>
      </w:r>
    </w:p>
    <w:p w:rsidR="00BC74AD" w:rsidRPr="00BC74AD" w:rsidRDefault="00BC74AD" w:rsidP="00BC7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4AD">
        <w:rPr>
          <w:rFonts w:ascii="Times New Roman" w:hAnsi="Times New Roman" w:cs="Times New Roman"/>
          <w:sz w:val="28"/>
          <w:szCs w:val="28"/>
        </w:rPr>
        <w:t>- контроль выполнения целевых показателей Программы и их актуализации;</w:t>
      </w:r>
    </w:p>
    <w:p w:rsidR="00BC74AD" w:rsidRPr="009B4895" w:rsidRDefault="00BC74AD" w:rsidP="00BC74A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4AD">
        <w:rPr>
          <w:rFonts w:ascii="Times New Roman" w:hAnsi="Times New Roman" w:cs="Times New Roman"/>
          <w:sz w:val="28"/>
          <w:szCs w:val="28"/>
        </w:rPr>
        <w:t xml:space="preserve"> -   контроль целевого расходования бюджетных средств и эффективности их использования.</w:t>
      </w:r>
    </w:p>
    <w:p w:rsidR="00F75600" w:rsidRDefault="00F75600" w:rsidP="00F7560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AEB" w:rsidRPr="00BA6FBD" w:rsidRDefault="00971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AEB" w:rsidRPr="00BA6FBD" w:rsidRDefault="00971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AEB" w:rsidRPr="00BA6FBD" w:rsidRDefault="00971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AEB" w:rsidRPr="00BA6FBD" w:rsidRDefault="00971A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61F9B" w:rsidRDefault="00561F9B" w:rsidP="00E15099">
      <w:pPr>
        <w:pStyle w:val="1"/>
      </w:pPr>
    </w:p>
    <w:p w:rsidR="00561F9B" w:rsidRDefault="00561F9B" w:rsidP="00E15099">
      <w:pPr>
        <w:pStyle w:val="1"/>
      </w:pPr>
    </w:p>
    <w:p w:rsidR="00561F9B" w:rsidRDefault="00561F9B" w:rsidP="00E15099">
      <w:pPr>
        <w:pStyle w:val="1"/>
      </w:pPr>
    </w:p>
    <w:p w:rsidR="00561F9B" w:rsidRPr="00561F9B" w:rsidRDefault="00561F9B" w:rsidP="00561F9B">
      <w:pPr>
        <w:rPr>
          <w:lang w:eastAsia="ru-RU"/>
        </w:rPr>
      </w:pPr>
    </w:p>
    <w:p w:rsidR="00561F9B" w:rsidRDefault="00561F9B" w:rsidP="00E15099">
      <w:pPr>
        <w:pStyle w:val="1"/>
      </w:pPr>
    </w:p>
    <w:p w:rsidR="00561F9B" w:rsidRDefault="00561F9B" w:rsidP="00E15099">
      <w:pPr>
        <w:pStyle w:val="1"/>
      </w:pPr>
    </w:p>
    <w:p w:rsidR="007B3FEF" w:rsidRPr="007B3FEF" w:rsidRDefault="007B3FEF" w:rsidP="00E15099">
      <w:pPr>
        <w:pStyle w:val="1"/>
      </w:pPr>
      <w:r w:rsidRPr="007B3FEF">
        <w:t xml:space="preserve">Приложение № 1 к Муниципальной программе </w:t>
      </w:r>
    </w:p>
    <w:p w:rsidR="007B3FEF" w:rsidRPr="007B3FEF" w:rsidRDefault="007B3FEF" w:rsidP="007B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EF" w:rsidRPr="007B3FEF" w:rsidRDefault="007B3FEF" w:rsidP="007B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EF" w:rsidRPr="007B3FEF" w:rsidRDefault="007B3FEF" w:rsidP="007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</w:t>
      </w:r>
      <w:r w:rsidRPr="007B3F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7B3FEF" w:rsidRPr="007B3FEF" w:rsidRDefault="007B3FEF" w:rsidP="007B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418"/>
        <w:gridCol w:w="1984"/>
        <w:gridCol w:w="992"/>
        <w:gridCol w:w="993"/>
        <w:gridCol w:w="1020"/>
        <w:gridCol w:w="30"/>
        <w:gridCol w:w="934"/>
      </w:tblGrid>
      <w:tr w:rsidR="007B3FEF" w:rsidRPr="007B3FEF" w:rsidTr="00B95F08">
        <w:tc>
          <w:tcPr>
            <w:tcW w:w="675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6" w:type="dxa"/>
            <w:vMerge w:val="restart"/>
            <w:vAlign w:val="center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6"/>
            <w:vAlign w:val="center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0AAA" w:rsidRPr="007B3FEF" w:rsidTr="00BC55B5">
        <w:tc>
          <w:tcPr>
            <w:tcW w:w="675" w:type="dxa"/>
            <w:vMerge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6" w:type="dxa"/>
            <w:vMerge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50" w:type="dxa"/>
            <w:gridSpan w:val="2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4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561F9B" w:rsidP="0059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3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</w:tcPr>
          <w:p w:rsidR="00070AAA" w:rsidRPr="007B3FEF" w:rsidRDefault="00070AAA" w:rsidP="00591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благоустроенных общественных территорий </w:t>
            </w:r>
            <w:r w:rsidR="00591249" w:rsidRPr="0059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общего количества </w:t>
            </w: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  <w:gridSpan w:val="2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4" w:type="dxa"/>
          </w:tcPr>
          <w:p w:rsidR="00070AAA" w:rsidRPr="007B3FEF" w:rsidRDefault="00561F9B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работ, включенных в программу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gridSpan w:val="2"/>
          </w:tcPr>
          <w:p w:rsidR="00070AAA" w:rsidRPr="007B3FEF" w:rsidRDefault="00070AAA" w:rsidP="0007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0AAA" w:rsidRPr="007B3FEF" w:rsidTr="00BC55B5">
        <w:tc>
          <w:tcPr>
            <w:tcW w:w="675" w:type="dxa"/>
            <w:vAlign w:val="center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</w:tcPr>
          <w:p w:rsidR="00070AAA" w:rsidRPr="007B3FEF" w:rsidRDefault="00070AAA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418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Чел./час</w:t>
            </w:r>
          </w:p>
        </w:tc>
        <w:tc>
          <w:tcPr>
            <w:tcW w:w="1984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gridSpan w:val="2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3FEF" w:rsidRPr="007B3FEF" w:rsidRDefault="007B3FEF" w:rsidP="007B3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3FEF" w:rsidRPr="007B3FEF" w:rsidSect="009B4B7D">
          <w:headerReference w:type="even" r:id="rId9"/>
          <w:headerReference w:type="default" r:id="rId10"/>
          <w:footerReference w:type="default" r:id="rId11"/>
          <w:pgSz w:w="11906" w:h="16838"/>
          <w:pgMar w:top="851" w:right="1133" w:bottom="993" w:left="1418" w:header="709" w:footer="709" w:gutter="0"/>
          <w:cols w:space="708"/>
          <w:titlePg/>
          <w:docGrid w:linePitch="360"/>
        </w:sectPr>
      </w:pPr>
    </w:p>
    <w:p w:rsidR="007B3FEF" w:rsidRDefault="007B3F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3FEF" w:rsidRDefault="007B3F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B3FEF" w:rsidRPr="007B3FEF" w:rsidRDefault="007B3FEF" w:rsidP="007B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</w:t>
      </w:r>
      <w:r w:rsidRPr="007B3F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  </w:t>
      </w:r>
    </w:p>
    <w:p w:rsidR="007B3FEF" w:rsidRPr="007B3FEF" w:rsidRDefault="007B3FEF" w:rsidP="007B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FEF" w:rsidRPr="007B3FEF" w:rsidRDefault="007B3FEF" w:rsidP="007B3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F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</w:t>
      </w:r>
    </w:p>
    <w:p w:rsidR="007B3FEF" w:rsidRPr="007B3FEF" w:rsidRDefault="007B3FEF" w:rsidP="007B3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F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основных мероприятий муниципальной программы 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F51078" w:rsidRPr="00F5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 на территории </w:t>
      </w:r>
      <w:r w:rsidR="0085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57D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3FEF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49"/>
        <w:gridCol w:w="1852"/>
        <w:gridCol w:w="1852"/>
        <w:gridCol w:w="2428"/>
        <w:gridCol w:w="2097"/>
        <w:gridCol w:w="2440"/>
      </w:tblGrid>
      <w:tr w:rsidR="007B3FEF" w:rsidRPr="007B3FEF" w:rsidTr="00B95F08">
        <w:trPr>
          <w:cantSplit/>
        </w:trPr>
        <w:tc>
          <w:tcPr>
            <w:tcW w:w="2216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249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4" w:type="dxa"/>
            <w:gridSpan w:val="2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428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2097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реализации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с целевыми показателями Программы </w:t>
            </w:r>
          </w:p>
        </w:tc>
      </w:tr>
      <w:tr w:rsidR="007B3FEF" w:rsidRPr="007B3FEF" w:rsidTr="00B95F08">
        <w:trPr>
          <w:cantSplit/>
        </w:trPr>
        <w:tc>
          <w:tcPr>
            <w:tcW w:w="2216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начала реализации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окончания реализации 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3FEF" w:rsidRPr="007B3FEF" w:rsidTr="00B95F08">
        <w:trPr>
          <w:cantSplit/>
        </w:trPr>
        <w:tc>
          <w:tcPr>
            <w:tcW w:w="15134" w:type="dxa"/>
            <w:gridSpan w:val="7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1. Повышение уровня благоустройства общественных территорий (парки, скверы и т.д.)</w:t>
            </w:r>
          </w:p>
        </w:tc>
      </w:tr>
      <w:tr w:rsidR="007B3FEF" w:rsidRPr="007B3FEF" w:rsidTr="00B95F08">
        <w:trPr>
          <w:cantSplit/>
        </w:trPr>
        <w:tc>
          <w:tcPr>
            <w:tcW w:w="2216" w:type="dxa"/>
          </w:tcPr>
          <w:p w:rsidR="007B3FEF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3.Благоустройство общественной территории*</w:t>
            </w:r>
          </w:p>
        </w:tc>
        <w:tc>
          <w:tcPr>
            <w:tcW w:w="2249" w:type="dxa"/>
            <w:vMerge w:val="restart"/>
          </w:tcPr>
          <w:p w:rsidR="007B3FEF" w:rsidRPr="007B3FEF" w:rsidRDefault="00FA24E1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1852" w:type="dxa"/>
          </w:tcPr>
          <w:p w:rsidR="007B3FEF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2" w:type="dxa"/>
          </w:tcPr>
          <w:p w:rsidR="007B3FEF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28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097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Отбор территории.</w:t>
            </w:r>
          </w:p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</w:t>
            </w:r>
            <w:proofErr w:type="gramStart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общественной территории.</w:t>
            </w:r>
          </w:p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работ по благоустройству с применением современных технологий.</w:t>
            </w:r>
          </w:p>
        </w:tc>
        <w:tc>
          <w:tcPr>
            <w:tcW w:w="2440" w:type="dxa"/>
          </w:tcPr>
          <w:p w:rsidR="007B3FEF" w:rsidRPr="00070AAA" w:rsidRDefault="00070AAA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общественной территории</w:t>
            </w:r>
          </w:p>
        </w:tc>
      </w:tr>
      <w:tr w:rsidR="007B3FEF" w:rsidRPr="007B3FEF" w:rsidTr="00B95F08">
        <w:trPr>
          <w:cantSplit/>
        </w:trPr>
        <w:tc>
          <w:tcPr>
            <w:tcW w:w="2216" w:type="dxa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3.Благоустройство общественной территории*</w:t>
            </w: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B3FEF" w:rsidRPr="007B3FEF" w:rsidRDefault="00070AAA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общественной территории</w:t>
            </w:r>
          </w:p>
        </w:tc>
      </w:tr>
      <w:tr w:rsidR="007B3FEF" w:rsidRPr="007B3FEF" w:rsidTr="00B95F08">
        <w:trPr>
          <w:cantSplit/>
        </w:trPr>
        <w:tc>
          <w:tcPr>
            <w:tcW w:w="2216" w:type="dxa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4.Благоустройство общественной территории*</w:t>
            </w: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B3FEF" w:rsidRPr="007B3FEF" w:rsidRDefault="00D0654C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7B3FEF"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территории</w:t>
            </w:r>
          </w:p>
        </w:tc>
      </w:tr>
      <w:tr w:rsidR="007B3FEF" w:rsidRPr="007B3FEF" w:rsidTr="00B95F08">
        <w:trPr>
          <w:cantSplit/>
          <w:trHeight w:val="815"/>
        </w:trPr>
        <w:tc>
          <w:tcPr>
            <w:tcW w:w="2216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5.Благоустройство общественной территории*</w:t>
            </w: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52" w:type="dxa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7B3FEF" w:rsidRPr="007B3FEF" w:rsidRDefault="007B3FEF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общественной территории</w:t>
            </w:r>
          </w:p>
        </w:tc>
      </w:tr>
      <w:tr w:rsidR="007B3FEF" w:rsidRPr="007B3FEF" w:rsidTr="00B95F08">
        <w:trPr>
          <w:cantSplit/>
          <w:trHeight w:val="276"/>
        </w:trPr>
        <w:tc>
          <w:tcPr>
            <w:tcW w:w="2216" w:type="dxa"/>
            <w:vMerge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52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  <w:vMerge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FEF" w:rsidRPr="007B3FEF" w:rsidTr="00B95F08">
        <w:trPr>
          <w:cantSplit/>
          <w:trHeight w:val="913"/>
        </w:trPr>
        <w:tc>
          <w:tcPr>
            <w:tcW w:w="2216" w:type="dxa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6.Благоустройство общественной территории*</w:t>
            </w:r>
          </w:p>
        </w:tc>
        <w:tc>
          <w:tcPr>
            <w:tcW w:w="2249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B3FEF" w:rsidRPr="007B3FEF" w:rsidRDefault="007B3FEF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общественной территории</w:t>
            </w:r>
          </w:p>
        </w:tc>
      </w:tr>
      <w:tr w:rsidR="007B3FEF" w:rsidRPr="007B3FEF" w:rsidTr="00B95F08">
        <w:trPr>
          <w:cantSplit/>
        </w:trPr>
        <w:tc>
          <w:tcPr>
            <w:tcW w:w="15134" w:type="dxa"/>
            <w:gridSpan w:val="7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2. Повышение уровня благоустройства дворовых территорий</w:t>
            </w:r>
          </w:p>
        </w:tc>
      </w:tr>
      <w:tr w:rsidR="00070AAA" w:rsidRPr="007B3FEF" w:rsidTr="00E949FB">
        <w:trPr>
          <w:cantSplit/>
          <w:trHeight w:val="1407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Благоустройство дворовых территорий**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A" w:rsidRPr="007B3FEF" w:rsidRDefault="00FA24E1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097" w:type="dxa"/>
            <w:vMerge w:val="restart"/>
            <w:tcBorders>
              <w:left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Отбор территорий.</w:t>
            </w:r>
          </w:p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Разработка </w:t>
            </w:r>
            <w:proofErr w:type="gramStart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дворовых территорий.</w:t>
            </w:r>
          </w:p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Выполнение работ по благоустройству с применением современных технологий.</w:t>
            </w:r>
          </w:p>
        </w:tc>
        <w:tc>
          <w:tcPr>
            <w:tcW w:w="2440" w:type="dxa"/>
          </w:tcPr>
          <w:p w:rsidR="00070AAA" w:rsidRPr="007B3FEF" w:rsidRDefault="00070AAA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дворовых территорий</w:t>
            </w:r>
          </w:p>
        </w:tc>
      </w:tr>
      <w:tr w:rsidR="007B3FEF" w:rsidRPr="007B3FEF" w:rsidTr="00070AAA">
        <w:trPr>
          <w:cantSplit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Благоустройство дворовых территорий**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B3FEF" w:rsidRPr="007B3FEF" w:rsidRDefault="007B3FEF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дворовых территорий</w:t>
            </w:r>
          </w:p>
        </w:tc>
      </w:tr>
      <w:tr w:rsidR="007B3FEF" w:rsidRPr="007B3FEF" w:rsidTr="00070AAA">
        <w:trPr>
          <w:cantSplit/>
          <w:trHeight w:val="91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Благоустройство дворовых территорий **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</w:tcBorders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7B3FEF" w:rsidRPr="007B3FEF" w:rsidRDefault="007B3FEF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дворовых территорий</w:t>
            </w:r>
          </w:p>
        </w:tc>
      </w:tr>
      <w:tr w:rsidR="00070AAA" w:rsidRPr="007B3FEF" w:rsidTr="00BC55B5">
        <w:trPr>
          <w:cantSplit/>
          <w:trHeight w:val="946"/>
        </w:trPr>
        <w:tc>
          <w:tcPr>
            <w:tcW w:w="2216" w:type="dxa"/>
            <w:tcBorders>
              <w:top w:val="single" w:sz="4" w:space="0" w:color="auto"/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Благоустройство дворовых территорий **</w:t>
            </w:r>
          </w:p>
        </w:tc>
        <w:tc>
          <w:tcPr>
            <w:tcW w:w="22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дворовых территорий</w:t>
            </w:r>
          </w:p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70AAA" w:rsidRPr="007B3FEF" w:rsidTr="00B95F08">
        <w:trPr>
          <w:cantSplit/>
          <w:trHeight w:val="893"/>
        </w:trPr>
        <w:tc>
          <w:tcPr>
            <w:tcW w:w="2216" w:type="dxa"/>
          </w:tcPr>
          <w:p w:rsidR="00070AAA" w:rsidRPr="007B3FEF" w:rsidRDefault="00070AAA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Благоустройство дворовых территорий**</w:t>
            </w:r>
          </w:p>
        </w:tc>
        <w:tc>
          <w:tcPr>
            <w:tcW w:w="2249" w:type="dxa"/>
            <w:vMerge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52" w:type="dxa"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28" w:type="dxa"/>
            <w:vMerge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  <w:vMerge/>
          </w:tcPr>
          <w:p w:rsidR="00070AAA" w:rsidRPr="007B3FEF" w:rsidRDefault="00070AAA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070AAA" w:rsidRPr="007B3FEF" w:rsidRDefault="00070AAA" w:rsidP="00D0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</w:tr>
      <w:tr w:rsidR="007B3FEF" w:rsidRPr="007B3FEF" w:rsidTr="00B95F08">
        <w:tc>
          <w:tcPr>
            <w:tcW w:w="15134" w:type="dxa"/>
            <w:gridSpan w:val="7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3. Вовлечение заинтересованных лиц в  реализацию мероприятий по благоустройству территорий с установлением доли и размера финансового участия, а также объема трудового участия.</w:t>
            </w:r>
          </w:p>
        </w:tc>
      </w:tr>
      <w:tr w:rsidR="007B3FEF" w:rsidRPr="007B3FEF" w:rsidTr="00B95F08">
        <w:trPr>
          <w:trHeight w:val="6618"/>
        </w:trPr>
        <w:tc>
          <w:tcPr>
            <w:tcW w:w="2216" w:type="dxa"/>
          </w:tcPr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1. Формирование и реализация конкретных мероприятий по вовлечению населения в благоустройство территорий </w:t>
            </w:r>
          </w:p>
          <w:p w:rsidR="007B3FEF" w:rsidRPr="007B3FEF" w:rsidRDefault="007B3FEF" w:rsidP="007B3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49" w:type="dxa"/>
          </w:tcPr>
          <w:p w:rsidR="007B3FEF" w:rsidRPr="007B3FEF" w:rsidRDefault="00FA24E1" w:rsidP="00070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 Администрации Североуральского городского округа</w:t>
            </w:r>
          </w:p>
        </w:tc>
        <w:tc>
          <w:tcPr>
            <w:tcW w:w="1852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7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минимального и дополнительного перечня работ по благоустройству</w:t>
            </w:r>
          </w:p>
        </w:tc>
        <w:tc>
          <w:tcPr>
            <w:tcW w:w="2097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экологической культуры путем привлечения населения к общественным работам (</w:t>
            </w:r>
            <w:r w:rsidRPr="007B3F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информационные кампании, </w:t>
            </w: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субботники, «Майские прогулки» и т.д.).</w:t>
            </w:r>
          </w:p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Вовлечение заинтересованных граждан, в реализацию мероприятий по благоустройству территорий</w:t>
            </w:r>
          </w:p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B3F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информационные кампании, субботники, конкурсы среди жителей и т.д.).</w:t>
            </w:r>
          </w:p>
          <w:p w:rsidR="007B3FEF" w:rsidRPr="007B3FEF" w:rsidRDefault="007B3FEF" w:rsidP="007B3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 w:val="restart"/>
          </w:tcPr>
          <w:p w:rsidR="007B3FEF" w:rsidRPr="007B3FEF" w:rsidRDefault="007B3FEF" w:rsidP="007B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 размер финансового участия, а также объем трудового участия заинтересованных лиц в  реализацию мероприятий по благоустройству территорий</w:t>
            </w:r>
          </w:p>
        </w:tc>
      </w:tr>
    </w:tbl>
    <w:p w:rsidR="007B3FEF" w:rsidRDefault="007B3FEF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834EC" w:rsidRPr="00B834EC" w:rsidRDefault="00B834EC" w:rsidP="00B834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834EC">
        <w:rPr>
          <w:rFonts w:ascii="Calibri" w:eastAsia="Times New Roman" w:hAnsi="Calibri" w:cs="Calibri"/>
          <w:sz w:val="26"/>
          <w:szCs w:val="26"/>
          <w:lang w:eastAsia="ru-RU"/>
        </w:rPr>
        <w:t xml:space="preserve">* 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общественных территорий, подлежащих благоустройству в 201</w:t>
      </w:r>
      <w:r w:rsidR="00E949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-2022 годах, будет определен по результатам рассмотрения и оценки предложений граждан и организаций о включении в </w:t>
      </w:r>
      <w:r w:rsidRPr="00B834EC">
        <w:rPr>
          <w:rFonts w:ascii="Times New Roman" w:eastAsia="Times New Roman" w:hAnsi="Times New Roman" w:cs="Times New Roman"/>
          <w:sz w:val="28"/>
          <w:szCs w:val="28"/>
        </w:rPr>
        <w:t>Муниципальную п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общественных территорий, в соответствии с Порядком, утвержденным постановлением Администрации Североуральского городского округа.</w:t>
      </w:r>
    </w:p>
    <w:p w:rsidR="007B3FEF" w:rsidRDefault="00B834EC" w:rsidP="00B8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**Адресный перечень дворовых территорий, подлежащих благоустройству в 2018-2022 годах, будет сформирован после рассмотрения и оценки предложений заинтересованных лиц о включении в </w:t>
      </w:r>
      <w:r w:rsidRPr="00B834EC">
        <w:rPr>
          <w:rFonts w:ascii="Times New Roman" w:eastAsia="Times New Roman" w:hAnsi="Times New Roman" w:cs="Times New Roman"/>
          <w:sz w:val="28"/>
          <w:szCs w:val="28"/>
        </w:rPr>
        <w:t>Муниципальную п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рограмму дворовых </w:t>
      </w:r>
      <w:r w:rsidR="00E949F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ерриторий, в соответствии с Порядком, утвержденным постановлением Администрации Североуральского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4EC" w:rsidRDefault="00B834EC" w:rsidP="00B8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EC" w:rsidRPr="00B834EC" w:rsidRDefault="00B834EC" w:rsidP="00B8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</w:t>
      </w:r>
      <w:r w:rsidRPr="00B834EC">
        <w:rPr>
          <w:rFonts w:ascii="Times New Roman" w:eastAsia="Times New Roman" w:hAnsi="Times New Roman" w:cs="Times New Roman"/>
          <w:sz w:val="28"/>
          <w:szCs w:val="28"/>
        </w:rPr>
        <w:t>Муниципальной п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рограмме</w:t>
      </w:r>
    </w:p>
    <w:p w:rsidR="00B834EC" w:rsidRPr="00B834EC" w:rsidRDefault="00B834EC" w:rsidP="00B8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EC" w:rsidRPr="00B834EC" w:rsidRDefault="00B834EC" w:rsidP="00B8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Ресурсное обеспечение реализации муниципальной программы 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r w:rsidR="00F51078" w:rsidRPr="00F5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среды </w:t>
      </w:r>
    </w:p>
    <w:p w:rsidR="00B834EC" w:rsidRPr="00B834EC" w:rsidRDefault="00B834EC" w:rsidP="00B834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</w:t>
      </w:r>
    </w:p>
    <w:p w:rsidR="00B834EC" w:rsidRPr="00B834EC" w:rsidRDefault="00B834EC" w:rsidP="00B83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99"/>
        <w:gridCol w:w="2237"/>
        <w:gridCol w:w="1888"/>
        <w:gridCol w:w="1160"/>
        <w:gridCol w:w="1533"/>
        <w:gridCol w:w="1111"/>
        <w:gridCol w:w="2313"/>
      </w:tblGrid>
      <w:tr w:rsidR="00B834EC" w:rsidRPr="00B834EC" w:rsidTr="00E949FB">
        <w:trPr>
          <w:trHeight w:val="1342"/>
        </w:trPr>
        <w:tc>
          <w:tcPr>
            <w:tcW w:w="2802" w:type="dxa"/>
            <w:vMerge w:val="restart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99" w:type="dxa"/>
            <w:vMerge w:val="restart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(муниципальный) заказчик,</w:t>
            </w:r>
          </w:p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237" w:type="dxa"/>
            <w:vMerge w:val="restart"/>
          </w:tcPr>
          <w:p w:rsidR="00B834EC" w:rsidRPr="00B834EC" w:rsidRDefault="00B834EC" w:rsidP="00B8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92" w:type="dxa"/>
            <w:gridSpan w:val="4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13" w:type="dxa"/>
            <w:vMerge w:val="restart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(тыс. руб.)</w:t>
            </w:r>
          </w:p>
        </w:tc>
      </w:tr>
      <w:tr w:rsidR="00B834EC" w:rsidRPr="00B834EC" w:rsidTr="00E949FB">
        <w:tc>
          <w:tcPr>
            <w:tcW w:w="2802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160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Подраздел</w:t>
            </w:r>
          </w:p>
        </w:tc>
        <w:tc>
          <w:tcPr>
            <w:tcW w:w="1533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расхода</w:t>
            </w:r>
          </w:p>
        </w:tc>
        <w:tc>
          <w:tcPr>
            <w:tcW w:w="1111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2313" w:type="dxa"/>
            <w:vMerge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4EC" w:rsidRPr="00B834EC" w:rsidTr="00E949FB">
        <w:trPr>
          <w:trHeight w:val="3036"/>
        </w:trPr>
        <w:tc>
          <w:tcPr>
            <w:tcW w:w="2802" w:type="dxa"/>
          </w:tcPr>
          <w:p w:rsidR="00B834EC" w:rsidRPr="00B834EC" w:rsidRDefault="00B834EC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                                                                                                                             «Формирование </w:t>
            </w:r>
            <w:r w:rsidR="00F51078" w:rsidRPr="00F5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среды                                                                                                                 на территории Североуральского городского округа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-2022 годы»</w:t>
            </w:r>
          </w:p>
        </w:tc>
        <w:tc>
          <w:tcPr>
            <w:tcW w:w="2299" w:type="dxa"/>
          </w:tcPr>
          <w:p w:rsidR="00B834EC" w:rsidRPr="00B834EC" w:rsidRDefault="003D4134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</w:t>
            </w:r>
          </w:p>
        </w:tc>
        <w:tc>
          <w:tcPr>
            <w:tcW w:w="2237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B834EC" w:rsidRPr="00B834EC" w:rsidRDefault="00B834EC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FB" w:rsidRPr="00B834EC" w:rsidTr="00E949FB">
        <w:trPr>
          <w:trHeight w:val="564"/>
        </w:trPr>
        <w:tc>
          <w:tcPr>
            <w:tcW w:w="2802" w:type="dxa"/>
            <w:vMerge w:val="restart"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программе:</w:t>
            </w: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 w:val="restart"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88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9FB" w:rsidRPr="00B834EC" w:rsidTr="00E949FB">
        <w:trPr>
          <w:trHeight w:val="255"/>
        </w:trPr>
        <w:tc>
          <w:tcPr>
            <w:tcW w:w="2802" w:type="dxa"/>
            <w:vMerge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E949FB" w:rsidRPr="00B834EC" w:rsidRDefault="00E949FB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E949FB" w:rsidRPr="00B834EC" w:rsidRDefault="00E949FB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88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E949FB" w:rsidRPr="00B834EC" w:rsidRDefault="00E949FB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CE3" w:rsidRPr="00B834EC" w:rsidTr="00E949FB">
        <w:trPr>
          <w:trHeight w:val="225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5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3CE3" w:rsidRPr="00B834EC" w:rsidTr="00E949FB">
        <w:trPr>
          <w:trHeight w:val="315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E9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CE3" w:rsidRPr="00B834EC" w:rsidTr="00FA24E1">
        <w:trPr>
          <w:trHeight w:val="67"/>
        </w:trPr>
        <w:tc>
          <w:tcPr>
            <w:tcW w:w="2802" w:type="dxa"/>
          </w:tcPr>
          <w:p w:rsidR="00533CE3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Благоустройство общественных территорий</w:t>
            </w:r>
          </w:p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E15099" w:rsidRDefault="00533CE3" w:rsidP="00E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CE3" w:rsidRPr="00E15099" w:rsidRDefault="00533CE3" w:rsidP="00E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3CE3" w:rsidRPr="00B834EC" w:rsidRDefault="00533CE3" w:rsidP="00E1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3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533CE3" w:rsidRPr="00533CE3" w:rsidRDefault="00533CE3" w:rsidP="00533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533CE3" w:rsidRPr="00B834EC" w:rsidRDefault="00533CE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 w:rsidR="009F0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3CE3" w:rsidRPr="00B834EC" w:rsidTr="00E949FB">
        <w:trPr>
          <w:trHeight w:val="569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</w:tcPr>
          <w:p w:rsidR="00533CE3" w:rsidRPr="00B834EC" w:rsidRDefault="00533CE3" w:rsidP="00E9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Мероприятия в области благоустройства общественной территории</w:t>
            </w:r>
          </w:p>
        </w:tc>
        <w:tc>
          <w:tcPr>
            <w:tcW w:w="2299" w:type="dxa"/>
            <w:vMerge w:val="restart"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533CE3" w:rsidRDefault="00533CE3"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42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533CE3" w:rsidRDefault="00533CE3"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9F0503" w:rsidRPr="00B834EC" w:rsidTr="00E949FB">
        <w:trPr>
          <w:trHeight w:val="413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9F0503" w:rsidRDefault="009F050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9F0503" w:rsidRPr="00B834EC" w:rsidRDefault="009F050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9F0503" w:rsidRPr="00B834EC" w:rsidRDefault="009F050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9F0503" w:rsidRPr="00B834EC" w:rsidRDefault="009F050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9F0503" w:rsidRPr="00533CE3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9F0503" w:rsidRPr="00B834EC" w:rsidRDefault="009F0503" w:rsidP="009F0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33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533CE3" w:rsidRPr="00B834EC" w:rsidTr="00E949FB">
        <w:trPr>
          <w:trHeight w:val="562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841"/>
        </w:trPr>
        <w:tc>
          <w:tcPr>
            <w:tcW w:w="2802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Проектно-изыскательские работы по благоустройству общественной территории</w:t>
            </w:r>
          </w:p>
        </w:tc>
        <w:tc>
          <w:tcPr>
            <w:tcW w:w="2299" w:type="dxa"/>
            <w:vMerge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533CE3" w:rsidRDefault="00533CE3">
            <w:r w:rsidRPr="00F45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c>
          <w:tcPr>
            <w:tcW w:w="2802" w:type="dxa"/>
            <w:vMerge w:val="restart"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Благоустройство дворовых территорий</w:t>
            </w:r>
          </w:p>
        </w:tc>
        <w:tc>
          <w:tcPr>
            <w:tcW w:w="2299" w:type="dxa"/>
            <w:vMerge w:val="restart"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городскому и жилищно-коммунальному хозяйству</w:t>
            </w:r>
          </w:p>
        </w:tc>
        <w:tc>
          <w:tcPr>
            <w:tcW w:w="2237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 том числе: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9F05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33CE3" w:rsidRPr="00B834EC" w:rsidTr="00E949FB">
        <w:trPr>
          <w:trHeight w:val="312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40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312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591249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40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  <w:tr w:rsidR="00533CE3" w:rsidRPr="00B834EC" w:rsidTr="00E949FB">
        <w:trPr>
          <w:trHeight w:val="624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2021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  <w:p w:rsidR="00533CE3" w:rsidRPr="00533CE3" w:rsidRDefault="00533CE3" w:rsidP="00533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3C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2022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533CE3" w:rsidRPr="00B834EC" w:rsidTr="00E949FB">
        <w:trPr>
          <w:trHeight w:val="708"/>
        </w:trPr>
        <w:tc>
          <w:tcPr>
            <w:tcW w:w="2802" w:type="dxa"/>
            <w:vMerge/>
          </w:tcPr>
          <w:p w:rsidR="00533CE3" w:rsidRPr="00B834EC" w:rsidRDefault="00533CE3" w:rsidP="00B8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vMerge/>
          </w:tcPr>
          <w:p w:rsidR="00533CE3" w:rsidRPr="00B834EC" w:rsidRDefault="00533CE3" w:rsidP="00B834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:rsidR="00533CE3" w:rsidRPr="00B834EC" w:rsidRDefault="00533CE3" w:rsidP="00F51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888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533CE3" w:rsidRPr="00B834EC" w:rsidRDefault="00533CE3" w:rsidP="00B8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533CE3" w:rsidRDefault="00533CE3">
            <w:r w:rsidRPr="00401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2022 г.*</w:t>
            </w:r>
          </w:p>
        </w:tc>
      </w:tr>
    </w:tbl>
    <w:p w:rsidR="00B834EC" w:rsidRPr="00B834EC" w:rsidRDefault="00B834EC" w:rsidP="00B8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4EC" w:rsidRPr="00B834EC" w:rsidRDefault="00B834EC" w:rsidP="00B8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4EC"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объем средств будет сформирован после отбора территорий, определения объемов и стоимости работ</w:t>
      </w:r>
      <w:r w:rsidR="008E3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34EC" w:rsidRDefault="00B834EC" w:rsidP="00B834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537C" w:rsidRDefault="0026537C" w:rsidP="00B834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537C" w:rsidRPr="0026537C" w:rsidRDefault="0026537C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099" w:rsidRDefault="00E15099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099" w:rsidRDefault="00E15099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E3" w:rsidRDefault="00533CE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03" w:rsidRDefault="009F050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03" w:rsidRDefault="009F050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503" w:rsidRDefault="009F0503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37C" w:rsidRPr="0026537C" w:rsidRDefault="0026537C" w:rsidP="002653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 к Муниципальной программе</w:t>
      </w:r>
    </w:p>
    <w:p w:rsidR="0026537C" w:rsidRPr="0026537C" w:rsidRDefault="0026537C" w:rsidP="0026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37C" w:rsidRPr="0026537C" w:rsidRDefault="0026537C" w:rsidP="0026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муниципальной программы «Формирование </w:t>
      </w:r>
      <w:r w:rsidR="00F51078" w:rsidRPr="00F51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2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 на территории </w:t>
      </w:r>
      <w:r w:rsidR="00E93EE9" w:rsidRPr="00E93E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2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93E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6537C">
        <w:rPr>
          <w:rFonts w:ascii="Times New Roman" w:eastAsia="Times New Roman" w:hAnsi="Times New Roman" w:cs="Times New Roman"/>
          <w:sz w:val="28"/>
          <w:szCs w:val="28"/>
          <w:lang w:eastAsia="ru-RU"/>
        </w:rPr>
        <w:t>-2022 годы</w:t>
      </w:r>
    </w:p>
    <w:p w:rsidR="0026537C" w:rsidRPr="0026537C" w:rsidRDefault="0026537C" w:rsidP="00265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01"/>
        <w:gridCol w:w="1276"/>
        <w:gridCol w:w="506"/>
        <w:gridCol w:w="628"/>
        <w:gridCol w:w="567"/>
        <w:gridCol w:w="709"/>
        <w:gridCol w:w="506"/>
        <w:gridCol w:w="628"/>
        <w:gridCol w:w="709"/>
        <w:gridCol w:w="708"/>
        <w:gridCol w:w="709"/>
        <w:gridCol w:w="709"/>
        <w:gridCol w:w="567"/>
        <w:gridCol w:w="567"/>
        <w:gridCol w:w="471"/>
        <w:gridCol w:w="541"/>
        <w:gridCol w:w="547"/>
        <w:gridCol w:w="567"/>
        <w:gridCol w:w="567"/>
        <w:gridCol w:w="567"/>
        <w:gridCol w:w="545"/>
        <w:gridCol w:w="589"/>
      </w:tblGrid>
      <w:tr w:rsidR="0026537C" w:rsidRPr="0026537C" w:rsidTr="008E3475">
        <w:tc>
          <w:tcPr>
            <w:tcW w:w="1951" w:type="dxa"/>
            <w:vMerge w:val="restart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контрольного события Муниципальной программы 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 w:val="restart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lang w:eastAsia="ru-RU"/>
              </w:rPr>
              <w:t>Ста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6537C">
              <w:rPr>
                <w:rFonts w:ascii="Times New Roman" w:eastAsia="Times New Roman" w:hAnsi="Times New Roman" w:cs="Times New Roman"/>
                <w:lang w:eastAsia="ru-RU"/>
              </w:rPr>
              <w:t>тус</w:t>
            </w:r>
            <w:proofErr w:type="spellEnd"/>
          </w:p>
        </w:tc>
        <w:tc>
          <w:tcPr>
            <w:tcW w:w="1276" w:type="dxa"/>
            <w:vMerge w:val="restart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  <w:tc>
          <w:tcPr>
            <w:tcW w:w="2551" w:type="dxa"/>
            <w:gridSpan w:val="4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наступления контрольного события (дата) 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наступления контрольного события (дата) </w:t>
            </w:r>
          </w:p>
        </w:tc>
        <w:tc>
          <w:tcPr>
            <w:tcW w:w="2126" w:type="dxa"/>
            <w:gridSpan w:val="4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4"/>
          </w:tcPr>
          <w:p w:rsidR="0026537C" w:rsidRPr="0026537C" w:rsidRDefault="0026537C" w:rsidP="00265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37C" w:rsidRPr="0026537C" w:rsidTr="008E3475">
        <w:tc>
          <w:tcPr>
            <w:tcW w:w="1951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551" w:type="dxa"/>
            <w:gridSpan w:val="4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52" w:type="dxa"/>
            <w:gridSpan w:val="4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6" w:type="dxa"/>
            <w:gridSpan w:val="4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268" w:type="dxa"/>
            <w:gridSpan w:val="4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6537C" w:rsidRPr="0026537C" w:rsidTr="008E3475">
        <w:tc>
          <w:tcPr>
            <w:tcW w:w="1951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28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9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06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628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9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8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9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709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  <w:tc>
          <w:tcPr>
            <w:tcW w:w="471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1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47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6537C" w:rsidRPr="0026537C" w:rsidRDefault="0026537C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26537C" w:rsidRPr="0026537C" w:rsidRDefault="0026537C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6537C" w:rsidRPr="0026537C" w:rsidRDefault="0026537C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26537C" w:rsidRPr="0026537C" w:rsidRDefault="0026537C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42D" w:rsidRPr="0026537C" w:rsidTr="008E3475">
        <w:tc>
          <w:tcPr>
            <w:tcW w:w="1951" w:type="dxa"/>
          </w:tcPr>
          <w:p w:rsidR="0029042D" w:rsidRPr="007275D0" w:rsidRDefault="0029042D" w:rsidP="00BC55B5">
            <w:pPr>
              <w:rPr>
                <w:sz w:val="24"/>
                <w:szCs w:val="24"/>
              </w:rPr>
            </w:pPr>
            <w:r w:rsidRPr="007275D0">
              <w:t>Разработка и общественное обсуждение Муниципальной программы</w:t>
            </w:r>
          </w:p>
        </w:tc>
        <w:tc>
          <w:tcPr>
            <w:tcW w:w="60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42D" w:rsidRPr="0026537C" w:rsidTr="008E3475">
        <w:tc>
          <w:tcPr>
            <w:tcW w:w="1951" w:type="dxa"/>
          </w:tcPr>
          <w:p w:rsidR="0029042D" w:rsidRPr="007275D0" w:rsidRDefault="0029042D" w:rsidP="00BC55B5">
            <w:pPr>
              <w:rPr>
                <w:sz w:val="24"/>
                <w:szCs w:val="24"/>
              </w:rPr>
            </w:pPr>
            <w:r w:rsidRPr="007275D0">
              <w:t xml:space="preserve">Утверждение Муниципальной программы </w:t>
            </w:r>
          </w:p>
        </w:tc>
        <w:tc>
          <w:tcPr>
            <w:tcW w:w="60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9042D" w:rsidRPr="0026537C" w:rsidRDefault="0029042D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42D" w:rsidRPr="0026537C" w:rsidTr="008E3475">
        <w:tc>
          <w:tcPr>
            <w:tcW w:w="1951" w:type="dxa"/>
          </w:tcPr>
          <w:p w:rsidR="0029042D" w:rsidRPr="007275D0" w:rsidRDefault="0029042D" w:rsidP="00BC55B5">
            <w:pPr>
              <w:rPr>
                <w:sz w:val="28"/>
                <w:szCs w:val="28"/>
              </w:rPr>
            </w:pPr>
            <w:r w:rsidRPr="007275D0">
              <w:t xml:space="preserve">Утверждение </w:t>
            </w:r>
            <w:proofErr w:type="gramStart"/>
            <w:r w:rsidRPr="007275D0">
              <w:t>дизайн-проектов</w:t>
            </w:r>
            <w:proofErr w:type="gramEnd"/>
            <w:r>
              <w:t xml:space="preserve"> </w:t>
            </w:r>
            <w:r w:rsidRPr="007275D0">
              <w:t xml:space="preserve">благоустройства территорий </w:t>
            </w:r>
          </w:p>
        </w:tc>
        <w:tc>
          <w:tcPr>
            <w:tcW w:w="60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9042D" w:rsidRPr="0026537C" w:rsidRDefault="0029042D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42D" w:rsidRPr="0026537C" w:rsidTr="008E3475">
        <w:tc>
          <w:tcPr>
            <w:tcW w:w="1951" w:type="dxa"/>
          </w:tcPr>
          <w:p w:rsidR="0029042D" w:rsidRPr="007275D0" w:rsidRDefault="0029042D" w:rsidP="0029042D">
            <w:pPr>
              <w:rPr>
                <w:sz w:val="28"/>
                <w:szCs w:val="28"/>
              </w:rPr>
            </w:pPr>
            <w:r w:rsidRPr="007275D0">
              <w:t>Завершение работ по благоустройству территорий</w:t>
            </w:r>
          </w:p>
        </w:tc>
        <w:tc>
          <w:tcPr>
            <w:tcW w:w="60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29042D" w:rsidRPr="0026537C" w:rsidRDefault="0029042D" w:rsidP="00265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</w:tcPr>
          <w:p w:rsidR="0029042D" w:rsidRPr="0026537C" w:rsidRDefault="0029042D" w:rsidP="002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37C" w:rsidRPr="00B834EC" w:rsidRDefault="0026537C" w:rsidP="00B834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93EE9" w:rsidRPr="00E93EE9" w:rsidRDefault="00E93EE9" w:rsidP="00E93E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93E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Приложение №</w:t>
      </w:r>
      <w:r w:rsidR="00E17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5</w:t>
      </w:r>
      <w:r w:rsidRPr="00E93EE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E17C1D" w:rsidRPr="00E17C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Муниципальной программе</w:t>
      </w:r>
    </w:p>
    <w:p w:rsidR="00E93EE9" w:rsidRPr="00E93EE9" w:rsidRDefault="00E93EE9" w:rsidP="00E93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93EE9" w:rsidRPr="00E93EE9" w:rsidRDefault="00E93EE9" w:rsidP="00E93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АДРЕСНЫЙ ПЕРЕЧЕНЬ</w:t>
      </w:r>
    </w:p>
    <w:p w:rsidR="00E93EE9" w:rsidRPr="00E93EE9" w:rsidRDefault="00E93EE9" w:rsidP="00E93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дворовых территорий многоквартирных домов, расположенных на территории Североуральского городского округа, подлежащих благоустройству</w:t>
      </w:r>
      <w:r w:rsidR="00E17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17C1D" w:rsidRPr="00E17C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2018 – 2022 годах</w:t>
      </w:r>
    </w:p>
    <w:p w:rsidR="00E93EE9" w:rsidRPr="00E93EE9" w:rsidRDefault="00E93EE9" w:rsidP="00E93E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2520"/>
        <w:gridCol w:w="1980"/>
        <w:gridCol w:w="3060"/>
        <w:gridCol w:w="900"/>
        <w:gridCol w:w="957"/>
        <w:gridCol w:w="957"/>
        <w:gridCol w:w="957"/>
        <w:gridCol w:w="1808"/>
      </w:tblGrid>
      <w:tr w:rsidR="00E93EE9" w:rsidRPr="00E93EE9" w:rsidTr="00BC55B5">
        <w:tc>
          <w:tcPr>
            <w:tcW w:w="648" w:type="dxa"/>
            <w:vMerge w:val="restart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vMerge w:val="restart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520" w:type="dxa"/>
            <w:vMerge w:val="restart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1980" w:type="dxa"/>
            <w:vMerge w:val="restart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натуральных показателях, </w:t>
            </w:r>
            <w:proofErr w:type="spell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0" w:type="dxa"/>
            <w:vMerge w:val="restart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579" w:type="dxa"/>
            <w:gridSpan w:val="5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E93EE9" w:rsidRPr="00E93EE9" w:rsidTr="00BC55B5">
        <w:tc>
          <w:tcPr>
            <w:tcW w:w="648" w:type="dxa"/>
            <w:vMerge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vMerge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E93EE9" w:rsidRPr="00E93EE9" w:rsidTr="00BC55B5">
        <w:tc>
          <w:tcPr>
            <w:tcW w:w="15227" w:type="dxa"/>
            <w:gridSpan w:val="10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5227" w:type="dxa"/>
            <w:gridSpan w:val="10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5227" w:type="dxa"/>
            <w:gridSpan w:val="10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5227" w:type="dxa"/>
            <w:gridSpan w:val="10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5227" w:type="dxa"/>
            <w:gridSpan w:val="10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64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EE9" w:rsidRPr="00E93EE9" w:rsidRDefault="00E93EE9" w:rsidP="00E9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3EE9" w:rsidRPr="00E93EE9" w:rsidSect="00FA24E1">
          <w:pgSz w:w="16838" w:h="11906" w:orient="landscape"/>
          <w:pgMar w:top="993" w:right="567" w:bottom="1135" w:left="1134" w:header="709" w:footer="709" w:gutter="0"/>
          <w:cols w:space="708"/>
          <w:docGrid w:linePitch="360"/>
        </w:sect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2022 годы</w:t>
      </w:r>
    </w:p>
    <w:p w:rsidR="00E93EE9" w:rsidRPr="00E93EE9" w:rsidRDefault="00E93EE9" w:rsidP="00E9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17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E17C1D" w:rsidRPr="00E17C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E93E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благоустройству в 2018 – 2022 годах</w:t>
      </w:r>
    </w:p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63"/>
        <w:gridCol w:w="3736"/>
        <w:gridCol w:w="3492"/>
        <w:gridCol w:w="885"/>
        <w:gridCol w:w="890"/>
        <w:gridCol w:w="1172"/>
        <w:gridCol w:w="1440"/>
      </w:tblGrid>
      <w:tr w:rsidR="005D7491" w:rsidRPr="00E93EE9" w:rsidTr="005D7491">
        <w:tc>
          <w:tcPr>
            <w:tcW w:w="630" w:type="dxa"/>
            <w:vMerge w:val="restart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3" w:type="dxa"/>
            <w:vMerge w:val="restart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3736" w:type="dxa"/>
            <w:vMerge w:val="restart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по благоустройству</w:t>
            </w:r>
          </w:p>
        </w:tc>
        <w:tc>
          <w:tcPr>
            <w:tcW w:w="3492" w:type="dxa"/>
            <w:vMerge w:val="restart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натуральных показателях, </w:t>
            </w:r>
            <w:proofErr w:type="spell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7" w:type="dxa"/>
            <w:gridSpan w:val="4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5D7491" w:rsidRPr="00E93EE9" w:rsidTr="005D7491">
        <w:tc>
          <w:tcPr>
            <w:tcW w:w="630" w:type="dxa"/>
            <w:vMerge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  <w:vMerge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vMerge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E93EE9" w:rsidRPr="00E93EE9" w:rsidTr="00BC55B5">
        <w:tc>
          <w:tcPr>
            <w:tcW w:w="14508" w:type="dxa"/>
            <w:gridSpan w:val="8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5D7491" w:rsidRPr="00E93EE9" w:rsidTr="00F51078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91" w:rsidRPr="00E93EE9" w:rsidTr="00F51078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4508" w:type="dxa"/>
            <w:gridSpan w:val="8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5D7491" w:rsidRPr="00E93EE9" w:rsidTr="00F51078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91" w:rsidRPr="00E93EE9" w:rsidTr="00F51078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4508" w:type="dxa"/>
            <w:gridSpan w:val="8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4508" w:type="dxa"/>
            <w:gridSpan w:val="8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EE9" w:rsidRPr="00E93EE9" w:rsidTr="00BC55B5">
        <w:tc>
          <w:tcPr>
            <w:tcW w:w="14508" w:type="dxa"/>
            <w:gridSpan w:val="8"/>
          </w:tcPr>
          <w:p w:rsidR="00E93EE9" w:rsidRPr="00E93EE9" w:rsidRDefault="00E93EE9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7491" w:rsidRPr="00E93EE9" w:rsidTr="005D7491">
        <w:tc>
          <w:tcPr>
            <w:tcW w:w="63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6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5D7491" w:rsidRPr="00E93EE9" w:rsidRDefault="005D7491" w:rsidP="00E93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EE9" w:rsidRPr="00E93EE9" w:rsidRDefault="00E93EE9" w:rsidP="00E93EE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EE9" w:rsidRPr="00E93EE9" w:rsidRDefault="00E93EE9" w:rsidP="00E93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общественных территорий, подлежащих благоустройству в 2018 – 2022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</w:t>
      </w:r>
      <w:r w:rsidR="00F51078" w:rsidRPr="00F510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Североуральского городского округа</w:t>
      </w:r>
      <w:r w:rsidR="00F81D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93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– 2022 годы</w:t>
      </w:r>
    </w:p>
    <w:p w:rsidR="00E93EE9" w:rsidRDefault="00E93EE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51078" w:rsidRDefault="00F510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2E8F" w:rsidRDefault="00D92E8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D92E8F" w:rsidSect="00B834EC">
          <w:pgSz w:w="16838" w:h="11905" w:orient="landscape"/>
          <w:pgMar w:top="426" w:right="1134" w:bottom="426" w:left="1134" w:header="0" w:footer="0" w:gutter="0"/>
          <w:cols w:space="720"/>
        </w:sectPr>
      </w:pPr>
      <w:bookmarkStart w:id="3" w:name="_GoBack"/>
      <w:bookmarkEnd w:id="3"/>
    </w:p>
    <w:p w:rsidR="005D7491" w:rsidRPr="005D7491" w:rsidRDefault="005D749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7491" w:rsidRPr="005D7491" w:rsidSect="00D92E8F">
      <w:pgSz w:w="11905" w:h="16838"/>
      <w:pgMar w:top="1134" w:right="425" w:bottom="1134" w:left="42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3E4" w:rsidRDefault="001223E4">
      <w:pPr>
        <w:spacing w:after="0" w:line="240" w:lineRule="auto"/>
      </w:pPr>
      <w:r>
        <w:separator/>
      </w:r>
    </w:p>
  </w:endnote>
  <w:endnote w:type="continuationSeparator" w:id="0">
    <w:p w:rsidR="001223E4" w:rsidRDefault="0012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03" w:rsidRDefault="009F0503">
    <w:pPr>
      <w:pStyle w:val="aa"/>
      <w:jc w:val="center"/>
    </w:pPr>
  </w:p>
  <w:p w:rsidR="009F0503" w:rsidRDefault="009F05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3E4" w:rsidRDefault="001223E4">
      <w:pPr>
        <w:spacing w:after="0" w:line="240" w:lineRule="auto"/>
      </w:pPr>
      <w:r>
        <w:separator/>
      </w:r>
    </w:p>
  </w:footnote>
  <w:footnote w:type="continuationSeparator" w:id="0">
    <w:p w:rsidR="001223E4" w:rsidRDefault="00122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03" w:rsidRDefault="009F0503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0503" w:rsidRDefault="009F050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503" w:rsidRDefault="009F0503" w:rsidP="00B95F08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E04B4">
      <w:rPr>
        <w:rStyle w:val="ac"/>
        <w:noProof/>
      </w:rPr>
      <w:t>16</w:t>
    </w:r>
    <w:r>
      <w:rPr>
        <w:rStyle w:val="ac"/>
      </w:rPr>
      <w:fldChar w:fldCharType="end"/>
    </w:r>
  </w:p>
  <w:p w:rsidR="009F0503" w:rsidRDefault="009F050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DD"/>
    <w:rsid w:val="000478EF"/>
    <w:rsid w:val="00070AAA"/>
    <w:rsid w:val="00075905"/>
    <w:rsid w:val="0008753C"/>
    <w:rsid w:val="000F378C"/>
    <w:rsid w:val="00111D36"/>
    <w:rsid w:val="001223E4"/>
    <w:rsid w:val="0013345D"/>
    <w:rsid w:val="00191C1C"/>
    <w:rsid w:val="001A20B2"/>
    <w:rsid w:val="0021047D"/>
    <w:rsid w:val="00222B04"/>
    <w:rsid w:val="0026537C"/>
    <w:rsid w:val="0029042D"/>
    <w:rsid w:val="002B6B41"/>
    <w:rsid w:val="00313291"/>
    <w:rsid w:val="00323478"/>
    <w:rsid w:val="00350BEE"/>
    <w:rsid w:val="003525A5"/>
    <w:rsid w:val="003D4134"/>
    <w:rsid w:val="00480E75"/>
    <w:rsid w:val="004834D2"/>
    <w:rsid w:val="004A14D9"/>
    <w:rsid w:val="004A6816"/>
    <w:rsid w:val="004C5994"/>
    <w:rsid w:val="004C7D8A"/>
    <w:rsid w:val="004F20C1"/>
    <w:rsid w:val="004F2837"/>
    <w:rsid w:val="00533CE3"/>
    <w:rsid w:val="00557665"/>
    <w:rsid w:val="00561F9B"/>
    <w:rsid w:val="00591249"/>
    <w:rsid w:val="005D6556"/>
    <w:rsid w:val="005D7491"/>
    <w:rsid w:val="005F06E8"/>
    <w:rsid w:val="006038B5"/>
    <w:rsid w:val="006038DC"/>
    <w:rsid w:val="00631BFE"/>
    <w:rsid w:val="00671E30"/>
    <w:rsid w:val="00672861"/>
    <w:rsid w:val="006A3B54"/>
    <w:rsid w:val="006A5B55"/>
    <w:rsid w:val="006D0585"/>
    <w:rsid w:val="006E3E23"/>
    <w:rsid w:val="0070433E"/>
    <w:rsid w:val="0075467C"/>
    <w:rsid w:val="00776690"/>
    <w:rsid w:val="00784F29"/>
    <w:rsid w:val="007A5E03"/>
    <w:rsid w:val="007B3FEF"/>
    <w:rsid w:val="0082243F"/>
    <w:rsid w:val="00857DE5"/>
    <w:rsid w:val="0089237E"/>
    <w:rsid w:val="008C732F"/>
    <w:rsid w:val="008E1C19"/>
    <w:rsid w:val="008E3475"/>
    <w:rsid w:val="00920112"/>
    <w:rsid w:val="00923EA3"/>
    <w:rsid w:val="00971AEB"/>
    <w:rsid w:val="009B4895"/>
    <w:rsid w:val="009B4B7D"/>
    <w:rsid w:val="009D3C9B"/>
    <w:rsid w:val="009E3C69"/>
    <w:rsid w:val="009F0503"/>
    <w:rsid w:val="00A10DBD"/>
    <w:rsid w:val="00A319E2"/>
    <w:rsid w:val="00A36ED1"/>
    <w:rsid w:val="00A46844"/>
    <w:rsid w:val="00AA59FF"/>
    <w:rsid w:val="00AC40E3"/>
    <w:rsid w:val="00AE04B4"/>
    <w:rsid w:val="00AF283D"/>
    <w:rsid w:val="00B12130"/>
    <w:rsid w:val="00B152E5"/>
    <w:rsid w:val="00B65084"/>
    <w:rsid w:val="00B75F7F"/>
    <w:rsid w:val="00B834EC"/>
    <w:rsid w:val="00B85D95"/>
    <w:rsid w:val="00B95F08"/>
    <w:rsid w:val="00BA6FBD"/>
    <w:rsid w:val="00BC55B5"/>
    <w:rsid w:val="00BC625F"/>
    <w:rsid w:val="00BC74AD"/>
    <w:rsid w:val="00C01001"/>
    <w:rsid w:val="00C312F7"/>
    <w:rsid w:val="00C85325"/>
    <w:rsid w:val="00CB405A"/>
    <w:rsid w:val="00D0654C"/>
    <w:rsid w:val="00D2600E"/>
    <w:rsid w:val="00D56EDE"/>
    <w:rsid w:val="00D60E9E"/>
    <w:rsid w:val="00D71CCF"/>
    <w:rsid w:val="00D92E8F"/>
    <w:rsid w:val="00DB2837"/>
    <w:rsid w:val="00DD6CA5"/>
    <w:rsid w:val="00DE25CE"/>
    <w:rsid w:val="00E15099"/>
    <w:rsid w:val="00E157BD"/>
    <w:rsid w:val="00E17C1D"/>
    <w:rsid w:val="00E24E0C"/>
    <w:rsid w:val="00E33271"/>
    <w:rsid w:val="00E43082"/>
    <w:rsid w:val="00E93EE9"/>
    <w:rsid w:val="00E949FB"/>
    <w:rsid w:val="00EB1982"/>
    <w:rsid w:val="00EE7F83"/>
    <w:rsid w:val="00F4630F"/>
    <w:rsid w:val="00F51078"/>
    <w:rsid w:val="00F75600"/>
    <w:rsid w:val="00F7643C"/>
    <w:rsid w:val="00F81D04"/>
    <w:rsid w:val="00FA24E1"/>
    <w:rsid w:val="00FB53DD"/>
    <w:rsid w:val="00FE01D1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09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53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53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53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FB53D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038B5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4A6816"/>
    <w:pPr>
      <w:jc w:val="both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A6816"/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0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7B3F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B3F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7B3FEF"/>
  </w:style>
  <w:style w:type="paragraph" w:styleId="2">
    <w:name w:val="Body Text 2"/>
    <w:basedOn w:val="a"/>
    <w:link w:val="20"/>
    <w:uiPriority w:val="99"/>
    <w:unhideWhenUsed/>
    <w:rsid w:val="00857DE5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rsid w:val="00857DE5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E15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549E-0B06-4C1F-A8A2-F047BF75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22</Pages>
  <Words>4132</Words>
  <Characters>23556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2017-10-24T09:10:00Z</cp:lastPrinted>
  <dcterms:created xsi:type="dcterms:W3CDTF">2017-09-29T08:23:00Z</dcterms:created>
  <dcterms:modified xsi:type="dcterms:W3CDTF">2017-10-25T04:24:00Z</dcterms:modified>
</cp:coreProperties>
</file>