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71" w:rsidRPr="001C6871" w:rsidRDefault="001C6871" w:rsidP="001C68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871">
        <w:rPr>
          <w:rFonts w:ascii="Times New Roman" w:hAnsi="Times New Roman" w:cs="Times New Roman"/>
          <w:b/>
          <w:sz w:val="32"/>
          <w:szCs w:val="32"/>
        </w:rPr>
        <w:t xml:space="preserve">Справочный материал об истории и деятельности Международной организации гражданской </w:t>
      </w:r>
      <w:r w:rsidRPr="001C6871">
        <w:rPr>
          <w:rFonts w:ascii="Times New Roman" w:hAnsi="Times New Roman" w:cs="Times New Roman"/>
          <w:b/>
          <w:sz w:val="32"/>
          <w:szCs w:val="32"/>
        </w:rPr>
        <w:t>обороны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Международная организация гражданской обороны (далее - МОГО) создана в 1931 году как Ассоциация Женевских зон, призванная обеспечивать защиту гражданского населения в периоды военных конфликтов. В 1966 году МОГО получила статус международной межправительственной организации. По решению Генеральной Ассамблеи МОГО ежегодно, начиная с 1972 года, 1 марта отмечается Всемирный день гражданской обороны.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В настоящее время это единственная межправительственная организация, которая специализируется в области гражданской обороны и защиты на международном уровне.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Основными целями МОГО являются: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- объединение и представление на международном уровне национальных служб гражданской защиты государств-членов,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- содействие созданию и усилению структур гражданской защиты,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- предоставление технической и консультативной помощи, разработка учебных программ для служб гражданской защиты,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- обеспечение обмена передовым опытом между государствами-членами,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- обобщение опыта управления действиями в чрезвычайных ситуациях для повышения эффективности международного взаимодействия в случае бедствий,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-участие в распространении международного гуманитарного права в части, касающейся защиты гражданского населения и оказания ему помощи. В 2017 году организация отмечает 86-летие.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>Важным результатом работы МОГО и признанием ее весомой роли в международном гуманитарном сообществе стало принятие резолюции Генеральной Ассамбл</w:t>
      </w:r>
      <w:proofErr w:type="gramStart"/>
      <w:r w:rsidRPr="001C6871">
        <w:rPr>
          <w:sz w:val="28"/>
          <w:szCs w:val="28"/>
        </w:rPr>
        <w:t>еи ОО</w:t>
      </w:r>
      <w:proofErr w:type="gramEnd"/>
      <w:r w:rsidRPr="001C6871">
        <w:rPr>
          <w:sz w:val="28"/>
          <w:szCs w:val="28"/>
        </w:rPr>
        <w:t xml:space="preserve">Н от 18 декабря 2015 года, согласно которой МОГО получила статус наблюдателя при Генеральной Ассамблее ООН.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В настоящий момент государствами-членами МОГО являются 58 стран, 17 государств имеют статус наблюдателей, кроме того 30 организаций являются ассоциированными членами МОГО.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Российская Федерация стала членом МОГО 6 мая 1993 года.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МЧС России как главное координирующее ведомство, обеспечивающее </w:t>
      </w:r>
      <w:r w:rsidRPr="001C6871">
        <w:rPr>
          <w:b/>
          <w:bCs/>
          <w:sz w:val="28"/>
          <w:szCs w:val="28"/>
        </w:rPr>
        <w:t xml:space="preserve">участие Российской </w:t>
      </w:r>
      <w:r w:rsidRPr="001C6871">
        <w:rPr>
          <w:sz w:val="28"/>
          <w:szCs w:val="28"/>
        </w:rPr>
        <w:t xml:space="preserve">Федерации в МОГО имеет разносторонний опыт успешного взаимодействия, как на двусторонней основе, так и в рамках реализации многосторонних инициатив.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В ходе 21-й сессии Генеральной Ассамблеи МОГО (апрель 2014 года) по итогам открытого голосования было принято решение о назначении российского представителя Владимира Кувшинова Генеральным Секретарем организации. </w:t>
      </w:r>
    </w:p>
    <w:p w:rsidR="001C6871" w:rsidRDefault="001C6871" w:rsidP="001C6871">
      <w:pPr>
        <w:pStyle w:val="Default"/>
        <w:rPr>
          <w:sz w:val="28"/>
          <w:szCs w:val="28"/>
        </w:rPr>
      </w:pPr>
      <w:r w:rsidRPr="001C6871">
        <w:rPr>
          <w:sz w:val="28"/>
          <w:szCs w:val="28"/>
        </w:rPr>
        <w:lastRenderedPageBreak/>
        <w:t xml:space="preserve">Это стало признанием важной роли нашей страны в международной системе гражданской обороны, подтверждением ценности российского опыта и технологий в этой области. </w:t>
      </w:r>
    </w:p>
    <w:p w:rsidR="001C6871" w:rsidRPr="001C6871" w:rsidRDefault="001C6871" w:rsidP="001C6871">
      <w:pPr>
        <w:pStyle w:val="Default"/>
        <w:ind w:firstLine="708"/>
        <w:rPr>
          <w:sz w:val="28"/>
          <w:szCs w:val="28"/>
        </w:rPr>
      </w:pPr>
      <w:r w:rsidRPr="001C6871">
        <w:rPr>
          <w:sz w:val="28"/>
          <w:szCs w:val="28"/>
        </w:rPr>
        <w:t xml:space="preserve">В настоящее время Российская Федерация является стратегическим партнером и крупнейшим донором МОГО, что позволяет МЧС России под эгидой МОГО реализовывать важнейшие проекты содействия международному развитию (СМР). Они включают в себя поставку тренажерных комплексов, снаряжения, технических средств обучения и образцов специальной техники для оснащения национальных спасательных служб, оказание методического и технического содействия в развитии национальных центров управления в кризисных ситуациях, подготовку национальных кадров в области чрезвычайной готовности и реагирования, гуманитарное разминирование и развертывание региональных гуманитарных центров. </w:t>
      </w:r>
    </w:p>
    <w:p w:rsidR="00FA04B0" w:rsidRPr="001C6871" w:rsidRDefault="001C6871" w:rsidP="001C687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871">
        <w:rPr>
          <w:rFonts w:ascii="Times New Roman" w:hAnsi="Times New Roman" w:cs="Times New Roman"/>
          <w:sz w:val="28"/>
          <w:szCs w:val="28"/>
        </w:rPr>
        <w:t>Основной целью сотрудничества с МОГО является комплексное укрепление национальных, региональных и международных потенциалов гражданской обороны и защиты населения в целях совершенствования готовности к чрезвычайным ситуациям различного характера, а также гуманитарное содействие и поддержка нуждающихся стран в развитии национальных структур гражданской защиты. Результатом такого взаимодействия являются внедрение новых методов и технологий в области защиты населения и территорий от чрезвычайных ситуаций, совершенствование методик и стандартов подготовки профильных специалистов чрезвычайных служб, осуществляется обмен передовым опытом и укрепление международной кооперации в области предупреждения и ликвидации бедствий и катастроф.</w:t>
      </w:r>
    </w:p>
    <w:sectPr w:rsidR="00FA04B0" w:rsidRPr="001C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1"/>
    <w:rsid w:val="001C6871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2017-03-09T04:42:00Z</dcterms:created>
  <dcterms:modified xsi:type="dcterms:W3CDTF">2017-03-09T04:47:00Z</dcterms:modified>
</cp:coreProperties>
</file>