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6D" w:rsidRPr="00EF01BB" w:rsidRDefault="007F516D" w:rsidP="00EF01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F516D" w:rsidRPr="00123042" w:rsidTr="00EF01BB">
        <w:trPr>
          <w:gridAfter w:val="1"/>
          <w:wAfter w:w="36" w:type="dxa"/>
          <w:trHeight w:val="945"/>
          <w:jc w:val="center"/>
        </w:trPr>
        <w:tc>
          <w:tcPr>
            <w:tcW w:w="9995" w:type="dxa"/>
            <w:gridSpan w:val="2"/>
          </w:tcPr>
          <w:p w:rsidR="007F516D" w:rsidRPr="00EF01BB" w:rsidRDefault="007F516D" w:rsidP="00EF01BB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1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EF01BB" w:rsidRPr="00EF01BB" w:rsidRDefault="00EF01BB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2304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 О С Т А Н О В Л Е Н И Е</w:t>
            </w:r>
          </w:p>
        </w:tc>
      </w:tr>
      <w:tr w:rsidR="007F516D" w:rsidRPr="00123042" w:rsidTr="00EF01BB">
        <w:trPr>
          <w:cantSplit/>
          <w:trHeight w:val="503"/>
          <w:jc w:val="center"/>
        </w:trPr>
        <w:tc>
          <w:tcPr>
            <w:tcW w:w="2802" w:type="dxa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229" w:type="dxa"/>
            <w:gridSpan w:val="2"/>
          </w:tcPr>
          <w:p w:rsidR="007F516D" w:rsidRPr="00123042" w:rsidRDefault="007F516D" w:rsidP="00CD09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F516D" w:rsidRPr="00123042" w:rsidTr="00EF01BB">
        <w:trPr>
          <w:gridAfter w:val="1"/>
          <w:wAfter w:w="36" w:type="dxa"/>
          <w:trHeight w:val="559"/>
          <w:jc w:val="center"/>
        </w:trPr>
        <w:tc>
          <w:tcPr>
            <w:tcW w:w="9995" w:type="dxa"/>
            <w:gridSpan w:val="2"/>
          </w:tcPr>
          <w:p w:rsidR="007F516D" w:rsidRPr="005B1DB7" w:rsidRDefault="007F516D" w:rsidP="00CD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__________________</w:t>
            </w:r>
          </w:p>
          <w:p w:rsidR="007F516D" w:rsidRPr="00123042" w:rsidRDefault="007F516D" w:rsidP="00EF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</w:tbl>
    <w:p w:rsidR="00EF01BB" w:rsidRDefault="00EF01BB" w:rsidP="00EF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1BB" w:rsidRPr="00123042" w:rsidRDefault="007F516D" w:rsidP="00EF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F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EF01BB"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EF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F01BB"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Североуральского </w:t>
      </w:r>
    </w:p>
    <w:p w:rsidR="00EF01BB" w:rsidRPr="00123042" w:rsidRDefault="00EF01BB" w:rsidP="00EF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</w:t>
      </w:r>
      <w:r w:rsidRPr="0012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123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3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2015-2020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утвержденную 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E04E6" w:rsidRPr="0017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E04E6" w:rsidRPr="0017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Североуральского городского округа от 29.10.2014г. № 1585</w:t>
      </w:r>
      <w:r w:rsidR="004E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516D" w:rsidRPr="00343CD0" w:rsidRDefault="007F516D" w:rsidP="00EF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16D" w:rsidRPr="00123042" w:rsidRDefault="007F516D" w:rsidP="00BB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 от 02 сентября 2013 года № 1237 «Об утверждении Порядка формирования и реализации муниципальных программ Североуральского городского округа</w:t>
      </w:r>
      <w:r w:rsidR="00FD69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3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67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01BB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2014 года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F01BB">
        <w:rPr>
          <w:rFonts w:ascii="Times New Roman" w:eastAsia="Times New Roman" w:hAnsi="Times New Roman" w:cs="Times New Roman"/>
          <w:sz w:val="28"/>
          <w:szCs w:val="28"/>
          <w:lang w:eastAsia="ru-RU"/>
        </w:rPr>
        <w:t>055</w:t>
      </w:r>
      <w:r w:rsidRPr="0012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программ Североуральского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Североуральского городского округа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586A21" w:rsidRDefault="002963F7" w:rsidP="00586A21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Североуральского городского округа «Р</w:t>
      </w:r>
      <w:r w:rsidRPr="00296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земельных отношений и градостроительная деятельность в Североуральском городском округе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 – 2020 годы, утвержденную постановлением Администрации Североуральского городского округа от 29.10.2014г. № 1585, следующие изменения:</w:t>
      </w:r>
    </w:p>
    <w:p w:rsidR="00561D68" w:rsidRDefault="0086174E" w:rsidP="00561D68">
      <w:pPr>
        <w:pStyle w:val="a3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</w:t>
      </w:r>
      <w:r w:rsidR="00561D68" w:rsidRPr="00561D68">
        <w:t xml:space="preserve"> </w:t>
      </w:r>
      <w:r w:rsidR="00561D68"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«Объемы реализации муниципальной программы по годам реализации, тыс. рублей» изложить в следующей редакции: 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08650C">
        <w:rPr>
          <w:rFonts w:ascii="Times New Roman" w:eastAsia="Times New Roman" w:hAnsi="Times New Roman" w:cs="Times New Roman"/>
          <w:sz w:val="28"/>
          <w:szCs w:val="28"/>
          <w:lang w:eastAsia="ru-RU"/>
        </w:rPr>
        <w:t>5742</w:t>
      </w: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,14905 тыс. рублей,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из средств местного бюджета 5</w:t>
      </w:r>
      <w:r w:rsidR="00086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65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,50000 тыс. руб., в т. ч. по годам реализации программы: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640,0 тыс. рублей;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464,50000 тыс. рублей;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800,00000 тыс. рублей;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0865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50,00000 тыс. рублей;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1430,00000 тыс. рублей;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1462,00000 тыс. рублей; 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из средств областного бюджета 496,64905 тыс. руб., в т. ч. по годам реализации программы: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196,30000 тыс. рублей;</w:t>
      </w:r>
    </w:p>
    <w:p w:rsid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260,34905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D68" w:rsidRPr="00561D68" w:rsidRDefault="00561D68" w:rsidP="00561D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– 40,00000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74E" w:rsidRPr="00914EC2" w:rsidRDefault="0086174E" w:rsidP="00EF01BB">
      <w:pPr>
        <w:pStyle w:val="a3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муниципальной программе изложить в следующей редакции:</w:t>
      </w:r>
    </w:p>
    <w:p w:rsidR="0086174E" w:rsidRPr="00821195" w:rsidRDefault="0086174E" w:rsidP="008617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11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851"/>
        <w:gridCol w:w="567"/>
        <w:gridCol w:w="567"/>
        <w:gridCol w:w="567"/>
        <w:gridCol w:w="567"/>
        <w:gridCol w:w="567"/>
        <w:gridCol w:w="567"/>
        <w:gridCol w:w="2551"/>
      </w:tblGrid>
      <w:tr w:rsidR="00E64497" w:rsidRPr="00821195" w:rsidTr="00E64497">
        <w:trPr>
          <w:trHeight w:val="299"/>
        </w:trPr>
        <w:tc>
          <w:tcPr>
            <w:tcW w:w="425" w:type="dxa"/>
            <w:shd w:val="clear" w:color="auto" w:fill="auto"/>
          </w:tcPr>
          <w:p w:rsidR="0086174E" w:rsidRPr="00123042" w:rsidRDefault="0086174E" w:rsidP="0086174E">
            <w:pPr>
              <w:suppressAutoHyphens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6174E" w:rsidRPr="00123042" w:rsidRDefault="0086174E" w:rsidP="00861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lang w:eastAsia="ar-SA"/>
              </w:rPr>
              <w:t xml:space="preserve">Целевой показатель 3: </w:t>
            </w:r>
          </w:p>
          <w:p w:rsidR="0086174E" w:rsidRPr="00123042" w:rsidRDefault="0086174E" w:rsidP="00861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lang w:eastAsia="ar-SA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74E" w:rsidRPr="00123042" w:rsidRDefault="0086174E" w:rsidP="00EF01BB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23042">
              <w:rPr>
                <w:rFonts w:ascii="Times New Roman" w:eastAsia="Calibri" w:hAnsi="Times New Roman" w:cs="Times New Roman"/>
                <w:lang w:eastAsia="ar-SA"/>
              </w:rPr>
              <w:t>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174E" w:rsidRPr="00123042" w:rsidRDefault="0086174E" w:rsidP="0086174E">
            <w:pPr>
              <w:suppressAutoHyphens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903D16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анные государственного статистического наблюдения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(Приказ Росстата № 28 от 06.02.2013) </w:t>
            </w:r>
          </w:p>
        </w:tc>
      </w:tr>
    </w:tbl>
    <w:p w:rsidR="00E64497" w:rsidRDefault="00E64497" w:rsidP="00E64497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97" w:rsidRDefault="00E64497" w:rsidP="00E64497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F7" w:rsidRPr="0086174E" w:rsidRDefault="002963F7" w:rsidP="00EF01BB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</w:t>
      </w:r>
      <w:r w:rsidR="00586A21" w:rsidRPr="008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7E4" w:rsidRPr="008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7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муниципальной программе в новой редакции (прилагается).</w:t>
      </w:r>
    </w:p>
    <w:p w:rsidR="002963F7" w:rsidRPr="002963F7" w:rsidRDefault="00586A21" w:rsidP="00296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5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Североуральского городского округа В.В. </w:t>
      </w:r>
      <w:proofErr w:type="spellStart"/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Паслера</w:t>
      </w:r>
      <w:proofErr w:type="spellEnd"/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63F7" w:rsidRPr="002963F7" w:rsidRDefault="00586A21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963F7" w:rsidRPr="002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 в сети Интернет.</w:t>
      </w:r>
    </w:p>
    <w:p w:rsidR="002963F7" w:rsidRPr="002963F7" w:rsidRDefault="002963F7" w:rsidP="002963F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63F7" w:rsidRPr="002963F7" w:rsidRDefault="002963F7" w:rsidP="002963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Североуральского </w:t>
      </w:r>
    </w:p>
    <w:p w:rsidR="007F516D" w:rsidRPr="001F038E" w:rsidRDefault="002963F7" w:rsidP="00586A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     </w:t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3F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 П. Матюшенко</w:t>
      </w:r>
    </w:p>
    <w:sectPr w:rsidR="007F516D" w:rsidRPr="001F038E" w:rsidSect="00EF01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6003"/>
    <w:multiLevelType w:val="hybridMultilevel"/>
    <w:tmpl w:val="5DBC4DEC"/>
    <w:lvl w:ilvl="0" w:tplc="83A830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2">
    <w:nsid w:val="23D903FD"/>
    <w:multiLevelType w:val="hybridMultilevel"/>
    <w:tmpl w:val="8C66CBAE"/>
    <w:lvl w:ilvl="0" w:tplc="50484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CE2DCC"/>
    <w:multiLevelType w:val="hybridMultilevel"/>
    <w:tmpl w:val="DDB89D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C"/>
    <w:rsid w:val="000407D8"/>
    <w:rsid w:val="00067D8E"/>
    <w:rsid w:val="0008650C"/>
    <w:rsid w:val="00135B79"/>
    <w:rsid w:val="001F038E"/>
    <w:rsid w:val="002963F7"/>
    <w:rsid w:val="00343CD0"/>
    <w:rsid w:val="003B06EB"/>
    <w:rsid w:val="003E7AD4"/>
    <w:rsid w:val="00400ED3"/>
    <w:rsid w:val="004E04E6"/>
    <w:rsid w:val="00561D68"/>
    <w:rsid w:val="00586A21"/>
    <w:rsid w:val="006210C6"/>
    <w:rsid w:val="006704C7"/>
    <w:rsid w:val="006A0CA6"/>
    <w:rsid w:val="00763A7F"/>
    <w:rsid w:val="007C3BC8"/>
    <w:rsid w:val="007F516D"/>
    <w:rsid w:val="00821195"/>
    <w:rsid w:val="00835CFC"/>
    <w:rsid w:val="0086174E"/>
    <w:rsid w:val="008B21F5"/>
    <w:rsid w:val="009167E4"/>
    <w:rsid w:val="009C4022"/>
    <w:rsid w:val="009E0910"/>
    <w:rsid w:val="00A17E3D"/>
    <w:rsid w:val="00A9194B"/>
    <w:rsid w:val="00BB23D4"/>
    <w:rsid w:val="00BB4909"/>
    <w:rsid w:val="00C86F8D"/>
    <w:rsid w:val="00D23D17"/>
    <w:rsid w:val="00D256A3"/>
    <w:rsid w:val="00DF2648"/>
    <w:rsid w:val="00E4110C"/>
    <w:rsid w:val="00E64497"/>
    <w:rsid w:val="00EF01BB"/>
    <w:rsid w:val="00F43556"/>
    <w:rsid w:val="00F56945"/>
    <w:rsid w:val="00FD274F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CC8A-A9F9-4AF9-921C-D1D13B0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Больших Наталья Владимировна</dc:creator>
  <cp:keywords/>
  <dc:description/>
  <cp:lastModifiedBy>Больших Наталья Владимировна</cp:lastModifiedBy>
  <cp:revision>4</cp:revision>
  <cp:lastPrinted>2018-12-28T07:40:00Z</cp:lastPrinted>
  <dcterms:created xsi:type="dcterms:W3CDTF">2019-01-11T06:23:00Z</dcterms:created>
  <dcterms:modified xsi:type="dcterms:W3CDTF">2019-01-11T06:24:00Z</dcterms:modified>
</cp:coreProperties>
</file>