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802"/>
        <w:gridCol w:w="7193"/>
        <w:gridCol w:w="36"/>
      </w:tblGrid>
      <w:tr w:rsidR="00ED4460" w:rsidTr="00CB0BE5">
        <w:trPr>
          <w:gridAfter w:val="1"/>
          <w:wAfter w:w="36" w:type="dxa"/>
          <w:trHeight w:val="983"/>
        </w:trPr>
        <w:tc>
          <w:tcPr>
            <w:tcW w:w="9995" w:type="dxa"/>
            <w:gridSpan w:val="2"/>
            <w:shd w:val="clear" w:color="auto" w:fill="auto"/>
          </w:tcPr>
          <w:p w:rsidR="00ED4460" w:rsidRDefault="00ED4460" w:rsidP="00C7752E">
            <w:pPr>
              <w:tabs>
                <w:tab w:val="left" w:pos="735"/>
              </w:tabs>
              <w:ind w:right="-2"/>
              <w:jc w:val="center"/>
            </w:pPr>
            <w:r>
              <w:rPr>
                <w:noProof/>
                <w:lang w:eastAsia="ru-RU"/>
              </w:rPr>
              <w:drawing>
                <wp:inline distT="0" distB="0" distL="0" distR="0">
                  <wp:extent cx="336550" cy="546100"/>
                  <wp:effectExtent l="0" t="0" r="6350" b="635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7">
                            <a:lum bright="-6000" contrast="24000"/>
                            <a:grayscl/>
                            <a:extLst>
                              <a:ext uri="{28A0092B-C50C-407E-A947-70E740481C1C}">
                                <a14:useLocalDpi xmlns:a14="http://schemas.microsoft.com/office/drawing/2010/main" val="0"/>
                              </a:ext>
                            </a:extLst>
                          </a:blip>
                          <a:srcRect/>
                          <a:stretch>
                            <a:fillRect/>
                          </a:stretch>
                        </pic:blipFill>
                        <pic:spPr bwMode="auto">
                          <a:xfrm>
                            <a:off x="0" y="0"/>
                            <a:ext cx="336550" cy="546100"/>
                          </a:xfrm>
                          <a:prstGeom prst="rect">
                            <a:avLst/>
                          </a:prstGeom>
                          <a:noFill/>
                          <a:ln>
                            <a:noFill/>
                          </a:ln>
                        </pic:spPr>
                      </pic:pic>
                    </a:graphicData>
                  </a:graphic>
                </wp:inline>
              </w:drawing>
            </w:r>
          </w:p>
        </w:tc>
      </w:tr>
      <w:tr w:rsidR="00ED4460" w:rsidTr="00CB0BE5">
        <w:trPr>
          <w:gridAfter w:val="1"/>
          <w:wAfter w:w="36" w:type="dxa"/>
          <w:trHeight w:val="1120"/>
        </w:trPr>
        <w:tc>
          <w:tcPr>
            <w:tcW w:w="9995" w:type="dxa"/>
            <w:gridSpan w:val="2"/>
            <w:tcBorders>
              <w:top w:val="nil"/>
              <w:left w:val="nil"/>
              <w:bottom w:val="thinThickSmallGap" w:sz="24" w:space="0" w:color="auto"/>
              <w:right w:val="nil"/>
            </w:tcBorders>
            <w:shd w:val="clear" w:color="auto" w:fill="auto"/>
          </w:tcPr>
          <w:p w:rsidR="00766ABA" w:rsidRPr="00C86C01" w:rsidRDefault="00766ABA" w:rsidP="00C7752E">
            <w:pPr>
              <w:pStyle w:val="1"/>
              <w:tabs>
                <w:tab w:val="left" w:pos="735"/>
              </w:tabs>
              <w:ind w:left="-72" w:firstLine="0"/>
              <w:jc w:val="center"/>
            </w:pPr>
            <w:r>
              <w:t xml:space="preserve">АДМИНИСТРАЦИЯ СЕВЕРОУРАЛЬСКОГО ГОРОДСКОГО ОКРУГА </w:t>
            </w:r>
          </w:p>
          <w:p w:rsidR="00766ABA" w:rsidRPr="00C86C01" w:rsidRDefault="00766ABA" w:rsidP="00C7752E">
            <w:pPr>
              <w:tabs>
                <w:tab w:val="left" w:pos="735"/>
              </w:tabs>
              <w:jc w:val="center"/>
              <w:rPr>
                <w:szCs w:val="28"/>
              </w:rPr>
            </w:pPr>
          </w:p>
          <w:p w:rsidR="00ED4460" w:rsidRPr="00F065E1" w:rsidRDefault="00766ABA" w:rsidP="00C7752E">
            <w:pPr>
              <w:pStyle w:val="1"/>
              <w:tabs>
                <w:tab w:val="left" w:pos="735"/>
              </w:tabs>
              <w:ind w:left="-72" w:firstLine="0"/>
              <w:jc w:val="center"/>
            </w:pPr>
            <w:r w:rsidRPr="00C86C01">
              <w:t>ПОСТАНОВЛЕНИЕ</w:t>
            </w:r>
          </w:p>
        </w:tc>
      </w:tr>
      <w:tr w:rsidR="00ED4460" w:rsidTr="00CB0BE5">
        <w:trPr>
          <w:cantSplit/>
          <w:trHeight w:val="503"/>
        </w:trPr>
        <w:tc>
          <w:tcPr>
            <w:tcW w:w="2802" w:type="dxa"/>
            <w:shd w:val="clear" w:color="auto" w:fill="auto"/>
          </w:tcPr>
          <w:p w:rsidR="00ED4460" w:rsidRDefault="00ED4460" w:rsidP="00C7752E">
            <w:pPr>
              <w:pStyle w:val="1"/>
              <w:tabs>
                <w:tab w:val="left" w:pos="735"/>
              </w:tabs>
              <w:rPr>
                <w:b w:val="0"/>
                <w:sz w:val="24"/>
              </w:rPr>
            </w:pPr>
          </w:p>
          <w:p w:rsidR="00ED4460" w:rsidRPr="00A315F2" w:rsidRDefault="007F11DB" w:rsidP="00C7752E">
            <w:pPr>
              <w:tabs>
                <w:tab w:val="left" w:pos="735"/>
              </w:tabs>
              <w:ind w:right="-108"/>
              <w:rPr>
                <w:sz w:val="24"/>
                <w:u w:val="single"/>
              </w:rPr>
            </w:pPr>
            <w:r>
              <w:rPr>
                <w:u w:val="single"/>
              </w:rPr>
              <w:t>25.1</w:t>
            </w:r>
            <w:r w:rsidR="002E4E81">
              <w:rPr>
                <w:u w:val="single"/>
              </w:rPr>
              <w:t>0</w:t>
            </w:r>
            <w:r w:rsidR="00C5181B" w:rsidRPr="00A315F2">
              <w:rPr>
                <w:u w:val="single"/>
              </w:rPr>
              <w:t>.201</w:t>
            </w:r>
            <w:r w:rsidR="00CA2FF8">
              <w:rPr>
                <w:u w:val="single"/>
              </w:rPr>
              <w:t>9</w:t>
            </w:r>
            <w:r w:rsidR="00421C4B" w:rsidRPr="00A315F2">
              <w:rPr>
                <w:u w:val="single"/>
              </w:rPr>
              <w:t xml:space="preserve"> </w:t>
            </w:r>
          </w:p>
        </w:tc>
        <w:tc>
          <w:tcPr>
            <w:tcW w:w="7229" w:type="dxa"/>
            <w:gridSpan w:val="2"/>
            <w:shd w:val="clear" w:color="auto" w:fill="auto"/>
          </w:tcPr>
          <w:p w:rsidR="00ED4460" w:rsidRDefault="00ED4460" w:rsidP="00C7752E">
            <w:pPr>
              <w:tabs>
                <w:tab w:val="left" w:pos="735"/>
              </w:tabs>
            </w:pPr>
          </w:p>
          <w:p w:rsidR="00ED4460" w:rsidRDefault="00C5181B" w:rsidP="00C7752E">
            <w:pPr>
              <w:tabs>
                <w:tab w:val="left" w:pos="735"/>
              </w:tabs>
              <w:rPr>
                <w:u w:val="single"/>
              </w:rPr>
            </w:pPr>
            <w:r>
              <w:rPr>
                <w:b/>
                <w:sz w:val="24"/>
              </w:rPr>
              <w:t xml:space="preserve">                                                         </w:t>
            </w:r>
            <w:r w:rsidR="004877B4">
              <w:rPr>
                <w:b/>
                <w:sz w:val="24"/>
              </w:rPr>
              <w:t xml:space="preserve">                              </w:t>
            </w:r>
            <w:r>
              <w:rPr>
                <w:b/>
                <w:sz w:val="24"/>
              </w:rPr>
              <w:t xml:space="preserve">              </w:t>
            </w:r>
            <w:r w:rsidR="004877B4">
              <w:rPr>
                <w:u w:val="single"/>
              </w:rPr>
              <w:t xml:space="preserve">№ </w:t>
            </w:r>
            <w:r w:rsidR="007F11DB">
              <w:rPr>
                <w:u w:val="single"/>
              </w:rPr>
              <w:t>1083</w:t>
            </w:r>
          </w:p>
          <w:p w:rsidR="0096221E" w:rsidRPr="00C5181B" w:rsidRDefault="0096221E" w:rsidP="00C7752E">
            <w:pPr>
              <w:tabs>
                <w:tab w:val="left" w:pos="735"/>
              </w:tabs>
              <w:rPr>
                <w:u w:val="single"/>
              </w:rPr>
            </w:pPr>
          </w:p>
        </w:tc>
      </w:tr>
      <w:tr w:rsidR="00ED4460" w:rsidTr="00A32D57">
        <w:trPr>
          <w:gridAfter w:val="1"/>
          <w:wAfter w:w="36" w:type="dxa"/>
          <w:trHeight w:val="179"/>
        </w:trPr>
        <w:tc>
          <w:tcPr>
            <w:tcW w:w="9995" w:type="dxa"/>
            <w:gridSpan w:val="2"/>
            <w:shd w:val="clear" w:color="auto" w:fill="auto"/>
          </w:tcPr>
          <w:p w:rsidR="00ED4460" w:rsidRDefault="00ED4460" w:rsidP="00C7752E">
            <w:pPr>
              <w:tabs>
                <w:tab w:val="left" w:pos="735"/>
              </w:tabs>
              <w:jc w:val="center"/>
            </w:pPr>
            <w:r w:rsidRPr="00C5181B">
              <w:t>г. Североуральск</w:t>
            </w:r>
          </w:p>
        </w:tc>
      </w:tr>
    </w:tbl>
    <w:p w:rsidR="00ED4460" w:rsidRPr="00C7752E" w:rsidRDefault="00ED4460" w:rsidP="00ED4460">
      <w:pPr>
        <w:jc w:val="center"/>
        <w:rPr>
          <w:b/>
          <w:szCs w:val="28"/>
        </w:rPr>
      </w:pPr>
    </w:p>
    <w:p w:rsidR="00C7752E" w:rsidRDefault="00C7752E" w:rsidP="00C7752E">
      <w:pPr>
        <w:pStyle w:val="ConsPlusNormal"/>
        <w:jc w:val="center"/>
        <w:rPr>
          <w:rFonts w:ascii="PT Astra Serif" w:eastAsia="Times New Roman" w:hAnsi="PT Astra Serif" w:cs="Times New Roman"/>
          <w:b/>
          <w:bCs/>
          <w:color w:val="000000"/>
          <w:sz w:val="28"/>
          <w:szCs w:val="28"/>
          <w:lang w:val="ru-RU" w:eastAsia="ru-RU"/>
        </w:rPr>
      </w:pPr>
      <w:r w:rsidRPr="00C7752E">
        <w:rPr>
          <w:rFonts w:ascii="PT Astra Serif" w:eastAsia="Times New Roman" w:hAnsi="PT Astra Serif" w:cs="Times New Roman"/>
          <w:b/>
          <w:bCs/>
          <w:color w:val="000000"/>
          <w:sz w:val="28"/>
          <w:szCs w:val="28"/>
          <w:lang w:val="ru-RU" w:eastAsia="ru-RU"/>
        </w:rPr>
        <w:t>О внесении изменений в Административный регламент предоставления муниципальной услуги «Приватизации жилого помещения муниципального жилищного фонда», утвержденный постановлением Администрации Североуральского городского округа от 21.08.2017 № 888</w:t>
      </w:r>
      <w:r w:rsidRPr="00C7752E">
        <w:rPr>
          <w:rFonts w:ascii="PT Astra Serif" w:eastAsia="Times New Roman" w:hAnsi="PT Astra Serif" w:cs="Times New Roman"/>
          <w:b/>
          <w:bCs/>
          <w:color w:val="000000"/>
          <w:sz w:val="28"/>
          <w:szCs w:val="28"/>
          <w:lang w:val="ru-RU" w:eastAsia="ru-RU"/>
        </w:rPr>
        <w:t xml:space="preserve"> </w:t>
      </w:r>
    </w:p>
    <w:p w:rsidR="00C7752E" w:rsidRDefault="00C7752E" w:rsidP="00C7752E">
      <w:pPr>
        <w:pStyle w:val="ConsPlusNormal"/>
        <w:jc w:val="center"/>
        <w:rPr>
          <w:rFonts w:ascii="PT Astra Serif" w:eastAsia="Times New Roman" w:hAnsi="PT Astra Serif" w:cs="Times New Roman"/>
          <w:b/>
          <w:bCs/>
          <w:color w:val="000000"/>
          <w:sz w:val="28"/>
          <w:szCs w:val="28"/>
          <w:lang w:val="ru-RU" w:eastAsia="ru-RU"/>
        </w:rPr>
      </w:pPr>
    </w:p>
    <w:p w:rsidR="00C7752E" w:rsidRPr="00C7752E" w:rsidRDefault="00C7752E" w:rsidP="00C7752E">
      <w:pPr>
        <w:pStyle w:val="ConsPlusNormal"/>
        <w:jc w:val="center"/>
        <w:rPr>
          <w:rFonts w:ascii="PT Astra Serif" w:eastAsia="Times New Roman" w:hAnsi="PT Astra Serif" w:cs="Times New Roman"/>
          <w:b/>
          <w:bCs/>
          <w:color w:val="000000"/>
          <w:sz w:val="28"/>
          <w:szCs w:val="28"/>
          <w:lang w:val="ru-RU" w:eastAsia="ru-RU"/>
        </w:rPr>
      </w:pPr>
    </w:p>
    <w:p w:rsidR="00C7752E" w:rsidRPr="00C7752E" w:rsidRDefault="00C7752E" w:rsidP="00C7752E">
      <w:pPr>
        <w:pStyle w:val="ConsPlusNormal"/>
        <w:ind w:firstLine="709"/>
        <w:jc w:val="both"/>
        <w:rPr>
          <w:rFonts w:ascii="PT Astra Serif" w:hAnsi="PT Astra Serif" w:cs="Liberation Serif"/>
          <w:sz w:val="28"/>
          <w:szCs w:val="28"/>
          <w:lang w:val="ru-RU"/>
        </w:rPr>
      </w:pPr>
      <w:r w:rsidRPr="00C7752E">
        <w:rPr>
          <w:rFonts w:ascii="PT Astra Serif" w:hAnsi="PT Astra Serif" w:cs="PT Astra Serif"/>
          <w:sz w:val="28"/>
          <w:szCs w:val="28"/>
          <w:lang w:val="ru-RU"/>
        </w:rPr>
        <w:t xml:space="preserve">В соответствии с Законом Российской Федерации от </w:t>
      </w:r>
      <w:r>
        <w:rPr>
          <w:rFonts w:ascii="PT Astra Serif" w:hAnsi="PT Astra Serif" w:cs="PT Astra Serif"/>
          <w:sz w:val="28"/>
          <w:szCs w:val="28"/>
          <w:lang w:val="ru-RU"/>
        </w:rPr>
        <w:t xml:space="preserve">04 июля 1991 года </w:t>
      </w:r>
      <w:r>
        <w:rPr>
          <w:rFonts w:ascii="PT Astra Serif" w:hAnsi="PT Astra Serif" w:cs="PT Astra Serif"/>
          <w:sz w:val="28"/>
          <w:szCs w:val="28"/>
          <w:lang w:val="ru-RU"/>
        </w:rPr>
        <w:br/>
      </w:r>
      <w:r w:rsidRPr="00C7752E">
        <w:rPr>
          <w:rFonts w:ascii="PT Astra Serif" w:hAnsi="PT Astra Serif" w:cs="PT Astra Serif"/>
          <w:sz w:val="28"/>
          <w:szCs w:val="28"/>
          <w:lang w:val="ru-RU"/>
        </w:rPr>
        <w:t xml:space="preserve">№ 1541-1 «О приватизации жилищного фонда в Российской Федерации», Федеральным </w:t>
      </w:r>
      <w:r w:rsidRPr="00C7752E">
        <w:rPr>
          <w:rStyle w:val="a5"/>
          <w:rFonts w:ascii="PT Astra Serif" w:hAnsi="PT Astra Serif" w:cs="PT Astra Serif"/>
          <w:color w:val="000000" w:themeColor="text1"/>
          <w:sz w:val="28"/>
          <w:szCs w:val="28"/>
          <w:u w:val="none"/>
          <w:lang w:val="ru-RU"/>
        </w:rPr>
        <w:t>законом</w:t>
      </w:r>
      <w:r w:rsidRPr="00C7752E">
        <w:rPr>
          <w:rFonts w:ascii="PT Astra Serif" w:hAnsi="PT Astra Serif" w:cs="PT Astra Serif"/>
          <w:sz w:val="28"/>
          <w:szCs w:val="28"/>
          <w:lang w:val="ru-RU"/>
        </w:rPr>
        <w:t xml:space="preserve"> от 27 июля 2010 года № 210-ФЗ «Об организации предоставления государственных и муниципальных услуг», </w:t>
      </w:r>
      <w:hyperlink r:id="rId8" w:history="1">
        <w:r w:rsidRPr="00C7752E">
          <w:rPr>
            <w:rStyle w:val="a5"/>
            <w:rFonts w:ascii="PT Astra Serif" w:hAnsi="PT Astra Serif" w:cs="PT Astra Serif"/>
            <w:color w:val="000000" w:themeColor="text1"/>
            <w:sz w:val="28"/>
            <w:szCs w:val="28"/>
            <w:u w:val="none"/>
            <w:lang w:val="ru-RU"/>
          </w:rPr>
          <w:t>постановлением</w:t>
        </w:r>
      </w:hyperlink>
      <w:r w:rsidRPr="00C7752E">
        <w:rPr>
          <w:rFonts w:ascii="PT Astra Serif" w:hAnsi="PT Astra Serif" w:cs="PT Astra Serif"/>
          <w:color w:val="000000" w:themeColor="text1"/>
          <w:sz w:val="28"/>
          <w:szCs w:val="28"/>
          <w:lang w:val="ru-RU"/>
        </w:rPr>
        <w:t xml:space="preserve"> </w:t>
      </w:r>
      <w:r w:rsidRPr="00C7752E">
        <w:rPr>
          <w:rFonts w:ascii="PT Astra Serif" w:hAnsi="PT Astra Serif" w:cs="PT Astra Serif"/>
          <w:sz w:val="28"/>
          <w:szCs w:val="28"/>
          <w:lang w:val="ru-RU"/>
        </w:rPr>
        <w:t xml:space="preserve">Администрации Североуральского городского округа от 26.04.2012 № 560 </w:t>
      </w:r>
      <w:r>
        <w:rPr>
          <w:rFonts w:ascii="PT Astra Serif" w:hAnsi="PT Astra Serif" w:cs="PT Astra Serif"/>
          <w:sz w:val="28"/>
          <w:szCs w:val="28"/>
          <w:lang w:val="ru-RU"/>
        </w:rPr>
        <w:br/>
      </w:r>
      <w:r w:rsidRPr="00C7752E">
        <w:rPr>
          <w:rFonts w:ascii="PT Astra Serif" w:hAnsi="PT Astra Serif" w:cs="PT Astra Serif"/>
          <w:sz w:val="28"/>
          <w:szCs w:val="28"/>
          <w:lang w:val="ru-RU"/>
        </w:rPr>
        <w:t>«Об утверждении Порядка разработки и утверждения административных регламентов предоставления муниципальных услуг на территории Североуральского городского округа, Порядка проведения экспертизы проектов административных регламентов предоставления муниципальных услуг на территории Североуральского городского округа», Администрация Североуральского городского округа</w:t>
      </w:r>
    </w:p>
    <w:p w:rsidR="00C7752E" w:rsidRPr="00C7752E" w:rsidRDefault="00C7752E" w:rsidP="00C7752E">
      <w:pPr>
        <w:pStyle w:val="ConsPlusNormal"/>
        <w:jc w:val="both"/>
        <w:rPr>
          <w:lang w:val="ru-RU"/>
        </w:rPr>
      </w:pPr>
      <w:r>
        <w:rPr>
          <w:rFonts w:ascii="PT Astra Serif" w:hAnsi="PT Astra Serif" w:cs="PT Astra Serif"/>
          <w:b/>
          <w:bCs/>
          <w:sz w:val="28"/>
          <w:szCs w:val="28"/>
          <w:lang w:val="ru-RU"/>
        </w:rPr>
        <w:t>ПОСТАНОВЛЯЕТ:</w:t>
      </w:r>
    </w:p>
    <w:p w:rsidR="00C7752E" w:rsidRPr="00C7752E" w:rsidRDefault="00C7752E" w:rsidP="00C7752E">
      <w:pPr>
        <w:pStyle w:val="ConsPlusNormal"/>
        <w:ind w:firstLine="709"/>
        <w:jc w:val="both"/>
        <w:rPr>
          <w:lang w:val="ru-RU"/>
        </w:rPr>
      </w:pPr>
      <w:r>
        <w:rPr>
          <w:rFonts w:ascii="PT Astra Serif" w:hAnsi="PT Astra Serif" w:cs="PT Astra Serif"/>
          <w:sz w:val="28"/>
          <w:szCs w:val="28"/>
          <w:lang w:val="ru-RU"/>
        </w:rPr>
        <w:t xml:space="preserve">1. Внести в Административный </w:t>
      </w:r>
      <w:hyperlink r:id="rId9" w:history="1">
        <w:r w:rsidRPr="00C7752E">
          <w:rPr>
            <w:rStyle w:val="a5"/>
            <w:rFonts w:ascii="PT Astra Serif" w:hAnsi="PT Astra Serif" w:cs="PT Astra Serif"/>
            <w:color w:val="000000"/>
            <w:sz w:val="28"/>
            <w:szCs w:val="28"/>
            <w:u w:val="none"/>
            <w:lang w:val="ru-RU"/>
          </w:rPr>
          <w:t>регламент</w:t>
        </w:r>
      </w:hyperlink>
      <w:r>
        <w:rPr>
          <w:rFonts w:ascii="PT Astra Serif" w:hAnsi="PT Astra Serif" w:cs="PT Astra Serif"/>
          <w:sz w:val="28"/>
          <w:szCs w:val="28"/>
          <w:lang w:val="ru-RU"/>
        </w:rPr>
        <w:t xml:space="preserve"> </w:t>
      </w:r>
      <w:r>
        <w:rPr>
          <w:rFonts w:ascii="PT Astra Serif" w:eastAsia="Times New Roman" w:hAnsi="PT Astra Serif" w:cs="PT Astra Serif"/>
          <w:color w:val="000000"/>
          <w:sz w:val="28"/>
          <w:szCs w:val="28"/>
          <w:lang w:val="ru-RU" w:eastAsia="ru-RU"/>
        </w:rPr>
        <w:t>предоставления муниципальной услуги «Приватизации жилого помещения муниципального жилищного фонда», утвержденный постановлением Администрации Североуральского городского округа от 21.08.2017 № 888, следующие изменения:</w:t>
      </w:r>
    </w:p>
    <w:p w:rsidR="00C7752E" w:rsidRPr="00C7752E" w:rsidRDefault="00C7752E" w:rsidP="00C7752E">
      <w:pPr>
        <w:pStyle w:val="ConsPlusNormal"/>
        <w:ind w:firstLine="709"/>
        <w:jc w:val="both"/>
        <w:rPr>
          <w:lang w:val="ru-RU"/>
        </w:rPr>
      </w:pPr>
      <w:r>
        <w:rPr>
          <w:rFonts w:ascii="PT Astra Serif" w:eastAsia="Times New Roman" w:hAnsi="PT Astra Serif" w:cs="PT Astra Serif"/>
          <w:color w:val="000000"/>
          <w:sz w:val="28"/>
          <w:szCs w:val="28"/>
          <w:lang w:val="ru-RU" w:eastAsia="ru-RU"/>
        </w:rPr>
        <w:t>1) подраздел «Требования к порядку информирования о предоставлении муниципальной услуги» изложить в следующей редакции:</w:t>
      </w:r>
    </w:p>
    <w:p w:rsidR="00C7752E" w:rsidRPr="00C7752E" w:rsidRDefault="00C7752E" w:rsidP="00C7752E">
      <w:pPr>
        <w:pStyle w:val="ConsPlusNormal"/>
        <w:ind w:firstLine="709"/>
        <w:jc w:val="both"/>
        <w:rPr>
          <w:lang w:val="ru-RU"/>
        </w:rPr>
      </w:pPr>
      <w:r>
        <w:rPr>
          <w:rFonts w:ascii="PT Astra Serif" w:eastAsia="Times New Roman" w:hAnsi="PT Astra Serif" w:cs="PT Astra Serif"/>
          <w:color w:val="000000"/>
          <w:sz w:val="28"/>
          <w:szCs w:val="28"/>
          <w:lang w:val="ru-RU" w:eastAsia="ru-RU"/>
        </w:rPr>
        <w:t>«Порядок получения информации заявителями по вопросам предоставления муниципальной услуги</w:t>
      </w:r>
    </w:p>
    <w:p w:rsidR="00C7752E" w:rsidRPr="00C7752E" w:rsidRDefault="00C7752E" w:rsidP="00C7752E">
      <w:pPr>
        <w:pStyle w:val="ConsPlusNormal"/>
        <w:ind w:firstLine="709"/>
        <w:jc w:val="both"/>
        <w:rPr>
          <w:lang w:val="ru-RU"/>
        </w:rPr>
        <w:sectPr w:rsidR="00C7752E" w:rsidRPr="00C7752E" w:rsidSect="00C7752E">
          <w:headerReference w:type="default" r:id="rId10"/>
          <w:headerReference w:type="first" r:id="rId11"/>
          <w:pgSz w:w="11906" w:h="16838"/>
          <w:pgMar w:top="174" w:right="1134" w:bottom="709" w:left="1134" w:header="284" w:footer="720" w:gutter="0"/>
          <w:cols w:space="720"/>
          <w:titlePg/>
          <w:docGrid w:linePitch="381"/>
        </w:sectPr>
      </w:pPr>
      <w:r>
        <w:rPr>
          <w:rFonts w:ascii="PT Astra Serif" w:eastAsia="Times New Roman" w:hAnsi="PT Astra Serif" w:cs="PT Astra Serif"/>
          <w:color w:val="000000"/>
          <w:sz w:val="28"/>
          <w:szCs w:val="28"/>
          <w:lang w:val="ru-RU" w:eastAsia="ru-RU"/>
        </w:rPr>
        <w:t>5. Информирование заявителей о порядке предоставления муниципальной услуги осуществляется непосредственно специалистами муниципального казенного учреждения «Служба заказчика» (далее -Учреждения)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r>
        <w:rPr>
          <w:rFonts w:ascii="PT Astra Serif" w:eastAsia="Times New Roman" w:hAnsi="PT Astra Serif" w:cs="PT Astra Serif"/>
          <w:color w:val="000000"/>
          <w:sz w:val="28"/>
          <w:szCs w:val="28"/>
          <w:lang w:val="ru-RU" w:eastAsia="ru-RU"/>
        </w:rPr>
        <w:t>.</w:t>
      </w:r>
      <w:r w:rsidRPr="00C7752E">
        <w:rPr>
          <w:lang w:val="ru-RU"/>
        </w:rPr>
        <w:t xml:space="preserve"> </w:t>
      </w:r>
    </w:p>
    <w:p w:rsidR="00C7752E" w:rsidRDefault="00C7752E" w:rsidP="00C7752E">
      <w:pPr>
        <w:tabs>
          <w:tab w:val="left" w:pos="851"/>
        </w:tabs>
        <w:ind w:firstLine="709"/>
        <w:jc w:val="both"/>
      </w:pPr>
      <w:r>
        <w:rPr>
          <w:rFonts w:cs="PT Astra Serif"/>
          <w:szCs w:val="28"/>
        </w:rPr>
        <w:lastRenderedPageBreak/>
        <w:t>6. Информация о месте нахождения, графиках (режиме) работы, номерах контактных телефонов, адресах электронной почты Учреждения, информация о порядке предоставления муниципальной услуги размещена</w:t>
      </w:r>
      <w:r>
        <w:rPr>
          <w:rFonts w:cs="PT Astra Serif"/>
          <w:szCs w:val="28"/>
        </w:rPr>
        <w:b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r>
        <w:rPr>
          <w:rFonts w:cs="PT Astra Serif"/>
          <w:szCs w:val="28"/>
        </w:rPr>
        <w:br/>
        <w:t xml:space="preserve">по адресу: www.gosuslugi.ru, в региональной информационной системе «Реестр государственных и муниципальных услуг (функций) Свердловской области» (далее - Региональный реестр) по адресу: </w:t>
      </w:r>
      <w:hyperlink r:id="rId12" w:history="1">
        <w:r w:rsidRPr="00C7752E">
          <w:rPr>
            <w:rStyle w:val="a5"/>
            <w:rFonts w:cs="PT Astra Serif"/>
            <w:color w:val="000000" w:themeColor="text1"/>
            <w:u w:val="none"/>
            <w:lang w:val="en-US"/>
          </w:rPr>
          <w:t>www</w:t>
        </w:r>
        <w:r w:rsidRPr="00C7752E">
          <w:rPr>
            <w:rStyle w:val="a5"/>
            <w:rFonts w:cs="PT Astra Serif"/>
            <w:color w:val="000000" w:themeColor="text1"/>
            <w:u w:val="none"/>
          </w:rPr>
          <w:t>.rgu41.egov66.ru</w:t>
        </w:r>
      </w:hyperlink>
      <w:r>
        <w:rPr>
          <w:rFonts w:cs="PT Astra Serif"/>
          <w:szCs w:val="28"/>
        </w:rPr>
        <w:t xml:space="preserve">, на официальном сайте Администрации Североуральского городского округа по адресу: </w:t>
      </w:r>
      <w:r>
        <w:rPr>
          <w:rFonts w:cs="PT Astra Serif"/>
          <w:szCs w:val="28"/>
          <w:lang w:val="en-US"/>
        </w:rPr>
        <w:t>www</w:t>
      </w:r>
      <w:r>
        <w:rPr>
          <w:rFonts w:cs="PT Astra Serif"/>
          <w:szCs w:val="28"/>
        </w:rPr>
        <w:t>.adm-severouralsk.ru, на информационных стендах Учреждения, на официальном сайте МФЦ по адресу: www.mfc66.ru, а также предоставляется непосредственно сотрудниками Учреждения при личном приеме, а также по телефону.</w:t>
      </w:r>
    </w:p>
    <w:p w:rsidR="00C7752E" w:rsidRDefault="00C7752E" w:rsidP="00C7752E">
      <w:pPr>
        <w:tabs>
          <w:tab w:val="left" w:pos="0"/>
        </w:tabs>
        <w:ind w:firstLine="709"/>
        <w:jc w:val="both"/>
      </w:pPr>
      <w:r>
        <w:rPr>
          <w:rFonts w:cs="PT Astra Serif"/>
          <w:szCs w:val="28"/>
        </w:rPr>
        <w:t>7.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C7752E" w:rsidRDefault="00C7752E" w:rsidP="00C7752E">
      <w:pPr>
        <w:tabs>
          <w:tab w:val="left" w:pos="851"/>
        </w:tabs>
        <w:ind w:firstLine="709"/>
        <w:jc w:val="both"/>
      </w:pPr>
      <w:r>
        <w:rPr>
          <w:rFonts w:cs="PT Astra Serif"/>
          <w:szCs w:val="28"/>
        </w:rPr>
        <w:t xml:space="preserve">8. </w:t>
      </w:r>
      <w:r>
        <w:rPr>
          <w:rFonts w:eastAsia="Times New Roman" w:cs="PT Astra Serif"/>
          <w:szCs w:val="28"/>
          <w:lang w:eastAsia="ru-RU"/>
        </w:rPr>
        <w:t xml:space="preserve">Информирование граждан о порядке предоставления муниципальной </w:t>
      </w:r>
      <w:bookmarkStart w:id="0" w:name="_GoBack"/>
      <w:bookmarkEnd w:id="0"/>
      <w:r>
        <w:rPr>
          <w:rFonts w:eastAsia="Times New Roman" w:cs="PT Astra Serif"/>
          <w:szCs w:val="28"/>
          <w:lang w:eastAsia="ru-RU"/>
        </w:rPr>
        <w:t xml:space="preserve">услуги может осуществляться с использованием средств </w:t>
      </w:r>
      <w:proofErr w:type="spellStart"/>
      <w:r>
        <w:rPr>
          <w:rFonts w:eastAsia="Times New Roman" w:cs="PT Astra Serif"/>
          <w:szCs w:val="28"/>
          <w:lang w:eastAsia="ru-RU"/>
        </w:rPr>
        <w:t>автоинформирования</w:t>
      </w:r>
      <w:proofErr w:type="spellEnd"/>
      <w:r>
        <w:rPr>
          <w:rFonts w:eastAsia="Times New Roman" w:cs="PT Astra Serif"/>
          <w:szCs w:val="28"/>
          <w:lang w:eastAsia="ru-RU"/>
        </w:rPr>
        <w:t>.</w:t>
      </w:r>
    </w:p>
    <w:p w:rsidR="00C7752E" w:rsidRPr="00C7752E" w:rsidRDefault="00C7752E" w:rsidP="00C7752E">
      <w:pPr>
        <w:pStyle w:val="ConsPlusNormal"/>
        <w:ind w:firstLine="709"/>
        <w:jc w:val="both"/>
        <w:rPr>
          <w:lang w:val="ru-RU"/>
        </w:rPr>
      </w:pPr>
      <w:r>
        <w:rPr>
          <w:rFonts w:ascii="PT Astra Serif" w:eastAsia="Times New Roman" w:hAnsi="PT Astra Serif" w:cs="PT Astra Serif"/>
          <w:color w:val="000000"/>
          <w:sz w:val="28"/>
          <w:szCs w:val="28"/>
          <w:lang w:val="ru-RU" w:eastAsia="ru-RU"/>
        </w:rPr>
        <w:t>9. Консультации предоставляются по вопросам:</w:t>
      </w:r>
    </w:p>
    <w:p w:rsidR="00C7752E" w:rsidRPr="00C7752E" w:rsidRDefault="00C7752E" w:rsidP="00C7752E">
      <w:pPr>
        <w:pStyle w:val="ConsPlusNormal"/>
        <w:ind w:firstLine="709"/>
        <w:jc w:val="both"/>
        <w:rPr>
          <w:lang w:val="ru-RU"/>
        </w:rPr>
      </w:pPr>
      <w:r>
        <w:rPr>
          <w:rFonts w:ascii="PT Astra Serif" w:hAnsi="PT Astra Serif" w:cs="PT Astra Serif"/>
          <w:sz w:val="28"/>
          <w:szCs w:val="28"/>
          <w:lang w:val="ru-RU"/>
        </w:rPr>
        <w:t xml:space="preserve">1)  </w:t>
      </w:r>
      <w:proofErr w:type="spellStart"/>
      <w:r>
        <w:rPr>
          <w:rFonts w:ascii="PT Astra Serif" w:hAnsi="PT Astra Serif" w:cs="PT Astra Serif"/>
          <w:sz w:val="28"/>
          <w:szCs w:val="28"/>
          <w:lang w:val="ru-RU"/>
        </w:rPr>
        <w:t>равильности</w:t>
      </w:r>
      <w:proofErr w:type="spellEnd"/>
      <w:r>
        <w:rPr>
          <w:rFonts w:ascii="PT Astra Serif" w:hAnsi="PT Astra Serif" w:cs="PT Astra Serif"/>
          <w:sz w:val="28"/>
          <w:szCs w:val="28"/>
          <w:lang w:val="ru-RU"/>
        </w:rPr>
        <w:t xml:space="preserve"> оформления заявлений;</w:t>
      </w:r>
    </w:p>
    <w:p w:rsidR="00C7752E" w:rsidRPr="00C7752E" w:rsidRDefault="00C7752E" w:rsidP="00C7752E">
      <w:pPr>
        <w:pStyle w:val="ConsPlusNormal"/>
        <w:ind w:firstLine="709"/>
        <w:jc w:val="both"/>
        <w:rPr>
          <w:lang w:val="ru-RU"/>
        </w:rPr>
      </w:pPr>
      <w:r>
        <w:rPr>
          <w:rFonts w:ascii="PT Astra Serif" w:hAnsi="PT Astra Serif" w:cs="PT Astra Serif"/>
          <w:sz w:val="28"/>
          <w:szCs w:val="28"/>
          <w:lang w:val="ru-RU"/>
        </w:rPr>
        <w:t>2) перечня документов, необходимых для предоставления муниципальной услуги;</w:t>
      </w:r>
    </w:p>
    <w:p w:rsidR="00C7752E" w:rsidRPr="00C7752E" w:rsidRDefault="00C7752E" w:rsidP="00C7752E">
      <w:pPr>
        <w:pStyle w:val="ConsPlusNormal"/>
        <w:ind w:firstLine="709"/>
        <w:jc w:val="both"/>
        <w:rPr>
          <w:lang w:val="ru-RU"/>
        </w:rPr>
      </w:pPr>
      <w:r>
        <w:rPr>
          <w:rFonts w:ascii="PT Astra Serif" w:hAnsi="PT Astra Serif" w:cs="PT Astra Serif"/>
          <w:sz w:val="28"/>
          <w:szCs w:val="28"/>
          <w:lang w:val="ru-RU"/>
        </w:rPr>
        <w:t>3) источника получения документов, необходимых для предоставления муниципальной услуги (орган, организация и их местонахождения);</w:t>
      </w:r>
    </w:p>
    <w:p w:rsidR="00C7752E" w:rsidRPr="00C7752E" w:rsidRDefault="00C7752E" w:rsidP="00C7752E">
      <w:pPr>
        <w:pStyle w:val="ConsPlusNormal"/>
        <w:ind w:firstLine="709"/>
        <w:jc w:val="both"/>
        <w:rPr>
          <w:lang w:val="ru-RU"/>
        </w:rPr>
      </w:pPr>
      <w:r>
        <w:rPr>
          <w:rFonts w:ascii="PT Astra Serif" w:hAnsi="PT Astra Serif" w:cs="PT Astra Serif"/>
          <w:sz w:val="28"/>
          <w:szCs w:val="28"/>
          <w:lang w:val="ru-RU"/>
        </w:rPr>
        <w:t>4) времени приема, порядка и сроков подачи документов;</w:t>
      </w:r>
    </w:p>
    <w:p w:rsidR="00C7752E" w:rsidRPr="00C7752E" w:rsidRDefault="00C7752E" w:rsidP="00C7752E">
      <w:pPr>
        <w:pStyle w:val="ConsPlusNormal"/>
        <w:ind w:firstLine="709"/>
        <w:jc w:val="both"/>
        <w:rPr>
          <w:lang w:val="ru-RU"/>
        </w:rPr>
      </w:pPr>
      <w:r>
        <w:rPr>
          <w:rFonts w:ascii="PT Astra Serif" w:hAnsi="PT Astra Serif" w:cs="PT Astra Serif"/>
          <w:sz w:val="28"/>
          <w:szCs w:val="28"/>
          <w:lang w:val="ru-RU"/>
        </w:rPr>
        <w:t>5) сроков предоставления муниципальной услуги;</w:t>
      </w:r>
    </w:p>
    <w:p w:rsidR="00C7752E" w:rsidRPr="00C7752E" w:rsidRDefault="00C7752E" w:rsidP="00C7752E">
      <w:pPr>
        <w:pStyle w:val="ConsPlusNormal"/>
        <w:ind w:firstLine="709"/>
        <w:jc w:val="both"/>
        <w:rPr>
          <w:lang w:val="ru-RU"/>
        </w:rPr>
      </w:pPr>
      <w:r>
        <w:rPr>
          <w:rFonts w:ascii="PT Astra Serif" w:eastAsia="Times New Roman" w:hAnsi="PT Astra Serif" w:cs="PT Astra Serif"/>
          <w:color w:val="000000"/>
          <w:sz w:val="28"/>
          <w:szCs w:val="28"/>
          <w:lang w:val="ru-RU" w:eastAsia="ru-RU"/>
        </w:rPr>
        <w:t>6) иным вопросам.</w:t>
      </w:r>
    </w:p>
    <w:p w:rsidR="00C7752E" w:rsidRDefault="00C7752E" w:rsidP="00C7752E">
      <w:pPr>
        <w:tabs>
          <w:tab w:val="left" w:pos="0"/>
        </w:tabs>
        <w:ind w:firstLine="709"/>
        <w:jc w:val="both"/>
      </w:pPr>
      <w:r>
        <w:rPr>
          <w:rFonts w:cs="PT Astra Serif"/>
          <w:szCs w:val="28"/>
        </w:rPr>
        <w:t>10. При общении с гражданами сотрудники Учреждения и МФЦ должны вести себя корректно и внимательно к гражданам, не унижать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C7752E" w:rsidRDefault="00C7752E" w:rsidP="00C7752E">
      <w:pPr>
        <w:tabs>
          <w:tab w:val="left" w:pos="0"/>
        </w:tabs>
        <w:ind w:firstLine="709"/>
        <w:jc w:val="both"/>
      </w:pPr>
      <w:r>
        <w:rPr>
          <w:rFonts w:cs="PT Astra Serif"/>
          <w:szCs w:val="28"/>
        </w:rPr>
        <w:t>11. Информирование о ходе предоставления муниципальной услуги осуществляется специалистами Учреждения:</w:t>
      </w:r>
    </w:p>
    <w:p w:rsidR="00C7752E" w:rsidRPr="00C7752E" w:rsidRDefault="00C7752E" w:rsidP="00C7752E">
      <w:pPr>
        <w:pStyle w:val="ConsPlusNormal"/>
        <w:ind w:firstLine="709"/>
        <w:jc w:val="both"/>
        <w:rPr>
          <w:lang w:val="ru-RU"/>
        </w:rPr>
      </w:pPr>
      <w:r>
        <w:rPr>
          <w:rFonts w:ascii="PT Astra Serif" w:hAnsi="PT Astra Serif" w:cs="PT Astra Serif"/>
          <w:sz w:val="28"/>
          <w:szCs w:val="28"/>
          <w:lang w:val="ru-RU"/>
        </w:rPr>
        <w:t>1) при непосредственном обращении заявителя;</w:t>
      </w:r>
    </w:p>
    <w:p w:rsidR="00C7752E" w:rsidRPr="00C7752E" w:rsidRDefault="00C7752E" w:rsidP="00C7752E">
      <w:pPr>
        <w:pStyle w:val="ConsPlusNormal"/>
        <w:ind w:firstLine="709"/>
        <w:jc w:val="both"/>
        <w:rPr>
          <w:lang w:val="ru-RU"/>
        </w:rPr>
      </w:pPr>
      <w:r>
        <w:rPr>
          <w:rFonts w:ascii="PT Astra Serif" w:hAnsi="PT Astra Serif" w:cs="PT Astra Serif"/>
          <w:sz w:val="28"/>
          <w:szCs w:val="28"/>
          <w:lang w:val="ru-RU"/>
        </w:rPr>
        <w:t>2) с использованием почтовой связи, телефонной связи, электронной почты.</w:t>
      </w:r>
    </w:p>
    <w:p w:rsidR="00C7752E" w:rsidRPr="00C7752E" w:rsidRDefault="00C7752E" w:rsidP="00C7752E">
      <w:pPr>
        <w:pStyle w:val="ConsPlusNormal"/>
        <w:ind w:firstLine="709"/>
        <w:jc w:val="both"/>
        <w:rPr>
          <w:lang w:val="ru-RU"/>
        </w:rPr>
      </w:pPr>
      <w:r>
        <w:rPr>
          <w:rFonts w:ascii="PT Astra Serif" w:hAnsi="PT Astra Serif" w:cs="PT Astra Serif"/>
          <w:sz w:val="28"/>
          <w:szCs w:val="28"/>
          <w:lang w:val="ru-RU"/>
        </w:rPr>
        <w:t xml:space="preserve">12. Консультирование заявителей специалистами МФЦ осуществляется при непосредственном обращении в МФЦ. </w:t>
      </w:r>
    </w:p>
    <w:p w:rsidR="00C7752E" w:rsidRDefault="00C7752E" w:rsidP="00C7752E">
      <w:pPr>
        <w:tabs>
          <w:tab w:val="left" w:pos="0"/>
        </w:tabs>
        <w:ind w:firstLine="709"/>
        <w:jc w:val="both"/>
      </w:pPr>
      <w:r>
        <w:rPr>
          <w:rFonts w:cs="PT Astra Serif"/>
          <w:szCs w:val="28"/>
        </w:rPr>
        <w:t>13. Информация о сроке завершения рассмотрения и оформления документов, возможности получения заявителем результата предоставления муниципальной услуги сообщается заявителю при подаче документов.»;</w:t>
      </w:r>
    </w:p>
    <w:p w:rsidR="00C7752E" w:rsidRDefault="00C7752E" w:rsidP="00C7752E">
      <w:pPr>
        <w:tabs>
          <w:tab w:val="left" w:pos="0"/>
        </w:tabs>
        <w:ind w:firstLine="709"/>
        <w:jc w:val="both"/>
      </w:pPr>
      <w:r>
        <w:rPr>
          <w:rFonts w:cs="PT Astra Serif"/>
          <w:szCs w:val="28"/>
        </w:rPr>
        <w:t>2) пункт 17 изложить в следующей редакции:</w:t>
      </w:r>
    </w:p>
    <w:p w:rsidR="00C7752E" w:rsidRDefault="00C7752E" w:rsidP="00C7752E">
      <w:pPr>
        <w:tabs>
          <w:tab w:val="left" w:pos="0"/>
        </w:tabs>
        <w:ind w:firstLine="709"/>
        <w:jc w:val="both"/>
      </w:pPr>
      <w:r>
        <w:rPr>
          <w:rFonts w:cs="PT Astra Serif"/>
          <w:szCs w:val="28"/>
        </w:rPr>
        <w:lastRenderedPageBreak/>
        <w:t>«17. В предоставлении муниципальной услуги участвуют следующие органы и организации:</w:t>
      </w:r>
    </w:p>
    <w:p w:rsidR="00C7752E" w:rsidRDefault="00C7752E" w:rsidP="00C7752E">
      <w:pPr>
        <w:tabs>
          <w:tab w:val="left" w:pos="0"/>
        </w:tabs>
        <w:ind w:firstLine="709"/>
        <w:jc w:val="both"/>
      </w:pPr>
      <w:r>
        <w:rPr>
          <w:rFonts w:cs="PT Astra Serif"/>
          <w:szCs w:val="28"/>
        </w:rPr>
        <w:t>1) отдел по управлению муниципальным имуществом Администрации Североуральского городского округа;</w:t>
      </w:r>
    </w:p>
    <w:p w:rsidR="00C7752E" w:rsidRDefault="00C7752E" w:rsidP="00C7752E">
      <w:pPr>
        <w:tabs>
          <w:tab w:val="left" w:pos="0"/>
        </w:tabs>
        <w:ind w:firstLine="709"/>
        <w:jc w:val="both"/>
      </w:pPr>
      <w:r>
        <w:rPr>
          <w:rFonts w:cs="PT Astra Serif"/>
          <w:szCs w:val="28"/>
        </w:rPr>
        <w:t>2) Специализированное областное государственное унитарное предприятие «Областной государственный Центр технической инвентаризации и регистрации недвижимости» Свердловской области отдел «</w:t>
      </w:r>
      <w:proofErr w:type="spellStart"/>
      <w:r>
        <w:rPr>
          <w:rFonts w:cs="PT Astra Serif"/>
          <w:szCs w:val="28"/>
        </w:rPr>
        <w:t>Североуральское</w:t>
      </w:r>
      <w:proofErr w:type="spellEnd"/>
      <w:r>
        <w:rPr>
          <w:rFonts w:cs="PT Astra Serif"/>
          <w:szCs w:val="28"/>
        </w:rPr>
        <w:t xml:space="preserve"> бюро технической инвентаризации и регистрации недвижимости» (далее - СОГУП «Областной центр недвижимости» отдел «</w:t>
      </w:r>
      <w:proofErr w:type="spellStart"/>
      <w:r>
        <w:rPr>
          <w:rFonts w:cs="PT Astra Serif"/>
          <w:szCs w:val="28"/>
        </w:rPr>
        <w:t>Североуральское</w:t>
      </w:r>
      <w:proofErr w:type="spellEnd"/>
      <w:r>
        <w:rPr>
          <w:rFonts w:cs="PT Astra Serif"/>
          <w:szCs w:val="28"/>
        </w:rPr>
        <w:t xml:space="preserve"> БТИ»);</w:t>
      </w:r>
    </w:p>
    <w:p w:rsidR="00C7752E" w:rsidRDefault="00C7752E" w:rsidP="00C7752E">
      <w:pPr>
        <w:tabs>
          <w:tab w:val="left" w:pos="0"/>
        </w:tabs>
        <w:ind w:firstLine="709"/>
        <w:jc w:val="both"/>
      </w:pPr>
      <w:r>
        <w:rPr>
          <w:rFonts w:cs="PT Astra Serif"/>
          <w:szCs w:val="28"/>
        </w:rPr>
        <w:t xml:space="preserve">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 (далее - филиал ФГБУ «ФКП </w:t>
      </w:r>
      <w:proofErr w:type="spellStart"/>
      <w:r>
        <w:rPr>
          <w:rFonts w:cs="PT Astra Serif"/>
          <w:szCs w:val="28"/>
        </w:rPr>
        <w:t>Росреестра</w:t>
      </w:r>
      <w:proofErr w:type="spellEnd"/>
      <w:r>
        <w:rPr>
          <w:rFonts w:cs="PT Astra Serif"/>
          <w:szCs w:val="28"/>
        </w:rPr>
        <w:t>» по УФО);</w:t>
      </w:r>
    </w:p>
    <w:p w:rsidR="00C7752E" w:rsidRDefault="00C7752E" w:rsidP="00C7752E">
      <w:pPr>
        <w:tabs>
          <w:tab w:val="left" w:pos="0"/>
        </w:tabs>
        <w:ind w:firstLine="709"/>
        <w:jc w:val="both"/>
      </w:pPr>
      <w:r>
        <w:rPr>
          <w:rFonts w:cs="PT Astra Serif"/>
          <w:szCs w:val="28"/>
        </w:rPr>
        <w:t>4) Территориальный отраслевой исполнительный орган государственной власти Свердловской области - Управление социальной политики Министерства социальной политики Свердловской области по городу Североуральску (далее - Управление социальной политики по г. Североуральску);</w:t>
      </w:r>
    </w:p>
    <w:p w:rsidR="00C7752E" w:rsidRDefault="00C7752E" w:rsidP="00C7752E">
      <w:pPr>
        <w:tabs>
          <w:tab w:val="left" w:pos="0"/>
        </w:tabs>
        <w:ind w:firstLine="709"/>
        <w:jc w:val="both"/>
      </w:pPr>
      <w:r>
        <w:rPr>
          <w:rFonts w:cs="PT Astra Serif"/>
          <w:szCs w:val="28"/>
        </w:rPr>
        <w:t>5) Отдел Министерства внутренних дел Российской Федерации по городу Североуральску (далее — ОМВД России по г. Североуральску);»;</w:t>
      </w:r>
    </w:p>
    <w:p w:rsidR="00C7752E" w:rsidRDefault="00C7752E" w:rsidP="00C7752E">
      <w:pPr>
        <w:tabs>
          <w:tab w:val="left" w:pos="0"/>
        </w:tabs>
        <w:ind w:firstLine="709"/>
        <w:jc w:val="both"/>
      </w:pPr>
      <w:r>
        <w:rPr>
          <w:rFonts w:cs="PT Astra Serif"/>
          <w:szCs w:val="28"/>
        </w:rPr>
        <w:t>3) в пункте 20 слова «два месяца» заменить словами «60 календарных дней»;</w:t>
      </w:r>
    </w:p>
    <w:p w:rsidR="00C7752E" w:rsidRDefault="00C7752E" w:rsidP="00C7752E">
      <w:pPr>
        <w:tabs>
          <w:tab w:val="left" w:pos="0"/>
        </w:tabs>
        <w:ind w:firstLine="709"/>
        <w:jc w:val="both"/>
      </w:pPr>
      <w:r>
        <w:rPr>
          <w:rFonts w:cs="PT Astra Serif"/>
          <w:szCs w:val="28"/>
        </w:rPr>
        <w:t>4) пункт 21 изложить в следующей редакции:</w:t>
      </w:r>
    </w:p>
    <w:p w:rsidR="00C7752E" w:rsidRDefault="00C7752E" w:rsidP="00C7752E">
      <w:pPr>
        <w:tabs>
          <w:tab w:val="left" w:pos="0"/>
        </w:tabs>
        <w:ind w:firstLine="709"/>
        <w:jc w:val="both"/>
      </w:pPr>
      <w:r>
        <w:rPr>
          <w:rFonts w:cs="PT Astra Serif"/>
          <w:szCs w:val="28"/>
        </w:rPr>
        <w:t xml:space="preserve">«21.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Североуральского городского округа, в Региональном реестре, на Едином портале. </w:t>
      </w:r>
    </w:p>
    <w:p w:rsidR="00C7752E" w:rsidRDefault="00C7752E" w:rsidP="00C7752E">
      <w:pPr>
        <w:tabs>
          <w:tab w:val="left" w:pos="0"/>
        </w:tabs>
        <w:ind w:firstLine="709"/>
        <w:jc w:val="both"/>
      </w:pPr>
      <w:r>
        <w:rPr>
          <w:rFonts w:cs="PT Astra Serif"/>
          <w:szCs w:val="28"/>
        </w:rPr>
        <w:t>Учреждение обеспечивает размещение и актуализацию перечня указанных нормативных правовых актов на официальном сайте Администрации Североуральского городского округа, в соответствующих разделах Регионального реестра и Единого портала.»;</w:t>
      </w:r>
    </w:p>
    <w:p w:rsidR="00C7752E" w:rsidRDefault="00C7752E" w:rsidP="00C7752E">
      <w:pPr>
        <w:tabs>
          <w:tab w:val="left" w:pos="0"/>
        </w:tabs>
        <w:ind w:firstLine="709"/>
        <w:jc w:val="both"/>
      </w:pPr>
      <w:r>
        <w:rPr>
          <w:rFonts w:cs="PT Astra Serif"/>
          <w:szCs w:val="28"/>
        </w:rPr>
        <w:t>5) в подпункте 8 части первой пункта 22 слова «Специализированным областным государственным унитарным предприятием «Областной государственный Центр технической инвентаризации и регистрации недвижимости» Свердловской области Отдел «</w:t>
      </w:r>
      <w:proofErr w:type="spellStart"/>
      <w:r>
        <w:rPr>
          <w:rFonts w:cs="PT Astra Serif"/>
          <w:szCs w:val="28"/>
        </w:rPr>
        <w:t>Североуральское</w:t>
      </w:r>
      <w:proofErr w:type="spellEnd"/>
      <w:r>
        <w:rPr>
          <w:rFonts w:cs="PT Astra Serif"/>
          <w:szCs w:val="28"/>
        </w:rPr>
        <w:t xml:space="preserve"> Бюро технической инвентаризации и регистрации недвижимости</w:t>
      </w:r>
      <w:r>
        <w:rPr>
          <w:rFonts w:cs="PT Astra Serif"/>
          <w:szCs w:val="28"/>
        </w:rPr>
        <w:t>» (далее</w:t>
      </w:r>
      <w:r>
        <w:rPr>
          <w:rFonts w:cs="PT Astra Serif"/>
          <w:szCs w:val="28"/>
        </w:rPr>
        <w:t xml:space="preserve"> - СОГУП «Областной Центр недвижимости» Отдел «</w:t>
      </w:r>
      <w:proofErr w:type="spellStart"/>
      <w:r>
        <w:rPr>
          <w:rFonts w:cs="PT Astra Serif"/>
          <w:szCs w:val="28"/>
        </w:rPr>
        <w:t>Североуральское</w:t>
      </w:r>
      <w:proofErr w:type="spellEnd"/>
      <w:r>
        <w:rPr>
          <w:rFonts w:cs="PT Astra Serif"/>
          <w:szCs w:val="28"/>
        </w:rPr>
        <w:t xml:space="preserve"> БТИ»)» заменить словами «СОГУП «Областной центр недвижимости» отдел «</w:t>
      </w:r>
      <w:proofErr w:type="spellStart"/>
      <w:r>
        <w:rPr>
          <w:rFonts w:cs="PT Astra Serif"/>
          <w:szCs w:val="28"/>
        </w:rPr>
        <w:t>Североуральское</w:t>
      </w:r>
      <w:proofErr w:type="spellEnd"/>
      <w:r>
        <w:rPr>
          <w:rFonts w:cs="PT Astra Serif"/>
          <w:szCs w:val="28"/>
        </w:rPr>
        <w:t xml:space="preserve"> БТИ»;</w:t>
      </w:r>
    </w:p>
    <w:p w:rsidR="00C7752E" w:rsidRDefault="00C7752E" w:rsidP="00C7752E">
      <w:pPr>
        <w:tabs>
          <w:tab w:val="left" w:pos="0"/>
        </w:tabs>
        <w:ind w:firstLine="709"/>
        <w:jc w:val="both"/>
      </w:pPr>
      <w:r>
        <w:rPr>
          <w:rFonts w:cs="PT Astra Serif"/>
          <w:szCs w:val="28"/>
        </w:rPr>
        <w:t>6) в части второй пункта 22 слова «единого портала государственных и муниципальных услуг (функций), портала государственных и муниципальных услуг (функций) Свердловской области» заменить словами «Единого портала»;</w:t>
      </w:r>
    </w:p>
    <w:p w:rsidR="00C7752E" w:rsidRDefault="00C7752E" w:rsidP="00C7752E">
      <w:pPr>
        <w:tabs>
          <w:tab w:val="left" w:pos="0"/>
        </w:tabs>
        <w:ind w:firstLine="709"/>
        <w:jc w:val="both"/>
      </w:pPr>
      <w:r>
        <w:rPr>
          <w:rFonts w:cs="PT Astra Serif"/>
          <w:szCs w:val="28"/>
        </w:rPr>
        <w:t xml:space="preserve">7) в части второй пункта 23 после слов «подпунктах 1,2» дополнить словами «части первой», слова «в Управлении Федеральной службы </w:t>
      </w:r>
      <w:r>
        <w:rPr>
          <w:rFonts w:cs="PT Astra Serif"/>
          <w:szCs w:val="28"/>
        </w:rPr>
        <w:lastRenderedPageBreak/>
        <w:t xml:space="preserve">государственной регистрации, кадастра и картографии по Свердловской области» заменить словами «в филиале ФГБУ «ФКП </w:t>
      </w:r>
      <w:proofErr w:type="spellStart"/>
      <w:r>
        <w:rPr>
          <w:rFonts w:cs="PT Astra Serif"/>
          <w:szCs w:val="28"/>
        </w:rPr>
        <w:t>Росреестра</w:t>
      </w:r>
      <w:proofErr w:type="spellEnd"/>
      <w:r>
        <w:rPr>
          <w:rFonts w:cs="PT Astra Serif"/>
          <w:szCs w:val="28"/>
        </w:rPr>
        <w:t>» по УФО»»;</w:t>
      </w:r>
    </w:p>
    <w:p w:rsidR="00C7752E" w:rsidRDefault="00C7752E" w:rsidP="00C7752E">
      <w:pPr>
        <w:tabs>
          <w:tab w:val="left" w:pos="0"/>
        </w:tabs>
        <w:ind w:firstLine="709"/>
        <w:jc w:val="both"/>
      </w:pPr>
      <w:r>
        <w:rPr>
          <w:rFonts w:cs="PT Astra Serif"/>
          <w:szCs w:val="28"/>
        </w:rPr>
        <w:t>8) часть третью пункта 23 после слов «в подпункте 3» дополнить словами «части первой»;</w:t>
      </w:r>
    </w:p>
    <w:p w:rsidR="00C7752E" w:rsidRDefault="00C7752E" w:rsidP="00C7752E">
      <w:pPr>
        <w:tabs>
          <w:tab w:val="left" w:pos="0"/>
        </w:tabs>
        <w:ind w:firstLine="709"/>
        <w:jc w:val="both"/>
      </w:pPr>
      <w:r>
        <w:rPr>
          <w:rFonts w:cs="PT Astra Serif"/>
          <w:szCs w:val="28"/>
        </w:rPr>
        <w:t>9) часть четвертую пункта 23 изложить в следующей редакции:</w:t>
      </w:r>
    </w:p>
    <w:p w:rsidR="00C7752E" w:rsidRDefault="00C7752E" w:rsidP="00C7752E">
      <w:pPr>
        <w:tabs>
          <w:tab w:val="left" w:pos="0"/>
        </w:tabs>
        <w:ind w:firstLine="709"/>
        <w:jc w:val="both"/>
      </w:pPr>
      <w:r>
        <w:rPr>
          <w:rFonts w:cs="PT Astra Serif"/>
          <w:szCs w:val="28"/>
        </w:rPr>
        <w:t>«Документ, указанный в подпункте 4 части первой настоящего пункта, запрашивается специалистом Учреждения или МФЦ в Отделении по вопросам миграции ОМВД России по г. Североуральску на бумажном носителе.»;</w:t>
      </w:r>
    </w:p>
    <w:p w:rsidR="00C7752E" w:rsidRDefault="00C7752E" w:rsidP="00C7752E">
      <w:pPr>
        <w:tabs>
          <w:tab w:val="left" w:pos="0"/>
        </w:tabs>
        <w:ind w:firstLine="709"/>
        <w:jc w:val="both"/>
      </w:pPr>
      <w:r>
        <w:rPr>
          <w:rFonts w:cs="PT Astra Serif"/>
          <w:szCs w:val="28"/>
        </w:rPr>
        <w:t>10) пункт 24 дополнить подпунктом 3 следующего содержания:</w:t>
      </w:r>
    </w:p>
    <w:p w:rsidR="00C7752E" w:rsidRDefault="00C7752E" w:rsidP="00C7752E">
      <w:pPr>
        <w:tabs>
          <w:tab w:val="left" w:pos="0"/>
        </w:tabs>
        <w:ind w:firstLine="709"/>
        <w:jc w:val="both"/>
      </w:pPr>
      <w:r>
        <w:rPr>
          <w:rFonts w:cs="PT Astra Serif"/>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Pr>
          <w:rFonts w:cs="PT Astra Serif"/>
          <w:szCs w:val="28"/>
        </w:rPr>
        <w:br/>
      </w:r>
      <w:r>
        <w:rPr>
          <w:rFonts w:cs="PT Astra Serif"/>
          <w:szCs w:val="28"/>
        </w:rPr>
        <w:t>«</w:t>
      </w:r>
      <w:r>
        <w:rPr>
          <w:rFonts w:cs="PT Astra Serif"/>
          <w:szCs w:val="28"/>
          <w:lang w:eastAsia="ru-RU"/>
        </w:rPr>
        <w:t>Об организации предоставления государственных и муниципальных услуг»;</w:t>
      </w:r>
    </w:p>
    <w:p w:rsidR="00C7752E" w:rsidRDefault="00C7752E" w:rsidP="00C7752E">
      <w:pPr>
        <w:tabs>
          <w:tab w:val="left" w:pos="0"/>
        </w:tabs>
        <w:ind w:firstLine="709"/>
        <w:jc w:val="both"/>
      </w:pPr>
      <w:r>
        <w:rPr>
          <w:rFonts w:cs="PT Astra Serif"/>
          <w:szCs w:val="28"/>
          <w:lang w:eastAsia="ru-RU"/>
        </w:rPr>
        <w:t>11) пункт 28 изложить в следующей редакции:</w:t>
      </w:r>
    </w:p>
    <w:p w:rsidR="00C7752E" w:rsidRDefault="00C7752E" w:rsidP="00C7752E">
      <w:pPr>
        <w:tabs>
          <w:tab w:val="left" w:pos="0"/>
        </w:tabs>
        <w:ind w:firstLine="709"/>
        <w:jc w:val="both"/>
      </w:pPr>
      <w:r>
        <w:rPr>
          <w:rFonts w:cs="PT Astra Serif"/>
          <w:szCs w:val="28"/>
          <w:lang w:eastAsia="ru-RU"/>
        </w:rPr>
        <w:t>«28. Предоставление муниципальной услуги осуществляется бесплатно.»;</w:t>
      </w:r>
    </w:p>
    <w:p w:rsidR="00C7752E" w:rsidRDefault="00C7752E" w:rsidP="00C7752E">
      <w:pPr>
        <w:pStyle w:val="a6"/>
        <w:spacing w:after="0" w:line="240" w:lineRule="auto"/>
        <w:ind w:firstLine="709"/>
        <w:jc w:val="both"/>
      </w:pPr>
      <w:r>
        <w:rPr>
          <w:rFonts w:ascii="PT Astra Serif" w:hAnsi="PT Astra Serif" w:cs="PT Astra Serif"/>
          <w:sz w:val="28"/>
          <w:szCs w:val="28"/>
          <w:lang w:bidi="ar-SA"/>
        </w:rPr>
        <w:t>12) пункт 32 изложить в следующей редакции:</w:t>
      </w:r>
    </w:p>
    <w:p w:rsidR="00C7752E" w:rsidRDefault="00C7752E" w:rsidP="00C7752E">
      <w:pPr>
        <w:pStyle w:val="a6"/>
        <w:spacing w:after="0" w:line="240" w:lineRule="auto"/>
        <w:ind w:firstLine="709"/>
        <w:jc w:val="both"/>
      </w:pPr>
      <w:r>
        <w:rPr>
          <w:rFonts w:ascii="PT Astra Serif" w:hAnsi="PT Astra Serif" w:cs="PT Astra Serif"/>
          <w:sz w:val="28"/>
          <w:szCs w:val="28"/>
          <w:lang w:bidi="ar-SA"/>
        </w:rPr>
        <w:t>«32. Здание, в котором предоставляется муниципальная услуга, располагается с учетом пешеходной доступности для заявителей. Вход в здание оборудуется информационной табличкой (вывеской), содержащей информацию о наименовании Учреждения, предоставляющего муниципальною услугу, пандусом, расширенными проходами, позволяющими обеспечить беспрепятственный доступ инвалидов, включая инвалидов, использующих кресла – коляски.</w:t>
      </w:r>
    </w:p>
    <w:p w:rsidR="00C7752E" w:rsidRDefault="00C7752E" w:rsidP="00C7752E">
      <w:pPr>
        <w:ind w:firstLine="709"/>
        <w:jc w:val="both"/>
      </w:pPr>
      <w:r>
        <w:rPr>
          <w:rFonts w:cs="PT Astra Serif"/>
          <w:szCs w:val="28"/>
        </w:rPr>
        <w:t>На территории, прилегающей к зданию, в котором предоставляется муниципальная услуга, оборудуются места для парковки автотранспортных средств. Доступ заявителя к парковочным местам является бесплатным.</w:t>
      </w:r>
    </w:p>
    <w:p w:rsidR="00C7752E" w:rsidRDefault="00C7752E" w:rsidP="00C7752E">
      <w:pPr>
        <w:pStyle w:val="a6"/>
        <w:spacing w:after="0" w:line="240" w:lineRule="auto"/>
        <w:ind w:firstLine="709"/>
        <w:jc w:val="both"/>
      </w:pPr>
      <w:r>
        <w:rPr>
          <w:rFonts w:ascii="PT Astra Serif" w:hAnsi="PT Astra Serif" w:cs="PT Astra Serif"/>
          <w:sz w:val="28"/>
          <w:szCs w:val="28"/>
          <w:lang w:bidi="ar-SA"/>
        </w:rPr>
        <w:t xml:space="preserve">На стоянке должно быть не менее 10 </w:t>
      </w:r>
      <w:proofErr w:type="spellStart"/>
      <w:r>
        <w:rPr>
          <w:rFonts w:ascii="PT Astra Serif" w:hAnsi="PT Astra Serif" w:cs="PT Astra Serif"/>
          <w:sz w:val="28"/>
          <w:szCs w:val="28"/>
          <w:lang w:bidi="ar-SA"/>
        </w:rPr>
        <w:t>машиномест</w:t>
      </w:r>
      <w:proofErr w:type="spellEnd"/>
      <w:r>
        <w:rPr>
          <w:rFonts w:ascii="PT Astra Serif" w:hAnsi="PT Astra Serif" w:cs="PT Astra Serif"/>
          <w:sz w:val="28"/>
          <w:szCs w:val="28"/>
          <w:lang w:bidi="ar-SA"/>
        </w:rPr>
        <w:t>, из них не менее одного места – для парковки специальных транспортных средств инвалидов.</w:t>
      </w:r>
    </w:p>
    <w:p w:rsidR="00C7752E" w:rsidRDefault="00C7752E" w:rsidP="00C7752E">
      <w:pPr>
        <w:pStyle w:val="a6"/>
        <w:spacing w:after="0" w:line="240" w:lineRule="auto"/>
        <w:ind w:firstLine="709"/>
        <w:jc w:val="both"/>
      </w:pPr>
      <w:r>
        <w:rPr>
          <w:rFonts w:ascii="PT Astra Serif" w:hAnsi="PT Astra Serif" w:cs="PT Astra Serif"/>
          <w:sz w:val="28"/>
          <w:szCs w:val="28"/>
          <w:lang w:bidi="ar-SA"/>
        </w:rPr>
        <w:tab/>
        <w:t>В помещениях обеспечивается:</w:t>
      </w:r>
    </w:p>
    <w:p w:rsidR="00C7752E" w:rsidRDefault="00C7752E" w:rsidP="00C7752E">
      <w:pPr>
        <w:tabs>
          <w:tab w:val="left" w:pos="1260"/>
        </w:tabs>
        <w:ind w:firstLine="709"/>
        <w:jc w:val="both"/>
      </w:pPr>
      <w:r>
        <w:rPr>
          <w:rFonts w:cs="PT Astra Serif"/>
          <w:szCs w:val="28"/>
        </w:rPr>
        <w:t xml:space="preserve">1) соответствие санитарно-эпидемиологическим правилам и нормативам, правилам противопожарной безопасности; </w:t>
      </w:r>
    </w:p>
    <w:p w:rsidR="00C7752E" w:rsidRDefault="00C7752E" w:rsidP="00C7752E">
      <w:pPr>
        <w:tabs>
          <w:tab w:val="left" w:pos="1260"/>
        </w:tabs>
        <w:ind w:firstLine="709"/>
        <w:jc w:val="both"/>
      </w:pPr>
      <w:r>
        <w:rPr>
          <w:rFonts w:cs="PT Astra Serif"/>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C7752E" w:rsidRDefault="00C7752E" w:rsidP="00C7752E">
      <w:pPr>
        <w:tabs>
          <w:tab w:val="left" w:pos="1260"/>
        </w:tabs>
        <w:ind w:firstLine="709"/>
        <w:jc w:val="both"/>
      </w:pPr>
      <w:r>
        <w:rPr>
          <w:rFonts w:cs="PT Astra Serif"/>
          <w:szCs w:val="28"/>
        </w:rPr>
        <w:t>возможность беспрепятственного входа в объекты и выхода из них;</w:t>
      </w:r>
    </w:p>
    <w:p w:rsidR="00C7752E" w:rsidRDefault="00C7752E" w:rsidP="00C7752E">
      <w:pPr>
        <w:tabs>
          <w:tab w:val="left" w:pos="1260"/>
        </w:tabs>
        <w:ind w:firstLine="709"/>
        <w:jc w:val="both"/>
      </w:pPr>
      <w:r>
        <w:rPr>
          <w:rFonts w:cs="PT Astra Serif"/>
          <w:szCs w:val="28"/>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сотрудников Учреждения, предоставляющих муниципальную услугу, </w:t>
      </w:r>
      <w:proofErr w:type="spellStart"/>
      <w:r>
        <w:rPr>
          <w:rFonts w:cs="PT Astra Serif"/>
          <w:szCs w:val="28"/>
        </w:rPr>
        <w:t>ассистивных</w:t>
      </w:r>
      <w:proofErr w:type="spellEnd"/>
      <w:r>
        <w:rPr>
          <w:rFonts w:cs="PT Astra Serif"/>
          <w:szCs w:val="28"/>
        </w:rPr>
        <w:t xml:space="preserve"> и вспомогательных техно</w:t>
      </w:r>
      <w:r>
        <w:rPr>
          <w:rFonts w:cs="PT Astra Serif"/>
          <w:szCs w:val="28"/>
        </w:rPr>
        <w:t xml:space="preserve">логий, а также сменного </w:t>
      </w:r>
      <w:r>
        <w:rPr>
          <w:rFonts w:cs="PT Astra Serif"/>
          <w:szCs w:val="28"/>
        </w:rPr>
        <w:t>кресла-коляски;</w:t>
      </w:r>
    </w:p>
    <w:p w:rsidR="00C7752E" w:rsidRDefault="00C7752E" w:rsidP="00C7752E">
      <w:pPr>
        <w:tabs>
          <w:tab w:val="left" w:pos="1260"/>
        </w:tabs>
        <w:ind w:firstLine="709"/>
        <w:jc w:val="both"/>
      </w:pPr>
      <w:r>
        <w:rPr>
          <w:rFonts w:cs="PT Astra Serif"/>
          <w:szCs w:val="28"/>
        </w:rPr>
        <w:t>оказание инвалидам помощи в преодолении барьеров, мешающих получению ими услуги наравне с другими лицами;</w:t>
      </w:r>
    </w:p>
    <w:p w:rsidR="00C7752E" w:rsidRDefault="00C7752E" w:rsidP="00C7752E">
      <w:pPr>
        <w:tabs>
          <w:tab w:val="left" w:pos="1260"/>
        </w:tabs>
        <w:ind w:firstLine="709"/>
        <w:jc w:val="both"/>
      </w:pPr>
      <w:r>
        <w:rPr>
          <w:rFonts w:cs="PT Astra Serif"/>
          <w:szCs w:val="28"/>
        </w:rPr>
        <w:lastRenderedPageBreak/>
        <w:t xml:space="preserve">допуск </w:t>
      </w:r>
      <w:proofErr w:type="spellStart"/>
      <w:r>
        <w:rPr>
          <w:rFonts w:cs="PT Astra Serif"/>
          <w:szCs w:val="28"/>
        </w:rPr>
        <w:t>сурдопереводчика</w:t>
      </w:r>
      <w:proofErr w:type="spellEnd"/>
      <w:r>
        <w:rPr>
          <w:rFonts w:cs="PT Astra Serif"/>
          <w:szCs w:val="28"/>
        </w:rPr>
        <w:t xml:space="preserve"> и </w:t>
      </w:r>
      <w:proofErr w:type="spellStart"/>
      <w:r>
        <w:rPr>
          <w:rFonts w:cs="PT Astra Serif"/>
          <w:szCs w:val="28"/>
        </w:rPr>
        <w:t>тифлосурдопереводчика</w:t>
      </w:r>
      <w:proofErr w:type="spellEnd"/>
      <w:r>
        <w:rPr>
          <w:rFonts w:cs="PT Astra Serif"/>
          <w:szCs w:val="28"/>
        </w:rPr>
        <w:t>, а также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C7752E" w:rsidRDefault="00C7752E" w:rsidP="00C7752E">
      <w:pPr>
        <w:tabs>
          <w:tab w:val="left" w:pos="1260"/>
        </w:tabs>
        <w:ind w:firstLine="709"/>
        <w:jc w:val="both"/>
      </w:pPr>
      <w:r>
        <w:rPr>
          <w:rFonts w:cs="PT Astra Serif"/>
          <w:szCs w:val="28"/>
        </w:rPr>
        <w:t>3) помещения должны иметь места для ожидания, информирования, приема заявителей. Места ожидания обеспечиваются стульями, кресельными секциями, скамьями (</w:t>
      </w:r>
      <w:proofErr w:type="spellStart"/>
      <w:r>
        <w:rPr>
          <w:rFonts w:cs="PT Astra Serif"/>
          <w:szCs w:val="28"/>
        </w:rPr>
        <w:t>банкетками</w:t>
      </w:r>
      <w:proofErr w:type="spellEnd"/>
      <w:r>
        <w:rPr>
          <w:rFonts w:cs="PT Astra Serif"/>
          <w:szCs w:val="28"/>
        </w:rPr>
        <w:t>);</w:t>
      </w:r>
    </w:p>
    <w:p w:rsidR="00C7752E" w:rsidRDefault="00C7752E" w:rsidP="00C7752E">
      <w:pPr>
        <w:tabs>
          <w:tab w:val="left" w:pos="1260"/>
        </w:tabs>
        <w:ind w:firstLine="709"/>
        <w:jc w:val="both"/>
      </w:pPr>
      <w:r>
        <w:rPr>
          <w:rFonts w:cs="PT Astra Serif"/>
          <w:szCs w:val="28"/>
        </w:rPr>
        <w:t>4) помещения должны иметь туалет со свободным доступом к нему в рабочее время;</w:t>
      </w:r>
    </w:p>
    <w:p w:rsidR="00C7752E" w:rsidRDefault="00C7752E" w:rsidP="00C7752E">
      <w:pPr>
        <w:tabs>
          <w:tab w:val="left" w:pos="1260"/>
        </w:tabs>
        <w:ind w:firstLine="709"/>
        <w:jc w:val="both"/>
      </w:pPr>
      <w:r>
        <w:rPr>
          <w:rFonts w:cs="PT Astra Serif"/>
          <w:szCs w:val="28"/>
        </w:rPr>
        <w:t>5) места информирования, предназначенные для ознакомления граждан с информационными материалами, оборудуются:</w:t>
      </w:r>
    </w:p>
    <w:p w:rsidR="00C7752E" w:rsidRDefault="00C7752E" w:rsidP="00C7752E">
      <w:pPr>
        <w:tabs>
          <w:tab w:val="left" w:pos="1260"/>
        </w:tabs>
        <w:ind w:firstLine="709"/>
        <w:jc w:val="both"/>
      </w:pPr>
      <w:r>
        <w:rPr>
          <w:rFonts w:cs="PT Astra Serif"/>
          <w:szCs w:val="28"/>
        </w:rPr>
        <w:t>информационными стендами или информационными электронными терминалами;</w:t>
      </w:r>
    </w:p>
    <w:p w:rsidR="00C7752E" w:rsidRDefault="00C7752E" w:rsidP="00C7752E">
      <w:pPr>
        <w:tabs>
          <w:tab w:val="left" w:pos="1260"/>
        </w:tabs>
        <w:ind w:firstLine="709"/>
        <w:jc w:val="both"/>
      </w:pPr>
      <w:r>
        <w:rPr>
          <w:rFonts w:cs="PT Astra Serif"/>
          <w:szCs w:val="28"/>
        </w:rPr>
        <w:t>столами (стойками) с канцелярскими принадлежностями для оформления документов, стульями.</w:t>
      </w:r>
    </w:p>
    <w:p w:rsidR="00C7752E" w:rsidRDefault="00C7752E" w:rsidP="00C7752E">
      <w:pPr>
        <w:tabs>
          <w:tab w:val="left" w:pos="1260"/>
        </w:tabs>
        <w:ind w:firstLine="709"/>
        <w:jc w:val="both"/>
      </w:pPr>
      <w:r>
        <w:rPr>
          <w:rFonts w:cs="PT Astra Serif"/>
          <w:szCs w:val="28"/>
        </w:rPr>
        <w:t>На информационных стендах в помещениях, предназначенных для приема граждан, размещается информация, указанная в пункте 6 регламента.</w:t>
      </w:r>
    </w:p>
    <w:p w:rsidR="00C7752E" w:rsidRDefault="00C7752E" w:rsidP="00C7752E">
      <w:pPr>
        <w:pStyle w:val="a6"/>
        <w:spacing w:after="0" w:line="240" w:lineRule="auto"/>
        <w:ind w:firstLine="709"/>
        <w:jc w:val="both"/>
      </w:pPr>
      <w:r>
        <w:rPr>
          <w:rFonts w:ascii="PT Astra Serif" w:hAnsi="PT Astra Serif" w:cs="PT Astra Serif"/>
          <w:sz w:val="28"/>
          <w:szCs w:val="28"/>
          <w:lang w:bidi="ar-SA"/>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C7752E" w:rsidRDefault="00C7752E" w:rsidP="00C7752E">
      <w:pPr>
        <w:pStyle w:val="a6"/>
        <w:spacing w:after="0" w:line="240" w:lineRule="auto"/>
        <w:ind w:firstLine="709"/>
        <w:jc w:val="both"/>
      </w:pPr>
      <w:r>
        <w:rPr>
          <w:rFonts w:ascii="PT Astra Serif" w:hAnsi="PT Astra Serif" w:cs="PT Astra Serif"/>
          <w:sz w:val="28"/>
          <w:szCs w:val="28"/>
        </w:rPr>
        <w:t>13) пункт 33 изложить в следующей редакции:</w:t>
      </w:r>
    </w:p>
    <w:p w:rsidR="00C7752E" w:rsidRDefault="00C7752E" w:rsidP="00C7752E">
      <w:pPr>
        <w:pStyle w:val="a6"/>
        <w:spacing w:after="0" w:line="240" w:lineRule="auto"/>
        <w:ind w:firstLine="709"/>
        <w:jc w:val="both"/>
      </w:pPr>
      <w:r>
        <w:rPr>
          <w:rFonts w:ascii="PT Astra Serif" w:hAnsi="PT Astra Serif" w:cs="PT Astra Serif"/>
          <w:sz w:val="28"/>
          <w:szCs w:val="28"/>
        </w:rPr>
        <w:t>«33. Показателями доступности и качества предоставления муниципальной услуги являются:</w:t>
      </w:r>
    </w:p>
    <w:p w:rsidR="00C7752E" w:rsidRDefault="00C7752E" w:rsidP="00C7752E">
      <w:pPr>
        <w:tabs>
          <w:tab w:val="left" w:pos="1260"/>
        </w:tabs>
        <w:ind w:firstLine="709"/>
        <w:jc w:val="both"/>
      </w:pPr>
      <w:r>
        <w:rPr>
          <w:rFonts w:cs="PT Astra Serif"/>
          <w:szCs w:val="28"/>
        </w:rPr>
        <w:t xml:space="preserve">1) своевременность предоставления муниципальной услуги в соответствии со стандартом ее предоставления, установленным настоящим регламентом; </w:t>
      </w:r>
    </w:p>
    <w:p w:rsidR="00C7752E" w:rsidRDefault="00C7752E" w:rsidP="00C7752E">
      <w:pPr>
        <w:tabs>
          <w:tab w:val="left" w:pos="1260"/>
        </w:tabs>
        <w:ind w:firstLine="709"/>
        <w:jc w:val="both"/>
      </w:pPr>
      <w:r>
        <w:rPr>
          <w:rFonts w:cs="PT Astra Serif"/>
          <w:szCs w:val="28"/>
        </w:rPr>
        <w:t>2)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C7752E" w:rsidRDefault="00C7752E" w:rsidP="00C7752E">
      <w:pPr>
        <w:tabs>
          <w:tab w:val="left" w:pos="1260"/>
        </w:tabs>
        <w:ind w:firstLine="709"/>
        <w:jc w:val="both"/>
      </w:pPr>
      <w:r>
        <w:rPr>
          <w:rFonts w:cs="PT Astra Serif"/>
          <w:szCs w:val="28"/>
        </w:rPr>
        <w:t>3) возможность обращения за предоставлением муниципальной услуги через МФЦ и в электронной форме;</w:t>
      </w:r>
    </w:p>
    <w:p w:rsidR="00C7752E" w:rsidRDefault="00C7752E" w:rsidP="00C7752E">
      <w:pPr>
        <w:tabs>
          <w:tab w:val="left" w:pos="1260"/>
        </w:tabs>
        <w:ind w:firstLine="709"/>
        <w:jc w:val="both"/>
      </w:pPr>
      <w:r>
        <w:rPr>
          <w:rFonts w:cs="PT Astra Serif"/>
          <w:szCs w:val="28"/>
        </w:rPr>
        <w:t>4) создание инвалидам всех необходимых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C7752E" w:rsidRDefault="00C7752E" w:rsidP="00C7752E">
      <w:pPr>
        <w:pStyle w:val="a6"/>
        <w:spacing w:after="0" w:line="240" w:lineRule="auto"/>
        <w:ind w:firstLine="709"/>
        <w:jc w:val="both"/>
      </w:pPr>
      <w:r>
        <w:rPr>
          <w:rFonts w:ascii="PT Astra Serif" w:hAnsi="PT Astra Serif" w:cs="PT Astra Serif"/>
          <w:sz w:val="28"/>
          <w:szCs w:val="28"/>
        </w:rPr>
        <w:t>При предоставлении муниципальной услуги взаимодействие заявителя с сотрудниками Учреждения осуществляется не более двух раз в следующих случаях: при приеме заявления и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C7752E" w:rsidRDefault="00C7752E" w:rsidP="00C7752E">
      <w:pPr>
        <w:pStyle w:val="a6"/>
        <w:spacing w:after="0" w:line="240" w:lineRule="auto"/>
        <w:ind w:firstLine="709"/>
        <w:jc w:val="both"/>
      </w:pPr>
      <w:r>
        <w:rPr>
          <w:rFonts w:ascii="PT Astra Serif" w:hAnsi="PT Astra Serif" w:cs="PT Astra Serif"/>
          <w:sz w:val="28"/>
          <w:szCs w:val="28"/>
        </w:rPr>
        <w:t>14) пункт 34 дополнить частью третьей следующего содержания:</w:t>
      </w:r>
    </w:p>
    <w:p w:rsidR="00C7752E" w:rsidRDefault="00C7752E" w:rsidP="00C7752E">
      <w:pPr>
        <w:pStyle w:val="a6"/>
        <w:spacing w:after="0" w:line="240" w:lineRule="auto"/>
        <w:ind w:firstLine="709"/>
        <w:jc w:val="both"/>
      </w:pPr>
      <w:r>
        <w:rPr>
          <w:rFonts w:ascii="PT Astra Serif" w:hAnsi="PT Astra Serif" w:cs="PT Astra Serif"/>
          <w:sz w:val="28"/>
          <w:szCs w:val="28"/>
        </w:rPr>
        <w:t>«Заявитель имеет право получения муниципальной услуги по экстерриториальному принципу посредством обращения в филиалы МФЦ.»;</w:t>
      </w:r>
    </w:p>
    <w:p w:rsidR="00C7752E" w:rsidRDefault="00C7752E" w:rsidP="00C7752E">
      <w:pPr>
        <w:pStyle w:val="a6"/>
        <w:spacing w:after="0" w:line="240" w:lineRule="auto"/>
        <w:ind w:firstLine="709"/>
        <w:jc w:val="both"/>
      </w:pPr>
      <w:r>
        <w:rPr>
          <w:rFonts w:ascii="PT Astra Serif" w:hAnsi="PT Astra Serif" w:cs="PT Astra Serif"/>
          <w:sz w:val="28"/>
          <w:szCs w:val="28"/>
        </w:rPr>
        <w:lastRenderedPageBreak/>
        <w:t>15) в части первой пункта 35 слова «единого портала государственных и муниципальных услуг (функций) и (или) портала государственных услуг Свердловской области» заменить словами «Единого портала»;</w:t>
      </w:r>
    </w:p>
    <w:p w:rsidR="00C7752E" w:rsidRDefault="00C7752E" w:rsidP="00C7752E">
      <w:pPr>
        <w:pStyle w:val="a6"/>
        <w:spacing w:after="0" w:line="240" w:lineRule="auto"/>
        <w:ind w:firstLine="709"/>
        <w:jc w:val="both"/>
      </w:pPr>
      <w:r>
        <w:rPr>
          <w:rFonts w:ascii="PT Astra Serif" w:hAnsi="PT Astra Serif" w:cs="PT Astra Serif"/>
          <w:sz w:val="28"/>
          <w:szCs w:val="28"/>
        </w:rPr>
        <w:t>16) часть вторую пункта 35 изложить в следующей редакции:</w:t>
      </w:r>
    </w:p>
    <w:p w:rsidR="00C7752E" w:rsidRDefault="00C7752E" w:rsidP="00C7752E">
      <w:pPr>
        <w:pStyle w:val="a6"/>
        <w:spacing w:after="0" w:line="240" w:lineRule="auto"/>
        <w:ind w:firstLine="709"/>
        <w:jc w:val="both"/>
      </w:pPr>
      <w:r>
        <w:rPr>
          <w:rFonts w:ascii="PT Astra Serif" w:hAnsi="PT Astra Serif" w:cs="PT Astra Serif"/>
          <w:sz w:val="28"/>
          <w:szCs w:val="28"/>
        </w:rPr>
        <w:t>«Подача заявления о предоставлении муниципальной услуги посредством Единого портала осуществляется путем регистрации заявителя на данном портале и создания личного кабинета.»;</w:t>
      </w:r>
    </w:p>
    <w:p w:rsidR="00C7752E" w:rsidRDefault="00C7752E" w:rsidP="00C7752E">
      <w:pPr>
        <w:pStyle w:val="a6"/>
        <w:spacing w:after="0" w:line="240" w:lineRule="auto"/>
        <w:ind w:firstLine="709"/>
        <w:jc w:val="both"/>
      </w:pPr>
      <w:r>
        <w:rPr>
          <w:rFonts w:ascii="PT Astra Serif" w:hAnsi="PT Astra Serif" w:cs="PT Astra Serif"/>
          <w:sz w:val="28"/>
          <w:szCs w:val="28"/>
        </w:rPr>
        <w:t>17) раздел 3 изложить в следующей редакции:</w:t>
      </w:r>
    </w:p>
    <w:p w:rsidR="00C7752E" w:rsidRDefault="00C7752E" w:rsidP="00C7752E">
      <w:pPr>
        <w:pStyle w:val="a6"/>
        <w:spacing w:after="0" w:line="240" w:lineRule="auto"/>
        <w:ind w:firstLine="709"/>
        <w:jc w:val="both"/>
      </w:pPr>
      <w:r>
        <w:rPr>
          <w:rFonts w:ascii="PT Astra Serif" w:hAnsi="PT Astra Serif" w:cs="PT Astra Serif"/>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7752E" w:rsidRDefault="00C7752E" w:rsidP="00C7752E">
      <w:pPr>
        <w:pStyle w:val="a6"/>
        <w:spacing w:after="0" w:line="240" w:lineRule="auto"/>
        <w:ind w:firstLine="709"/>
        <w:jc w:val="both"/>
      </w:pPr>
      <w:r>
        <w:rPr>
          <w:rFonts w:ascii="PT Astra Serif" w:hAnsi="PT Astra Serif" w:cs="PT Astra Serif"/>
          <w:sz w:val="28"/>
          <w:szCs w:val="28"/>
        </w:rPr>
        <w:t>36. Последовательность административных процедур по предоставлению муниципальной услуги посредством личного обращения либо почтового отправления включает следующие административные процедуры:</w:t>
      </w:r>
    </w:p>
    <w:p w:rsidR="00C7752E" w:rsidRDefault="00C7752E" w:rsidP="00C7752E">
      <w:pPr>
        <w:pStyle w:val="a6"/>
        <w:spacing w:after="0" w:line="240" w:lineRule="auto"/>
        <w:ind w:firstLine="709"/>
        <w:jc w:val="both"/>
      </w:pPr>
      <w:r>
        <w:rPr>
          <w:rFonts w:ascii="PT Astra Serif" w:hAnsi="PT Astra Serif" w:cs="PT Astra Serif"/>
          <w:sz w:val="28"/>
          <w:szCs w:val="28"/>
        </w:rPr>
        <w:t>1) прием и регистрация заявления о предоставлении муниципальной услуги и прилагаемых к нему документов;</w:t>
      </w:r>
    </w:p>
    <w:p w:rsidR="00C7752E" w:rsidRPr="00C7752E" w:rsidRDefault="00C7752E" w:rsidP="00C7752E">
      <w:pPr>
        <w:pStyle w:val="ConsPlusNormal"/>
        <w:ind w:firstLine="709"/>
        <w:jc w:val="both"/>
        <w:rPr>
          <w:lang w:val="ru-RU"/>
        </w:rPr>
      </w:pPr>
      <w:r>
        <w:rPr>
          <w:rFonts w:ascii="PT Astra Serif" w:hAnsi="PT Astra Serif" w:cs="PT Astra Serif"/>
          <w:sz w:val="28"/>
          <w:szCs w:val="28"/>
          <w:lang w:val="ru-RU"/>
        </w:rPr>
        <w:t xml:space="preserve">2) направление межведомственных запросов; </w:t>
      </w:r>
    </w:p>
    <w:p w:rsidR="00C7752E" w:rsidRPr="00C7752E" w:rsidRDefault="00C7752E" w:rsidP="00C7752E">
      <w:pPr>
        <w:pStyle w:val="ConsPlusNormal"/>
        <w:ind w:firstLine="709"/>
        <w:jc w:val="both"/>
        <w:rPr>
          <w:lang w:val="ru-RU"/>
        </w:rPr>
      </w:pPr>
      <w:r>
        <w:rPr>
          <w:rFonts w:ascii="PT Astra Serif" w:hAnsi="PT Astra Serif" w:cs="PT Astra Serif"/>
          <w:sz w:val="28"/>
          <w:szCs w:val="28"/>
          <w:lang w:val="ru-RU"/>
        </w:rPr>
        <w:t>3) рассмотрение документов и проверка содержащихся в них сведений;</w:t>
      </w:r>
    </w:p>
    <w:p w:rsidR="00C7752E" w:rsidRDefault="00C7752E" w:rsidP="00C7752E">
      <w:pPr>
        <w:pStyle w:val="a6"/>
        <w:spacing w:after="0" w:line="240" w:lineRule="auto"/>
        <w:ind w:firstLine="709"/>
        <w:jc w:val="both"/>
      </w:pPr>
      <w:r>
        <w:rPr>
          <w:rFonts w:ascii="PT Astra Serif" w:hAnsi="PT Astra Serif" w:cs="PT Astra Serif"/>
          <w:sz w:val="28"/>
          <w:szCs w:val="28"/>
        </w:rPr>
        <w:t>4) заключение договора передачи жилого помещения муниципального жилищного фонда в собственность заявителя (далее - договор приватизации) либо направление письма об отказе в приватизации жилого помещения муниципального жилищного фонда (далее — отказ в приватизации).</w:t>
      </w:r>
    </w:p>
    <w:p w:rsidR="00C7752E" w:rsidRPr="00C7752E" w:rsidRDefault="00C7752E" w:rsidP="00C7752E">
      <w:pPr>
        <w:pStyle w:val="ConsPlusNormal"/>
        <w:autoSpaceDE w:val="0"/>
        <w:ind w:firstLine="709"/>
        <w:jc w:val="both"/>
        <w:rPr>
          <w:lang w:val="ru-RU"/>
        </w:rPr>
      </w:pPr>
      <w:r>
        <w:rPr>
          <w:rFonts w:ascii="PT Astra Serif" w:hAnsi="PT Astra Serif" w:cs="PT Astra Serif"/>
          <w:color w:val="000000"/>
          <w:sz w:val="28"/>
          <w:szCs w:val="28"/>
          <w:lang w:val="ru-RU" w:eastAsia="ru-RU" w:bidi="ar-SA"/>
        </w:rPr>
        <w:t>37. Основанием для начала исполнения административной процедуры «Прием и регистрация заявления о предоставлении муниципальной услуги и прилагаемых к нему документов» является поступление заявления и документов в Учреждение.</w:t>
      </w:r>
    </w:p>
    <w:p w:rsidR="00C7752E" w:rsidRPr="00C7752E" w:rsidRDefault="00C7752E" w:rsidP="00C7752E">
      <w:pPr>
        <w:pStyle w:val="ConsPlusNormal"/>
        <w:ind w:firstLine="709"/>
        <w:jc w:val="both"/>
        <w:rPr>
          <w:lang w:val="ru-RU"/>
        </w:rPr>
      </w:pPr>
      <w:r>
        <w:rPr>
          <w:rFonts w:ascii="PT Astra Serif" w:hAnsi="PT Astra Serif" w:cs="PT Astra Serif"/>
          <w:sz w:val="28"/>
          <w:szCs w:val="28"/>
          <w:lang w:val="ru-RU"/>
        </w:rPr>
        <w:t>Специалист Учреждения, ответственный за прием и регистрацию заявления и документов, проверяет документы, удостоверяющие личность, проверяет полномочия заявителя (заявителей), в том числе полномочия представителя действовать от его (их) имени, наличие документов, указанных в пункте 22 административного регламента.</w:t>
      </w:r>
    </w:p>
    <w:p w:rsidR="00C7752E" w:rsidRDefault="00C7752E" w:rsidP="00C7752E">
      <w:pPr>
        <w:ind w:firstLine="709"/>
        <w:jc w:val="both"/>
      </w:pPr>
      <w:r>
        <w:rPr>
          <w:rFonts w:cs="PT Astra Serif"/>
          <w:szCs w:val="28"/>
          <w:lang w:eastAsia="ru-RU"/>
        </w:rPr>
        <w:t xml:space="preserve">При наличии оснований для отказа в приеме документов, указанных в подпунктах 1 и 2 пункта 25 административного регламента, специалист возвращает заявителю документы и устно разъясняет причины отказа. </w:t>
      </w:r>
    </w:p>
    <w:p w:rsidR="00C7752E" w:rsidRDefault="00C7752E" w:rsidP="00C7752E">
      <w:pPr>
        <w:ind w:firstLine="709"/>
        <w:jc w:val="both"/>
      </w:pPr>
      <w:r>
        <w:rPr>
          <w:rFonts w:cs="PT Astra Serif"/>
          <w:szCs w:val="28"/>
          <w:lang w:eastAsia="ru-RU"/>
        </w:rPr>
        <w:t>В случае направления документов по почте на адрес Учреждения, при наличии оснований для отказа в приеме документов, указанных в подпунктах 1 и 2 пункта 25 административного регламента, специалистом Учреждения в течение 2 рабочих дней с момента получения подготавливается и направляется в адрес заявителя мотивированный отказ в приеме документов. Документы направляются в адрес заявителя.</w:t>
      </w:r>
    </w:p>
    <w:p w:rsidR="00C7752E" w:rsidRDefault="00C7752E" w:rsidP="00C7752E">
      <w:pPr>
        <w:ind w:firstLine="709"/>
        <w:jc w:val="both"/>
      </w:pPr>
      <w:r>
        <w:rPr>
          <w:rFonts w:cs="PT Astra Serif"/>
          <w:szCs w:val="28"/>
          <w:lang w:eastAsia="ru-RU"/>
        </w:rPr>
        <w:t xml:space="preserve">В случае отсутствия оснований для отказа в приеме документов специалист Учреждения сличает представленные экземпляры подлинников и копий документов и заверяет подписи заявителей на заявлении (заявлениях), выдает заявителю расписку в приеме документов с указанием даты подписания </w:t>
      </w:r>
      <w:r>
        <w:rPr>
          <w:rFonts w:cs="PT Astra Serif"/>
          <w:szCs w:val="28"/>
          <w:lang w:eastAsia="ru-RU"/>
        </w:rPr>
        <w:lastRenderedPageBreak/>
        <w:t>заявителем проекта договора приватизации и производит регистрацию заявления путем внесения записи в журнал регистрации заявлений граждан в течение дня их поступления в Учреждение.</w:t>
      </w:r>
    </w:p>
    <w:p w:rsidR="00C7752E" w:rsidRPr="00C7752E" w:rsidRDefault="00C7752E" w:rsidP="00C7752E">
      <w:pPr>
        <w:pStyle w:val="ConsPlusNormal"/>
        <w:autoSpaceDE w:val="0"/>
        <w:ind w:firstLine="709"/>
        <w:jc w:val="both"/>
        <w:rPr>
          <w:lang w:val="ru-RU"/>
        </w:rPr>
      </w:pPr>
      <w:r>
        <w:rPr>
          <w:rFonts w:ascii="PT Astra Serif" w:hAnsi="PT Astra Serif" w:cs="PT Astra Serif"/>
          <w:color w:val="000000"/>
          <w:sz w:val="28"/>
          <w:szCs w:val="28"/>
          <w:lang w:val="ru-RU" w:eastAsia="ru-RU" w:bidi="ar-SA"/>
        </w:rPr>
        <w:t xml:space="preserve">Критерием для принятия заявления является наличия полного пакета документов, указанных в пункте 22 административного регламента. </w:t>
      </w:r>
    </w:p>
    <w:p w:rsidR="00C7752E" w:rsidRPr="00C7752E" w:rsidRDefault="00C7752E" w:rsidP="00C7752E">
      <w:pPr>
        <w:pStyle w:val="ConsPlusNormal"/>
        <w:autoSpaceDE w:val="0"/>
        <w:ind w:firstLine="709"/>
        <w:jc w:val="both"/>
        <w:rPr>
          <w:lang w:val="ru-RU"/>
        </w:rPr>
      </w:pPr>
      <w:r>
        <w:rPr>
          <w:rFonts w:ascii="PT Astra Serif" w:hAnsi="PT Astra Serif" w:cs="PT Astra Serif"/>
          <w:color w:val="000000"/>
          <w:sz w:val="28"/>
          <w:szCs w:val="28"/>
          <w:lang w:val="ru-RU" w:eastAsia="ru-RU" w:bidi="ar-SA"/>
        </w:rPr>
        <w:t>Результатом административной процедуры является регистрация заявления и документов либо отказ в регистрации заявления и документов.</w:t>
      </w:r>
    </w:p>
    <w:p w:rsidR="00C7752E" w:rsidRDefault="00C7752E" w:rsidP="00C7752E">
      <w:pPr>
        <w:ind w:firstLine="709"/>
        <w:jc w:val="both"/>
      </w:pPr>
      <w:r>
        <w:rPr>
          <w:rFonts w:cs="PT Astra Serif"/>
          <w:szCs w:val="28"/>
          <w:lang w:eastAsia="ru-RU"/>
        </w:rPr>
        <w:t>38. Основанием для начала исполнения административной процедуры «Направление межведомственных запросов» является регистрация заявления и документов.</w:t>
      </w:r>
    </w:p>
    <w:p w:rsidR="00C7752E" w:rsidRDefault="00C7752E" w:rsidP="00C7752E">
      <w:pPr>
        <w:ind w:firstLine="709"/>
        <w:jc w:val="both"/>
      </w:pPr>
      <w:r>
        <w:rPr>
          <w:rFonts w:cs="PT Astra Serif"/>
          <w:szCs w:val="28"/>
          <w:lang w:eastAsia="ru-RU"/>
        </w:rPr>
        <w:t xml:space="preserve">Специалист Учреждения, ответственный за предоставление муниципальной услуги: </w:t>
      </w:r>
    </w:p>
    <w:p w:rsidR="00C7752E" w:rsidRDefault="00C7752E" w:rsidP="00C7752E">
      <w:pPr>
        <w:ind w:firstLine="709"/>
        <w:jc w:val="both"/>
      </w:pPr>
      <w:r>
        <w:rPr>
          <w:rFonts w:cs="PT Astra Serif"/>
          <w:szCs w:val="28"/>
          <w:lang w:eastAsia="ru-RU"/>
        </w:rPr>
        <w:t xml:space="preserve">устанавливает факт полноты представления заявителем необходимых документов; </w:t>
      </w:r>
    </w:p>
    <w:p w:rsidR="00C7752E" w:rsidRDefault="00C7752E" w:rsidP="00C7752E">
      <w:pPr>
        <w:ind w:firstLine="709"/>
        <w:jc w:val="both"/>
      </w:pPr>
      <w:r>
        <w:rPr>
          <w:rFonts w:cs="PT Astra Serif"/>
          <w:szCs w:val="28"/>
          <w:lang w:eastAsia="ru-RU"/>
        </w:rPr>
        <w:t>запрашивает в отделе по управлению муниципальным имуществом Администрации Североуральского городского округа выписку из реестра муниципальной собственности Североуральского городского округа;</w:t>
      </w:r>
    </w:p>
    <w:p w:rsidR="00C7752E" w:rsidRPr="00C7752E" w:rsidRDefault="00C7752E" w:rsidP="00C7752E">
      <w:pPr>
        <w:pStyle w:val="ConsPlusNormal"/>
        <w:ind w:firstLine="709"/>
        <w:jc w:val="both"/>
        <w:rPr>
          <w:lang w:val="ru-RU"/>
        </w:rPr>
      </w:pPr>
      <w:r>
        <w:rPr>
          <w:rFonts w:ascii="PT Astra Serif" w:hAnsi="PT Astra Serif" w:cs="PT Astra Serif"/>
          <w:sz w:val="28"/>
          <w:szCs w:val="28"/>
          <w:lang w:val="ru-RU"/>
        </w:rPr>
        <w:t xml:space="preserve">подготавливает и направляет в порядке межведомственного взаимодействия в филиал ФГБУ «ФКП </w:t>
      </w:r>
      <w:proofErr w:type="spellStart"/>
      <w:r>
        <w:rPr>
          <w:rFonts w:ascii="PT Astra Serif" w:hAnsi="PT Astra Serif" w:cs="PT Astra Serif"/>
          <w:sz w:val="28"/>
          <w:szCs w:val="28"/>
          <w:lang w:val="ru-RU"/>
        </w:rPr>
        <w:t>Росреестра</w:t>
      </w:r>
      <w:proofErr w:type="spellEnd"/>
      <w:r>
        <w:rPr>
          <w:rFonts w:ascii="PT Astra Serif" w:hAnsi="PT Astra Serif" w:cs="PT Astra Serif"/>
          <w:sz w:val="28"/>
          <w:szCs w:val="28"/>
          <w:lang w:val="ru-RU"/>
        </w:rPr>
        <w:t>» по УФО запрос о предоставлении выписки из Единого государственного реестра недвижимости об основных характеристиках и зарегистрированных правах на объект недвижимости (</w:t>
      </w:r>
      <w:r>
        <w:rPr>
          <w:rFonts w:ascii="PT Astra Serif" w:hAnsi="PT Astra Serif" w:cs="PT Astra Serif"/>
          <w:color w:val="000000"/>
          <w:sz w:val="28"/>
          <w:szCs w:val="28"/>
          <w:lang w:val="ru-RU" w:eastAsia="ru-RU" w:bidi="ar-SA"/>
        </w:rPr>
        <w:t>содержащий сведения об основных характеристиках объекта недвижимости и (или) о переходе прав на объект недвижимого имущества или о правах отдельного лица на имеющиеся у него объекты недвижимого имущества (по одному субъекту);</w:t>
      </w:r>
    </w:p>
    <w:p w:rsidR="00C7752E" w:rsidRPr="00C7752E" w:rsidRDefault="00C7752E" w:rsidP="00C7752E">
      <w:pPr>
        <w:pStyle w:val="ConsPlusNormal"/>
        <w:ind w:firstLine="709"/>
        <w:jc w:val="both"/>
        <w:rPr>
          <w:lang w:val="ru-RU"/>
        </w:rPr>
      </w:pPr>
      <w:r>
        <w:rPr>
          <w:rFonts w:ascii="PT Astra Serif" w:hAnsi="PT Astra Serif" w:cs="PT Astra Serif"/>
          <w:sz w:val="28"/>
          <w:szCs w:val="28"/>
          <w:lang w:val="ru-RU"/>
        </w:rPr>
        <w:t xml:space="preserve">подготавливает и направляет запросы в порядке межведомственного взаимодействия в </w:t>
      </w:r>
      <w:r>
        <w:rPr>
          <w:rFonts w:ascii="PT Astra Serif" w:hAnsi="PT Astra Serif" w:cs="PT Astra Serif"/>
          <w:color w:val="000000"/>
          <w:sz w:val="28"/>
          <w:szCs w:val="28"/>
          <w:lang w:val="ru-RU"/>
        </w:rPr>
        <w:t xml:space="preserve">Отделение по вопросам </w:t>
      </w:r>
      <w:r>
        <w:rPr>
          <w:rFonts w:ascii="PT Astra Serif" w:hAnsi="PT Astra Serif" w:cs="PT Astra Serif"/>
          <w:color w:val="000000"/>
          <w:sz w:val="28"/>
          <w:szCs w:val="28"/>
          <w:lang w:val="ru-RU"/>
        </w:rPr>
        <w:t xml:space="preserve">миграции ОМВД России по </w:t>
      </w:r>
      <w:r>
        <w:rPr>
          <w:rFonts w:ascii="PT Astra Serif" w:hAnsi="PT Astra Serif" w:cs="PT Astra Serif"/>
          <w:color w:val="000000"/>
          <w:sz w:val="28"/>
          <w:szCs w:val="28"/>
          <w:lang w:val="ru-RU"/>
        </w:rPr>
        <w:br/>
      </w:r>
      <w:r>
        <w:rPr>
          <w:rFonts w:ascii="PT Astra Serif" w:hAnsi="PT Astra Serif" w:cs="PT Astra Serif"/>
          <w:color w:val="000000"/>
          <w:sz w:val="28"/>
          <w:szCs w:val="28"/>
          <w:lang w:val="ru-RU"/>
        </w:rPr>
        <w:t>г. Североуральску</w:t>
      </w:r>
      <w:r>
        <w:rPr>
          <w:rFonts w:ascii="PT Astra Serif" w:hAnsi="PT Astra Serif" w:cs="PT Astra Serif"/>
          <w:sz w:val="28"/>
          <w:szCs w:val="28"/>
          <w:lang w:val="ru-RU"/>
        </w:rPr>
        <w:t xml:space="preserve"> о предоставлении справок, подтверждающих место жительства граждан, подающих заявление, и (или) содержащих сведения о проживающих с ними лицах.</w:t>
      </w:r>
    </w:p>
    <w:p w:rsidR="00C7752E" w:rsidRDefault="00C7752E" w:rsidP="00C7752E">
      <w:pPr>
        <w:ind w:firstLine="709"/>
        <w:jc w:val="both"/>
      </w:pPr>
      <w:r>
        <w:rPr>
          <w:rFonts w:cs="PT Astra Serif"/>
          <w:szCs w:val="28"/>
          <w:lang w:eastAsia="ru-RU"/>
        </w:rPr>
        <w:t>Срок подачи межведомственных запросов составляет пять рабочих дней со дня регистрации заявления и документов в Учреждении.</w:t>
      </w:r>
    </w:p>
    <w:p w:rsidR="00C7752E" w:rsidRDefault="00C7752E" w:rsidP="00C7752E">
      <w:pPr>
        <w:ind w:firstLine="709"/>
        <w:jc w:val="both"/>
      </w:pPr>
      <w:r>
        <w:rPr>
          <w:rFonts w:cs="PT Astra Serif"/>
          <w:szCs w:val="28"/>
          <w:lang w:eastAsia="ru-RU"/>
        </w:rPr>
        <w:t>Критерием для принятия решения о направлении межведомственных запросов является отсутствие документов, указанных в пункте 23 административного регламента.</w:t>
      </w:r>
    </w:p>
    <w:p w:rsidR="00C7752E" w:rsidRDefault="00C7752E" w:rsidP="00C7752E">
      <w:pPr>
        <w:ind w:firstLine="709"/>
        <w:jc w:val="both"/>
      </w:pPr>
      <w:r>
        <w:rPr>
          <w:rFonts w:cs="PT Astra Serif"/>
          <w:szCs w:val="28"/>
          <w:lang w:eastAsia="ru-RU"/>
        </w:rPr>
        <w:t>Результатом административной процедуры является получение запрошенной информации (документов), необходимой для предоставления муниципальной услуги.</w:t>
      </w:r>
    </w:p>
    <w:p w:rsidR="00C7752E" w:rsidRDefault="00C7752E" w:rsidP="00C7752E">
      <w:pPr>
        <w:pStyle w:val="ConsPlusNormal"/>
        <w:ind w:firstLine="709"/>
        <w:jc w:val="both"/>
        <w:rPr>
          <w:rFonts w:cs="Courier New"/>
          <w:sz w:val="16"/>
          <w:lang w:val="ru-RU"/>
        </w:rPr>
      </w:pPr>
      <w:r>
        <w:rPr>
          <w:rFonts w:ascii="PT Astra Serif" w:hAnsi="PT Astra Serif" w:cs="PT Astra Serif"/>
          <w:sz w:val="28"/>
          <w:szCs w:val="28"/>
          <w:lang w:val="ru-RU"/>
        </w:rPr>
        <w:t xml:space="preserve">39. </w:t>
      </w:r>
      <w:r>
        <w:rPr>
          <w:rFonts w:ascii="PT Astra Serif" w:hAnsi="PT Astra Serif" w:cs="PT Astra Serif"/>
          <w:sz w:val="28"/>
          <w:szCs w:val="28"/>
          <w:lang w:val="ru-RU" w:eastAsia="ru-RU" w:bidi="ar-SA"/>
        </w:rPr>
        <w:t xml:space="preserve">Основанием для начала исполнения административной процедуры «Рассмотрение документов и проверка содержащихся в них сведений» является поступление всех необходимых для предоставления муниципальной услуги документов специалисту, </w:t>
      </w:r>
      <w:r>
        <w:rPr>
          <w:rFonts w:ascii="PT Astra Serif" w:hAnsi="PT Astra Serif" w:cs="PT Astra Serif"/>
          <w:color w:val="000000"/>
          <w:sz w:val="28"/>
          <w:szCs w:val="28"/>
          <w:lang w:val="ru-RU" w:eastAsia="ru-RU" w:bidi="ar-SA"/>
        </w:rPr>
        <w:t>ответственному за предоставление муниципальной услуги</w:t>
      </w:r>
      <w:r>
        <w:rPr>
          <w:rFonts w:ascii="PT Astra Serif" w:hAnsi="PT Astra Serif" w:cs="PT Astra Serif"/>
          <w:sz w:val="28"/>
          <w:szCs w:val="28"/>
          <w:lang w:val="ru-RU" w:eastAsia="ru-RU" w:bidi="ar-SA"/>
        </w:rPr>
        <w:t>.</w:t>
      </w:r>
    </w:p>
    <w:p w:rsidR="00C7752E" w:rsidRPr="00C7752E" w:rsidRDefault="00C7752E" w:rsidP="00C7752E">
      <w:pPr>
        <w:pStyle w:val="ConsPlusNormal"/>
        <w:ind w:firstLine="709"/>
        <w:jc w:val="both"/>
        <w:rPr>
          <w:lang w:val="ru-RU"/>
        </w:rPr>
      </w:pPr>
      <w:r>
        <w:rPr>
          <w:rFonts w:ascii="PT Astra Serif" w:hAnsi="PT Astra Serif" w:cs="PT Astra Serif"/>
          <w:sz w:val="28"/>
          <w:szCs w:val="28"/>
          <w:lang w:val="ru-RU"/>
        </w:rPr>
        <w:lastRenderedPageBreak/>
        <w:t xml:space="preserve">Специалист проверяет наличие всех необходимых документов, указанных в </w:t>
      </w:r>
      <w:r w:rsidRPr="00C7752E">
        <w:rPr>
          <w:rStyle w:val="a5"/>
          <w:rFonts w:ascii="PT Astra Serif" w:hAnsi="PT Astra Serif" w:cs="PT Astra Serif"/>
          <w:color w:val="000000"/>
          <w:sz w:val="28"/>
          <w:szCs w:val="28"/>
          <w:u w:val="none"/>
          <w:lang w:val="ru-RU"/>
        </w:rPr>
        <w:t>пунктах 22 и 23</w:t>
      </w:r>
      <w:r>
        <w:rPr>
          <w:rFonts w:ascii="PT Astra Serif" w:hAnsi="PT Astra Serif" w:cs="PT Astra Serif"/>
          <w:color w:val="000000"/>
          <w:sz w:val="28"/>
          <w:szCs w:val="28"/>
          <w:lang w:val="ru-RU"/>
        </w:rPr>
        <w:t xml:space="preserve"> </w:t>
      </w:r>
      <w:r>
        <w:rPr>
          <w:rFonts w:ascii="PT Astra Serif" w:hAnsi="PT Astra Serif" w:cs="PT Astra Serif"/>
          <w:sz w:val="28"/>
          <w:szCs w:val="28"/>
          <w:lang w:val="ru-RU"/>
        </w:rPr>
        <w:t>административного регламента, а также юридическую силу документов (соответствие требованиям законодательства, действовавшего на момент издания и в месте издания документа, формы и содержания документа; обладал ли орган государственной власти (орган местного самоуправления) соответствующей компетенцией на издание акта, а также соблюден ли порядок издания таких актов, в том числе уполномоченное ли лицо подписало этот акт).</w:t>
      </w:r>
    </w:p>
    <w:p w:rsidR="00C7752E" w:rsidRDefault="00C7752E" w:rsidP="00C7752E">
      <w:pPr>
        <w:pStyle w:val="ConsPlusNormal"/>
        <w:ind w:firstLine="709"/>
        <w:jc w:val="both"/>
        <w:rPr>
          <w:rFonts w:cs="Courier New"/>
          <w:sz w:val="16"/>
          <w:lang w:val="ru-RU"/>
        </w:rPr>
      </w:pPr>
      <w:r>
        <w:rPr>
          <w:rFonts w:ascii="PT Astra Serif" w:hAnsi="PT Astra Serif" w:cs="PT Astra Serif"/>
          <w:sz w:val="28"/>
          <w:szCs w:val="28"/>
          <w:lang w:val="ru-RU"/>
        </w:rPr>
        <w:t xml:space="preserve">По результатам </w:t>
      </w:r>
      <w:proofErr w:type="gramStart"/>
      <w:r>
        <w:rPr>
          <w:rFonts w:ascii="PT Astra Serif" w:hAnsi="PT Astra Serif" w:cs="PT Astra Serif"/>
          <w:sz w:val="28"/>
          <w:szCs w:val="28"/>
          <w:lang w:val="ru-RU"/>
        </w:rPr>
        <w:t>рассмотрения документов и проверки</w:t>
      </w:r>
      <w:proofErr w:type="gramEnd"/>
      <w:r>
        <w:rPr>
          <w:rFonts w:ascii="PT Astra Serif" w:hAnsi="PT Astra Serif" w:cs="PT Astra Serif"/>
          <w:sz w:val="28"/>
          <w:szCs w:val="28"/>
          <w:lang w:val="ru-RU"/>
        </w:rPr>
        <w:t xml:space="preserve"> содержащихся в них сведений специалист принимает решение о наличии оснований для передачи жилого помещения в собственность заявителя либо оснований для отказа в предоставлении муниципальной услуги.</w:t>
      </w:r>
    </w:p>
    <w:p w:rsidR="00C7752E" w:rsidRDefault="00C7752E" w:rsidP="00C7752E">
      <w:pPr>
        <w:pStyle w:val="a6"/>
        <w:spacing w:after="0" w:line="240" w:lineRule="auto"/>
        <w:ind w:firstLine="709"/>
        <w:jc w:val="both"/>
      </w:pPr>
      <w:r>
        <w:rPr>
          <w:rFonts w:ascii="PT Astra Serif" w:hAnsi="PT Astra Serif" w:cs="PT Astra Serif"/>
          <w:sz w:val="28"/>
          <w:szCs w:val="28"/>
        </w:rPr>
        <w:t>Критерием для принятия решения о наличии основания для передачи жилого помещения в собственность заявителя либо основания для отказа в предоставлении муниципальной услуги является информация, содержащаяся в предоставленных заявителем и (или) полученных по межведо</w:t>
      </w:r>
      <w:r>
        <w:rPr>
          <w:rFonts w:ascii="PT Astra Serif" w:hAnsi="PT Astra Serif" w:cs="PT Astra Serif"/>
          <w:sz w:val="28"/>
          <w:szCs w:val="28"/>
        </w:rPr>
        <w:t xml:space="preserve">мственным запросам документах. </w:t>
      </w:r>
    </w:p>
    <w:p w:rsidR="00C7752E" w:rsidRDefault="00C7752E" w:rsidP="00C7752E">
      <w:pPr>
        <w:pStyle w:val="a6"/>
        <w:spacing w:after="0" w:line="240" w:lineRule="auto"/>
        <w:ind w:firstLine="709"/>
        <w:jc w:val="both"/>
      </w:pPr>
      <w:r>
        <w:rPr>
          <w:rFonts w:ascii="PT Astra Serif" w:hAnsi="PT Astra Serif" w:cs="PT Astra Serif"/>
          <w:sz w:val="28"/>
          <w:szCs w:val="28"/>
        </w:rPr>
        <w:t>Результатом административной процедуры является принятие решения о наличии оснований для передачи жилого помещения в собственность заявителя либо основания для отказа в предоставлении муниципальной услуги.</w:t>
      </w:r>
    </w:p>
    <w:p w:rsidR="00C7752E" w:rsidRDefault="00C7752E" w:rsidP="00C7752E">
      <w:pPr>
        <w:pStyle w:val="ConsPlusNormal"/>
        <w:ind w:firstLine="709"/>
        <w:jc w:val="both"/>
        <w:rPr>
          <w:rFonts w:cs="Courier New"/>
          <w:sz w:val="16"/>
          <w:lang w:val="ru-RU"/>
        </w:rPr>
      </w:pPr>
      <w:r>
        <w:rPr>
          <w:rFonts w:ascii="PT Astra Serif" w:hAnsi="PT Astra Serif" w:cs="PT Astra Serif"/>
          <w:sz w:val="28"/>
          <w:szCs w:val="28"/>
          <w:lang w:val="ru-RU"/>
        </w:rPr>
        <w:t xml:space="preserve">40. Основанием для начала исполнения административной процедуры «Заключение договора приватизации либо направление письма об отказе в приватизации» является принятие специалистом решения о наличии оснований для передачи жилого помещения в собственность </w:t>
      </w:r>
      <w:proofErr w:type="gramStart"/>
      <w:r>
        <w:rPr>
          <w:rFonts w:ascii="PT Astra Serif" w:hAnsi="PT Astra Serif" w:cs="PT Astra Serif"/>
          <w:sz w:val="28"/>
          <w:szCs w:val="28"/>
          <w:lang w:val="ru-RU"/>
        </w:rPr>
        <w:t>заявителя</w:t>
      </w:r>
      <w:proofErr w:type="gramEnd"/>
      <w:r>
        <w:rPr>
          <w:rFonts w:ascii="PT Astra Serif" w:hAnsi="PT Astra Serif" w:cs="PT Astra Serif"/>
          <w:sz w:val="28"/>
          <w:szCs w:val="28"/>
          <w:lang w:val="ru-RU"/>
        </w:rPr>
        <w:t xml:space="preserve"> либо оснований для отказа в предоставлении муниципальной услуги.</w:t>
      </w:r>
    </w:p>
    <w:p w:rsidR="00C7752E" w:rsidRPr="00C7752E" w:rsidRDefault="00C7752E" w:rsidP="00C7752E">
      <w:pPr>
        <w:pStyle w:val="ConsPlusNormal"/>
        <w:ind w:firstLine="709"/>
        <w:jc w:val="both"/>
        <w:rPr>
          <w:lang w:val="ru-RU"/>
        </w:rPr>
      </w:pPr>
      <w:r>
        <w:rPr>
          <w:rFonts w:ascii="PT Astra Serif" w:hAnsi="PT Astra Serif" w:cs="PT Astra Serif"/>
          <w:sz w:val="28"/>
          <w:szCs w:val="28"/>
          <w:lang w:val="ru-RU"/>
        </w:rPr>
        <w:t xml:space="preserve">При наличии оснований для отказа в предоставлении муниципальной услуги, указанных в </w:t>
      </w:r>
      <w:r w:rsidRPr="00C7752E">
        <w:rPr>
          <w:rStyle w:val="a5"/>
          <w:rFonts w:ascii="PT Astra Serif" w:hAnsi="PT Astra Serif" w:cs="PT Astra Serif"/>
          <w:color w:val="000000"/>
          <w:sz w:val="28"/>
          <w:szCs w:val="28"/>
          <w:u w:val="none"/>
          <w:lang w:val="ru-RU"/>
        </w:rPr>
        <w:t>пункте 26</w:t>
      </w:r>
      <w:r>
        <w:rPr>
          <w:rFonts w:ascii="PT Astra Serif" w:hAnsi="PT Astra Serif" w:cs="PT Astra Serif"/>
          <w:sz w:val="28"/>
          <w:szCs w:val="28"/>
          <w:lang w:val="ru-RU"/>
        </w:rPr>
        <w:t xml:space="preserve"> административного регламента, специалист готовит проект письма об отказе в приватизации, представляет проект письма на подпись уполномоченному лицу, ответственному за подписание договора приватизации (далее -Уполномоченное лицо).</w:t>
      </w:r>
    </w:p>
    <w:p w:rsidR="00C7752E" w:rsidRPr="00C7752E" w:rsidRDefault="00C7752E" w:rsidP="00C7752E">
      <w:pPr>
        <w:pStyle w:val="ConsPlusNormal"/>
        <w:ind w:firstLine="709"/>
        <w:jc w:val="both"/>
        <w:rPr>
          <w:lang w:val="ru-RU"/>
        </w:rPr>
      </w:pPr>
      <w:r>
        <w:rPr>
          <w:rFonts w:ascii="PT Astra Serif" w:hAnsi="PT Astra Serif" w:cs="PT Astra Serif"/>
          <w:sz w:val="28"/>
          <w:szCs w:val="28"/>
          <w:lang w:val="ru-RU"/>
        </w:rPr>
        <w:t>Уполномоченное лицо рассматривает и подписывает письмо об отказе в приватизации в течение трех календарных дней.</w:t>
      </w:r>
    </w:p>
    <w:p w:rsidR="00C7752E" w:rsidRPr="00C7752E" w:rsidRDefault="00C7752E" w:rsidP="00C7752E">
      <w:pPr>
        <w:pStyle w:val="ConsPlusNormal"/>
        <w:ind w:firstLine="709"/>
        <w:jc w:val="both"/>
        <w:rPr>
          <w:lang w:val="ru-RU"/>
        </w:rPr>
      </w:pPr>
      <w:r>
        <w:rPr>
          <w:rFonts w:ascii="PT Astra Serif" w:hAnsi="PT Astra Serif" w:cs="PT Astra Serif"/>
          <w:sz w:val="28"/>
          <w:szCs w:val="28"/>
          <w:lang w:val="ru-RU"/>
        </w:rPr>
        <w:t>В течение двух рабочих дней со дня подписания письма документ направляется по почте либо выдается на руки заявителю.</w:t>
      </w:r>
    </w:p>
    <w:p w:rsidR="00C7752E" w:rsidRPr="00C7752E" w:rsidRDefault="00C7752E" w:rsidP="00C7752E">
      <w:pPr>
        <w:pStyle w:val="ConsPlusNormal"/>
        <w:ind w:firstLine="709"/>
        <w:jc w:val="both"/>
        <w:rPr>
          <w:lang w:val="ru-RU"/>
        </w:rPr>
      </w:pPr>
      <w:r>
        <w:rPr>
          <w:rFonts w:ascii="PT Astra Serif" w:hAnsi="PT Astra Serif" w:cs="PT Astra Serif"/>
          <w:sz w:val="28"/>
          <w:szCs w:val="28"/>
          <w:lang w:val="ru-RU"/>
        </w:rPr>
        <w:t>В случае отсутствия оснований для отказа в предоставлении услуги специалист готовит проект договора приватизации и направляет его на подпись Уполномоченному лицу.</w:t>
      </w:r>
    </w:p>
    <w:p w:rsidR="00C7752E" w:rsidRPr="00C7752E" w:rsidRDefault="00C7752E" w:rsidP="00C7752E">
      <w:pPr>
        <w:pStyle w:val="ConsPlusNormal"/>
        <w:ind w:firstLine="709"/>
        <w:jc w:val="both"/>
        <w:rPr>
          <w:lang w:val="ru-RU"/>
        </w:rPr>
      </w:pPr>
      <w:r>
        <w:rPr>
          <w:rFonts w:ascii="PT Astra Serif" w:hAnsi="PT Astra Serif" w:cs="PT Astra Serif"/>
          <w:sz w:val="28"/>
          <w:szCs w:val="28"/>
          <w:lang w:val="ru-RU"/>
        </w:rPr>
        <w:t>Уполномоченное лицо в течение пяти рабочих дней рассматривает, подписывает поступивший проект договора приватизации и направляет его специалисту для подписания заявителем.</w:t>
      </w:r>
    </w:p>
    <w:p w:rsidR="00C7752E" w:rsidRPr="00C7752E" w:rsidRDefault="00C7752E" w:rsidP="00C7752E">
      <w:pPr>
        <w:pStyle w:val="ConsPlusNormal"/>
        <w:ind w:firstLine="709"/>
        <w:jc w:val="both"/>
        <w:rPr>
          <w:lang w:val="ru-RU"/>
        </w:rPr>
      </w:pPr>
      <w:r>
        <w:rPr>
          <w:rFonts w:ascii="PT Astra Serif" w:hAnsi="PT Astra Serif" w:cs="PT Astra Serif"/>
          <w:sz w:val="28"/>
          <w:szCs w:val="28"/>
          <w:lang w:val="ru-RU"/>
        </w:rPr>
        <w:t>Специалист обеспечивает подписание договора приватизации заявителем в срок, указанный в расписке о принятии документов, после чего выдает договор заявителю, производит его регистрацию в журнале учета с указанием номера, даты выдачи. Заявитель расписывается в получении договора.</w:t>
      </w:r>
    </w:p>
    <w:p w:rsidR="00C7752E" w:rsidRPr="00C7752E" w:rsidRDefault="00C7752E" w:rsidP="00C7752E">
      <w:pPr>
        <w:pStyle w:val="ConsPlusNormal"/>
        <w:ind w:firstLine="709"/>
        <w:jc w:val="both"/>
        <w:rPr>
          <w:lang w:val="ru-RU"/>
        </w:rPr>
      </w:pPr>
      <w:r>
        <w:rPr>
          <w:rFonts w:ascii="PT Astra Serif" w:hAnsi="PT Astra Serif" w:cs="PT Astra Serif"/>
          <w:sz w:val="28"/>
          <w:szCs w:val="28"/>
          <w:lang w:val="ru-RU"/>
        </w:rPr>
        <w:lastRenderedPageBreak/>
        <w:t>Заключение договора приватизации либо направление письма об отказе в приватизации производится не позднее 60 календарных дней с момента подачи заявителем необходимых для предоставления муниципальной услуги документов.</w:t>
      </w:r>
    </w:p>
    <w:p w:rsidR="00C7752E" w:rsidRPr="00C7752E" w:rsidRDefault="00C7752E" w:rsidP="00C7752E">
      <w:pPr>
        <w:pStyle w:val="ConsPlusNormal"/>
        <w:ind w:firstLine="709"/>
        <w:jc w:val="both"/>
        <w:rPr>
          <w:lang w:val="ru-RU"/>
        </w:rPr>
      </w:pPr>
      <w:r>
        <w:rPr>
          <w:rFonts w:ascii="PT Astra Serif" w:hAnsi="PT Astra Serif" w:cs="PT Astra Serif"/>
          <w:sz w:val="28"/>
          <w:szCs w:val="28"/>
          <w:lang w:val="ru-RU"/>
        </w:rPr>
        <w:t>Результатом административной процедуры является заключение договора приватизации либо направление письма об отказе в приватизации.</w:t>
      </w:r>
    </w:p>
    <w:p w:rsidR="00C7752E" w:rsidRDefault="00C7752E" w:rsidP="00C7752E">
      <w:pPr>
        <w:pStyle w:val="ConsPlusNormal"/>
        <w:ind w:firstLine="709"/>
        <w:jc w:val="both"/>
        <w:rPr>
          <w:rFonts w:cs="Courier New"/>
          <w:sz w:val="16"/>
          <w:lang w:val="ru-RU"/>
        </w:rPr>
      </w:pPr>
      <w:r>
        <w:rPr>
          <w:rFonts w:ascii="PT Astra Serif" w:hAnsi="PT Astra Serif" w:cs="PT Astra Serif"/>
          <w:sz w:val="28"/>
          <w:szCs w:val="28"/>
          <w:lang w:val="ru-RU"/>
        </w:rPr>
        <w:t>41. Предоставление муниципальной услуги в электронной форме   включает следующие административные процедуры:</w:t>
      </w:r>
    </w:p>
    <w:p w:rsidR="00C7752E" w:rsidRDefault="00C7752E" w:rsidP="00C7752E">
      <w:pPr>
        <w:ind w:firstLine="709"/>
        <w:jc w:val="both"/>
        <w:rPr>
          <w:rFonts w:cs="Liberation Serif"/>
          <w:sz w:val="24"/>
        </w:rPr>
      </w:pPr>
      <w:r>
        <w:rPr>
          <w:rFonts w:cs="PT Astra Serif"/>
          <w:szCs w:val="28"/>
        </w:rPr>
        <w:t>1) предоставление в установленном порядке информации заявителям и обеспечение доступа заявителей к сведениям о муниципальной услуге;</w:t>
      </w:r>
    </w:p>
    <w:p w:rsidR="00C7752E" w:rsidRDefault="00C7752E" w:rsidP="00C7752E">
      <w:pPr>
        <w:ind w:firstLine="709"/>
        <w:jc w:val="both"/>
      </w:pPr>
      <w:r>
        <w:rPr>
          <w:rFonts w:cs="PT Astra Serif"/>
          <w:szCs w:val="28"/>
        </w:rPr>
        <w:t>2) формирование запроса о предоставлении муниципальной услуги;</w:t>
      </w:r>
    </w:p>
    <w:p w:rsidR="00C7752E" w:rsidRDefault="00C7752E" w:rsidP="00C7752E">
      <w:pPr>
        <w:ind w:firstLine="709"/>
        <w:jc w:val="both"/>
      </w:pPr>
      <w:r>
        <w:rPr>
          <w:rFonts w:cs="PT Astra Serif"/>
          <w:szCs w:val="28"/>
        </w:rPr>
        <w:t>3) прием и регистрация заявления и иных документов, необходимых для предоставления муниципальной услуги;</w:t>
      </w:r>
    </w:p>
    <w:p w:rsidR="00C7752E" w:rsidRDefault="00C7752E" w:rsidP="00C7752E">
      <w:pPr>
        <w:ind w:firstLine="709"/>
        <w:jc w:val="both"/>
      </w:pPr>
      <w:r>
        <w:rPr>
          <w:rFonts w:cs="PT Astra Serif"/>
          <w:szCs w:val="28"/>
        </w:rPr>
        <w:t>4) получение заявителем сведений о ходе выполнения запроса о предоставлении муниципальной услуги;</w:t>
      </w:r>
    </w:p>
    <w:p w:rsidR="00C7752E" w:rsidRDefault="00C7752E" w:rsidP="00C7752E">
      <w:pPr>
        <w:ind w:firstLine="709"/>
        <w:jc w:val="both"/>
      </w:pPr>
      <w:r>
        <w:rPr>
          <w:rFonts w:cs="PT Astra Serif"/>
          <w:szCs w:val="28"/>
        </w:rPr>
        <w:t>5) направление межведомственных запросов.</w:t>
      </w:r>
    </w:p>
    <w:p w:rsidR="00C7752E" w:rsidRDefault="00C7752E" w:rsidP="00C7752E">
      <w:pPr>
        <w:ind w:firstLine="709"/>
        <w:jc w:val="both"/>
      </w:pPr>
      <w:r>
        <w:rPr>
          <w:rFonts w:cs="PT Astra Serif"/>
          <w:szCs w:val="28"/>
        </w:rPr>
        <w:t>Результат предоставления муниципальной услуги в форме электронного документа не предоставляется.</w:t>
      </w:r>
    </w:p>
    <w:p w:rsidR="00C7752E" w:rsidRDefault="00C7752E" w:rsidP="00C7752E">
      <w:pPr>
        <w:ind w:firstLine="709"/>
        <w:jc w:val="both"/>
      </w:pPr>
      <w:r>
        <w:rPr>
          <w:rFonts w:cs="PT Astra Serif"/>
          <w:szCs w:val="28"/>
        </w:rPr>
        <w:t>41-1. Предоставление в установленном порядке информации заявителям и обеспечение доступа заявителей к сведениям о муниципальной услуге осуществляется путем размещения на Едином портале следующей информации:</w:t>
      </w:r>
    </w:p>
    <w:p w:rsidR="00C7752E" w:rsidRDefault="00C7752E" w:rsidP="00C7752E">
      <w:pPr>
        <w:ind w:firstLine="709"/>
        <w:jc w:val="both"/>
      </w:pPr>
      <w:r>
        <w:rPr>
          <w:rFonts w:cs="PT Astra Serif"/>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7752E" w:rsidRDefault="00C7752E" w:rsidP="00C7752E">
      <w:pPr>
        <w:ind w:firstLine="709"/>
        <w:jc w:val="both"/>
      </w:pPr>
      <w:r>
        <w:rPr>
          <w:rFonts w:cs="PT Astra Serif"/>
          <w:szCs w:val="28"/>
        </w:rPr>
        <w:t>2) круг заявителей;</w:t>
      </w:r>
    </w:p>
    <w:p w:rsidR="00C7752E" w:rsidRDefault="00C7752E" w:rsidP="00C7752E">
      <w:pPr>
        <w:ind w:firstLine="709"/>
        <w:jc w:val="both"/>
      </w:pPr>
      <w:r>
        <w:rPr>
          <w:rFonts w:cs="PT Astra Serif"/>
          <w:szCs w:val="28"/>
        </w:rPr>
        <w:t>3) срок предоставления муниципальной услуги;</w:t>
      </w:r>
    </w:p>
    <w:p w:rsidR="00C7752E" w:rsidRDefault="00C7752E" w:rsidP="00C7752E">
      <w:pPr>
        <w:ind w:firstLine="709"/>
        <w:jc w:val="both"/>
      </w:pPr>
      <w:r>
        <w:rPr>
          <w:rFonts w:cs="PT Astra Serif"/>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7752E" w:rsidRDefault="00C7752E" w:rsidP="00C7752E">
      <w:pPr>
        <w:ind w:firstLine="709"/>
        <w:jc w:val="both"/>
      </w:pPr>
      <w:r>
        <w:rPr>
          <w:rFonts w:cs="PT Astra Serif"/>
          <w:szCs w:val="28"/>
        </w:rPr>
        <w:t>5) исчерпывающий перечень оснований для отказа в предоставлении муниципальной услуги;</w:t>
      </w:r>
    </w:p>
    <w:p w:rsidR="00C7752E" w:rsidRDefault="00C7752E" w:rsidP="00C7752E">
      <w:pPr>
        <w:ind w:firstLine="709"/>
        <w:jc w:val="both"/>
      </w:pPr>
      <w:r>
        <w:rPr>
          <w:rFonts w:cs="PT Astra Serif"/>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7752E" w:rsidRDefault="00C7752E" w:rsidP="00C7752E">
      <w:pPr>
        <w:ind w:firstLine="709"/>
        <w:jc w:val="both"/>
      </w:pPr>
      <w:r>
        <w:rPr>
          <w:rFonts w:cs="PT Astra Serif"/>
          <w:szCs w:val="28"/>
        </w:rPr>
        <w:t>7) формы заявок, используемых при предоставлении муниципальной услуги.</w:t>
      </w:r>
    </w:p>
    <w:p w:rsidR="00C7752E" w:rsidRDefault="00C7752E" w:rsidP="00C7752E">
      <w:pPr>
        <w:ind w:firstLine="709"/>
        <w:jc w:val="both"/>
      </w:pPr>
      <w:r>
        <w:rPr>
          <w:rFonts w:cs="PT Astra Serif"/>
          <w:szCs w:val="28"/>
        </w:rPr>
        <w:t>Информация о порядке и сроках предоставления муниципальной услуги представляется заявителю бесплатно.</w:t>
      </w:r>
    </w:p>
    <w:p w:rsidR="00C7752E" w:rsidRDefault="00C7752E" w:rsidP="00C7752E">
      <w:pPr>
        <w:ind w:firstLine="709"/>
        <w:jc w:val="both"/>
      </w:pPr>
      <w:r>
        <w:rPr>
          <w:rFonts w:cs="PT Astra Serif"/>
          <w:szCs w:val="28"/>
        </w:rPr>
        <w:t>41-2. Формирование запроса заявитель осуществляет посредством заполнения электронной формы запроса на Едином портале.</w:t>
      </w:r>
    </w:p>
    <w:p w:rsidR="00C7752E" w:rsidRDefault="00C7752E" w:rsidP="00C7752E">
      <w:pPr>
        <w:ind w:firstLine="709"/>
        <w:jc w:val="both"/>
      </w:pPr>
      <w:r>
        <w:rPr>
          <w:rFonts w:cs="PT Astra Serif"/>
          <w:szCs w:val="28"/>
        </w:rPr>
        <w:t>На Едином портале размещаются образцы заполнения электронной формы заявки.</w:t>
      </w:r>
    </w:p>
    <w:p w:rsidR="00C7752E" w:rsidRDefault="00C7752E" w:rsidP="00C7752E">
      <w:pPr>
        <w:ind w:firstLine="709"/>
        <w:jc w:val="both"/>
      </w:pPr>
      <w:r>
        <w:rPr>
          <w:rFonts w:cs="PT Astra Serif"/>
          <w:szCs w:val="28"/>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7752E" w:rsidRDefault="00C7752E" w:rsidP="00C7752E">
      <w:pPr>
        <w:ind w:firstLine="709"/>
        <w:jc w:val="both"/>
      </w:pPr>
      <w:r>
        <w:rPr>
          <w:rFonts w:cs="PT Astra Serif"/>
          <w:szCs w:val="28"/>
        </w:rPr>
        <w:t>При формировании запроса заявителю обеспечивается:</w:t>
      </w:r>
    </w:p>
    <w:p w:rsidR="00C7752E" w:rsidRDefault="00C7752E" w:rsidP="00C7752E">
      <w:pPr>
        <w:ind w:firstLine="709"/>
        <w:jc w:val="both"/>
      </w:pPr>
      <w:r>
        <w:rPr>
          <w:rFonts w:cs="PT Astra Serif"/>
          <w:szCs w:val="28"/>
        </w:rPr>
        <w:t>1) возможность копирования и сохранения запроса и иных документов, необходимых для предоставления муниципальной услуги;</w:t>
      </w:r>
    </w:p>
    <w:p w:rsidR="00C7752E" w:rsidRDefault="00C7752E" w:rsidP="00C7752E">
      <w:pPr>
        <w:ind w:firstLine="709"/>
        <w:jc w:val="both"/>
      </w:pPr>
      <w:r>
        <w:rPr>
          <w:rFonts w:cs="PT Astra Serif"/>
          <w:szCs w:val="28"/>
        </w:rPr>
        <w:t>2) возможность печати на бумажном носителе копии электронной формы запроса;</w:t>
      </w:r>
    </w:p>
    <w:p w:rsidR="00C7752E" w:rsidRDefault="00C7752E" w:rsidP="00C7752E">
      <w:pPr>
        <w:ind w:firstLine="709"/>
        <w:jc w:val="both"/>
      </w:pPr>
      <w:r>
        <w:rPr>
          <w:rFonts w:cs="PT Astra Serif"/>
          <w:szCs w:val="28"/>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7752E" w:rsidRDefault="00C7752E" w:rsidP="00C7752E">
      <w:pPr>
        <w:ind w:firstLine="709"/>
        <w:jc w:val="both"/>
      </w:pPr>
      <w:r>
        <w:rPr>
          <w:rFonts w:cs="PT Astra Serif"/>
          <w:szCs w:val="28"/>
        </w:rP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единой системе идентификации и аутентификации;</w:t>
      </w:r>
    </w:p>
    <w:p w:rsidR="00C7752E" w:rsidRDefault="00C7752E" w:rsidP="00C7752E">
      <w:pPr>
        <w:ind w:firstLine="709"/>
        <w:jc w:val="both"/>
      </w:pPr>
      <w:r>
        <w:rPr>
          <w:rFonts w:cs="PT Astra Serif"/>
          <w:szCs w:val="28"/>
        </w:rPr>
        <w:t>5) возможность вернуться на любой из этапов заполнения электронной формы запроса без потери ранее введенной информации;</w:t>
      </w:r>
    </w:p>
    <w:p w:rsidR="00C7752E" w:rsidRDefault="00C7752E" w:rsidP="00C7752E">
      <w:pPr>
        <w:ind w:firstLine="709"/>
        <w:jc w:val="both"/>
      </w:pPr>
      <w:r>
        <w:rPr>
          <w:rFonts w:cs="PT Astra Serif"/>
          <w:szCs w:val="28"/>
        </w:rPr>
        <w:t>6) возможность доступа заявителя к ранее поданным им запросам в течение одного года, а также к частично сформированным запросам - в течение трех месяцев.</w:t>
      </w:r>
    </w:p>
    <w:p w:rsidR="00C7752E" w:rsidRDefault="00C7752E" w:rsidP="00C7752E">
      <w:pPr>
        <w:ind w:firstLine="709"/>
        <w:jc w:val="both"/>
      </w:pPr>
      <w:r>
        <w:rPr>
          <w:rFonts w:cs="PT Astra Serif"/>
          <w:szCs w:val="28"/>
        </w:rPr>
        <w:t>41-3. Основанием для начала выполнения административной процедуры по приему и регистрации заявления и иных документов, необходимых для предоставления муниципальной услуги, является поступление в Учреждение заявления и других документов, необходимых для получения муниципальной услуги, с использованием Единого портала в форме электронных документов.</w:t>
      </w:r>
    </w:p>
    <w:p w:rsidR="00C7752E" w:rsidRDefault="00C7752E" w:rsidP="00C7752E">
      <w:pPr>
        <w:ind w:firstLine="709"/>
        <w:jc w:val="both"/>
      </w:pPr>
      <w:r>
        <w:rPr>
          <w:rFonts w:cs="PT Astra Serif"/>
          <w:szCs w:val="28"/>
        </w:rPr>
        <w:t>Электронные образы документов, необходимые для предоставления муниципальной услуги, предоставляются заявителем в соответствии с перечнем, предусмотренным в пункте 22 Регламента.</w:t>
      </w:r>
    </w:p>
    <w:p w:rsidR="00C7752E" w:rsidRDefault="00C7752E" w:rsidP="00C7752E">
      <w:pPr>
        <w:ind w:firstLine="709"/>
        <w:jc w:val="both"/>
      </w:pPr>
      <w:r>
        <w:rPr>
          <w:rFonts w:cs="PT Astra Serif"/>
          <w:szCs w:val="28"/>
        </w:rPr>
        <w:t>Документы, необходимые для предоставления муниципальной услуги, представляются заявителем на бумажном носителе в течение 10 рабочих дней со дня подачи запроса посредством Единого портала.</w:t>
      </w:r>
    </w:p>
    <w:p w:rsidR="00C7752E" w:rsidRDefault="00C7752E" w:rsidP="00C7752E">
      <w:pPr>
        <w:ind w:firstLine="709"/>
        <w:jc w:val="both"/>
      </w:pPr>
      <w:r>
        <w:rPr>
          <w:rFonts w:cs="PT Astra Serif"/>
          <w:szCs w:val="28"/>
        </w:rPr>
        <w:t>41-4. При получении запроса в электронной форме в автоматическом режиме осуществляются форматно-логический контроль запроса и следующие действия:</w:t>
      </w:r>
    </w:p>
    <w:p w:rsidR="00C7752E" w:rsidRDefault="00C7752E" w:rsidP="00C7752E">
      <w:pPr>
        <w:ind w:firstLine="709"/>
        <w:jc w:val="both"/>
      </w:pPr>
      <w:r>
        <w:rPr>
          <w:rFonts w:cs="PT Astra Serif"/>
          <w:szCs w:val="28"/>
        </w:rPr>
        <w:t xml:space="preserve">1) при наличии оснований для отказа в предоставлении муниципальной услуги специалист, ответственный за рассмотрение документов, в срок, не </w:t>
      </w:r>
      <w:r>
        <w:rPr>
          <w:rFonts w:cs="PT Astra Serif"/>
          <w:szCs w:val="28"/>
        </w:rPr>
        <w:lastRenderedPageBreak/>
        <w:t>превышающий срок предоставления муниципальной услуги, подготавливает письмо об отказе в предоставлении муниципальной услуги;</w:t>
      </w:r>
    </w:p>
    <w:p w:rsidR="00C7752E" w:rsidRDefault="00C7752E" w:rsidP="00C7752E">
      <w:pPr>
        <w:ind w:firstLine="709"/>
        <w:jc w:val="both"/>
      </w:pPr>
      <w:r>
        <w:rPr>
          <w:rFonts w:cs="PT Astra Serif"/>
          <w:szCs w:val="28"/>
        </w:rPr>
        <w:t>2) при отсутствии оснований для отказа в предоставлении муниципальной услуги заявителю сообщается присвоенный запросу в электронной форме уникальный номер, по которому в соответствующем разделе на Едином портале заявителю будет предоставлена информация о ходе выполнения указанного запроса.</w:t>
      </w:r>
    </w:p>
    <w:p w:rsidR="00C7752E" w:rsidRDefault="00C7752E" w:rsidP="00C7752E">
      <w:pPr>
        <w:ind w:firstLine="709"/>
        <w:jc w:val="both"/>
      </w:pPr>
      <w:r>
        <w:rPr>
          <w:rFonts w:cs="PT Astra Serif"/>
          <w:szCs w:val="28"/>
        </w:rPr>
        <w:t>Прием и регистрация запроса осуществляются специалистом Учреждения, в обязанности которого входит прием и регистрация документов.</w:t>
      </w:r>
    </w:p>
    <w:p w:rsidR="00C7752E" w:rsidRDefault="00C7752E" w:rsidP="00C7752E">
      <w:pPr>
        <w:ind w:firstLine="709"/>
        <w:jc w:val="both"/>
      </w:pPr>
      <w:r>
        <w:rPr>
          <w:rFonts w:cs="PT Astra Serif"/>
          <w:szCs w:val="28"/>
        </w:rPr>
        <w:t>Срок регистрации запроса - один рабочий день со дня его получения.</w:t>
      </w:r>
    </w:p>
    <w:p w:rsidR="00C7752E" w:rsidRDefault="00C7752E" w:rsidP="00C7752E">
      <w:pPr>
        <w:ind w:firstLine="709"/>
        <w:jc w:val="both"/>
      </w:pPr>
      <w:r>
        <w:rPr>
          <w:rFonts w:cs="PT Astra Serif"/>
          <w:szCs w:val="28"/>
        </w:rPr>
        <w:t>После регистрации запрос направляется специалисту, ответственному за рассмотрение документов.</w:t>
      </w:r>
    </w:p>
    <w:p w:rsidR="00C7752E" w:rsidRDefault="00C7752E" w:rsidP="00C7752E">
      <w:pPr>
        <w:ind w:firstLine="709"/>
        <w:jc w:val="both"/>
      </w:pPr>
      <w:r>
        <w:rPr>
          <w:rFonts w:cs="PT Astra Serif"/>
          <w:szCs w:val="28"/>
        </w:rPr>
        <w:t>После принятия запроса заявителя специалист, ответственный за рассмотрение документов, обновляет статус запроса заявителя в личном кабинете на Едином портале до статуса «принято».</w:t>
      </w:r>
    </w:p>
    <w:p w:rsidR="00C7752E" w:rsidRDefault="00C7752E" w:rsidP="00C7752E">
      <w:pPr>
        <w:ind w:firstLine="709"/>
        <w:jc w:val="both"/>
      </w:pPr>
      <w:r>
        <w:rPr>
          <w:rFonts w:cs="PT Astra Serif"/>
          <w:szCs w:val="28"/>
        </w:rPr>
        <w:t>41-5. Основанием для начала административной процедуры по получению заявителем сведений о ходе выполнения запроса о предоставлении муниципальной услуги является завершение выполнения административного действия.</w:t>
      </w:r>
    </w:p>
    <w:p w:rsidR="00C7752E" w:rsidRDefault="00C7752E" w:rsidP="00C7752E">
      <w:pPr>
        <w:ind w:firstLine="709"/>
        <w:jc w:val="both"/>
      </w:pPr>
      <w:r>
        <w:rPr>
          <w:rFonts w:cs="PT Astra Serif"/>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C7752E" w:rsidRDefault="00C7752E" w:rsidP="00C7752E">
      <w:pPr>
        <w:ind w:firstLine="709"/>
        <w:jc w:val="both"/>
      </w:pPr>
      <w:r>
        <w:rPr>
          <w:rFonts w:cs="PT Astra Serif"/>
          <w:szCs w:val="28"/>
        </w:rPr>
        <w:t>При предоставлении муниципальной услуги в электронной форме заявителю направляется:</w:t>
      </w:r>
    </w:p>
    <w:p w:rsidR="00C7752E" w:rsidRDefault="00C7752E" w:rsidP="00C7752E">
      <w:pPr>
        <w:ind w:firstLine="709"/>
        <w:jc w:val="both"/>
      </w:pPr>
      <w:r>
        <w:rPr>
          <w:rFonts w:cs="PT Astra Serif"/>
          <w:szCs w:val="28"/>
        </w:rPr>
        <w:t>1) уведомление о приеме и регистрации запроса и иных документов, необходимых для предоставления муниципальной услуги;</w:t>
      </w:r>
    </w:p>
    <w:p w:rsidR="00C7752E" w:rsidRDefault="00C7752E" w:rsidP="00C7752E">
      <w:pPr>
        <w:ind w:firstLine="709"/>
        <w:jc w:val="both"/>
      </w:pPr>
      <w:r>
        <w:rPr>
          <w:rFonts w:cs="PT Astra Serif"/>
          <w:szCs w:val="28"/>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7752E" w:rsidRDefault="00C7752E" w:rsidP="00C7752E">
      <w:pPr>
        <w:ind w:firstLine="709"/>
        <w:jc w:val="both"/>
      </w:pPr>
      <w:r>
        <w:rPr>
          <w:rFonts w:cs="PT Astra Serif"/>
          <w:szCs w:val="28"/>
        </w:rPr>
        <w:t>Результатом административной процедуры является направление заявителю информации о ходе предоставления муниципальной услуги.</w:t>
      </w:r>
    </w:p>
    <w:p w:rsidR="00C7752E" w:rsidRDefault="00C7752E" w:rsidP="00C7752E">
      <w:pPr>
        <w:pStyle w:val="ConsPlusNormal"/>
        <w:ind w:firstLine="709"/>
        <w:jc w:val="both"/>
        <w:rPr>
          <w:rFonts w:cs="Courier New"/>
          <w:sz w:val="16"/>
          <w:lang w:val="ru-RU"/>
        </w:rPr>
      </w:pPr>
      <w:r>
        <w:rPr>
          <w:rFonts w:ascii="PT Astra Serif" w:hAnsi="PT Astra Serif" w:cs="PT Astra Serif"/>
          <w:sz w:val="28"/>
          <w:szCs w:val="28"/>
          <w:lang w:val="ru-RU"/>
        </w:rPr>
        <w:t>41-6. Направление межведомственных запросов осуществляется в порядке, предусмотренном пунктом 38 Регламента.</w:t>
      </w:r>
    </w:p>
    <w:p w:rsidR="00C7752E" w:rsidRDefault="00C7752E" w:rsidP="00C7752E">
      <w:pPr>
        <w:pStyle w:val="ConsPlusNormal"/>
        <w:ind w:firstLine="709"/>
        <w:jc w:val="both"/>
        <w:rPr>
          <w:rFonts w:cs="Courier New"/>
          <w:sz w:val="16"/>
          <w:lang w:val="ru-RU"/>
        </w:rPr>
      </w:pPr>
      <w:r>
        <w:rPr>
          <w:rFonts w:ascii="PT Astra Serif" w:hAnsi="PT Astra Serif" w:cs="PT Astra Serif"/>
          <w:sz w:val="28"/>
          <w:szCs w:val="28"/>
          <w:lang w:val="ru-RU"/>
        </w:rPr>
        <w:t>42. Предоставление муниципальной услуги с участием МФЦ включает в себя последовательность следующих административных процедур:</w:t>
      </w:r>
    </w:p>
    <w:p w:rsidR="00C7752E" w:rsidRDefault="00C7752E" w:rsidP="00C7752E">
      <w:pPr>
        <w:ind w:firstLine="709"/>
        <w:jc w:val="both"/>
        <w:rPr>
          <w:rFonts w:cs="Liberation Serif"/>
          <w:sz w:val="24"/>
        </w:rPr>
      </w:pPr>
      <w:r>
        <w:rPr>
          <w:rFonts w:cs="PT Astra Serif"/>
          <w:szCs w:val="28"/>
        </w:rPr>
        <w:t>1) информирование Заявителей о порядке предоставления муниципальной услуги;</w:t>
      </w:r>
    </w:p>
    <w:p w:rsidR="00C7752E" w:rsidRDefault="00C7752E" w:rsidP="00C7752E">
      <w:pPr>
        <w:ind w:firstLine="709"/>
        <w:jc w:val="both"/>
      </w:pPr>
      <w:r>
        <w:rPr>
          <w:rFonts w:cs="PT Astra Serif"/>
          <w:szCs w:val="28"/>
        </w:rPr>
        <w:t>2)</w:t>
      </w:r>
      <w:r>
        <w:rPr>
          <w:rFonts w:cs="PT Astra Serif"/>
          <w:szCs w:val="28"/>
        </w:rPr>
        <w:t xml:space="preserve"> прием и регистрация заявления </w:t>
      </w:r>
      <w:r>
        <w:rPr>
          <w:rFonts w:cs="PT Astra Serif"/>
          <w:szCs w:val="28"/>
        </w:rPr>
        <w:t>о предоставлении муниципальной услуги и прилагаемых к нему документов;</w:t>
      </w:r>
    </w:p>
    <w:p w:rsidR="00C7752E" w:rsidRDefault="00C7752E" w:rsidP="00C7752E">
      <w:pPr>
        <w:ind w:firstLine="709"/>
        <w:jc w:val="both"/>
      </w:pPr>
      <w:r>
        <w:rPr>
          <w:rFonts w:cs="PT Astra Serif"/>
          <w:szCs w:val="28"/>
        </w:rPr>
        <w:t>3) направление межведомственных запросов;</w:t>
      </w:r>
    </w:p>
    <w:p w:rsidR="00C7752E" w:rsidRDefault="00C7752E" w:rsidP="00C7752E">
      <w:pPr>
        <w:ind w:firstLine="709"/>
        <w:jc w:val="both"/>
      </w:pPr>
      <w:r>
        <w:rPr>
          <w:rFonts w:cs="PT Astra Serif"/>
          <w:szCs w:val="28"/>
        </w:rPr>
        <w:t>4) направление заявления и необходимых документов в Учреждение.</w:t>
      </w:r>
    </w:p>
    <w:p w:rsidR="00C7752E" w:rsidRDefault="00C7752E" w:rsidP="00C7752E">
      <w:pPr>
        <w:ind w:firstLine="709"/>
        <w:jc w:val="both"/>
      </w:pPr>
      <w:r>
        <w:rPr>
          <w:rFonts w:cs="PT Astra Serif"/>
          <w:szCs w:val="28"/>
        </w:rPr>
        <w:lastRenderedPageBreak/>
        <w:t>42-1. Работник МФЦ осуществляет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7752E" w:rsidRDefault="00C7752E" w:rsidP="00C7752E">
      <w:pPr>
        <w:ind w:firstLine="709"/>
        <w:jc w:val="both"/>
      </w:pPr>
      <w:r>
        <w:rPr>
          <w:rFonts w:cs="PT Astra Serif"/>
          <w:szCs w:val="28"/>
        </w:rPr>
        <w:t>Информирование осуществляется по вопросам, касающимся:</w:t>
      </w:r>
    </w:p>
    <w:p w:rsidR="00C7752E" w:rsidRDefault="00C7752E" w:rsidP="00C7752E">
      <w:pPr>
        <w:pStyle w:val="ConsPlusNormal"/>
        <w:ind w:firstLine="709"/>
        <w:jc w:val="both"/>
        <w:rPr>
          <w:rFonts w:cs="Courier New"/>
          <w:sz w:val="16"/>
          <w:lang w:val="ru-RU"/>
        </w:rPr>
      </w:pPr>
      <w:r>
        <w:rPr>
          <w:rFonts w:ascii="PT Astra Serif" w:hAnsi="PT Astra Serif" w:cs="PT Astra Serif"/>
          <w:sz w:val="28"/>
          <w:szCs w:val="28"/>
          <w:lang w:val="ru-RU"/>
        </w:rPr>
        <w:t>способов подачи заявления о предоставлении муниципальной услуги;</w:t>
      </w:r>
    </w:p>
    <w:p w:rsidR="00C7752E" w:rsidRDefault="00C7752E" w:rsidP="00C7752E">
      <w:pPr>
        <w:pStyle w:val="ConsPlusNormal"/>
        <w:ind w:firstLine="709"/>
        <w:jc w:val="both"/>
        <w:rPr>
          <w:rFonts w:cs="Courier New"/>
          <w:sz w:val="16"/>
          <w:lang w:val="ru-RU"/>
        </w:rPr>
      </w:pPr>
      <w:r>
        <w:rPr>
          <w:rFonts w:ascii="PT Astra Serif" w:hAnsi="PT Astra Serif" w:cs="PT Astra Serif"/>
          <w:sz w:val="28"/>
          <w:szCs w:val="28"/>
          <w:lang w:val="ru-RU"/>
        </w:rPr>
        <w:t>о месте нахождения, номерах контактных телефонов, адресах электронной почты Учреждения, в которое можно обратиться с заявлением о предоставлении муниципальной услуги.</w:t>
      </w:r>
    </w:p>
    <w:p w:rsidR="00C7752E" w:rsidRDefault="00C7752E" w:rsidP="00C7752E">
      <w:pPr>
        <w:pStyle w:val="ConsPlusNormal"/>
        <w:ind w:firstLine="709"/>
        <w:jc w:val="both"/>
        <w:rPr>
          <w:rFonts w:cs="Courier New"/>
          <w:sz w:val="16"/>
          <w:lang w:val="ru-RU"/>
        </w:rPr>
      </w:pPr>
      <w:r>
        <w:rPr>
          <w:rFonts w:ascii="PT Astra Serif" w:hAnsi="PT Astra Serif" w:cs="PT Astra Serif"/>
          <w:sz w:val="28"/>
          <w:szCs w:val="28"/>
          <w:lang w:val="ru-RU"/>
        </w:rPr>
        <w:t>графика работы Учреждения и МФЦ;</w:t>
      </w:r>
    </w:p>
    <w:p w:rsidR="00C7752E" w:rsidRDefault="00C7752E" w:rsidP="00C7752E">
      <w:pPr>
        <w:pStyle w:val="ConsPlusNormal"/>
        <w:ind w:firstLine="709"/>
        <w:jc w:val="both"/>
        <w:rPr>
          <w:rFonts w:cs="Courier New"/>
          <w:sz w:val="16"/>
          <w:lang w:val="ru-RU"/>
        </w:rPr>
      </w:pPr>
      <w:r>
        <w:rPr>
          <w:rFonts w:ascii="PT Astra Serif" w:hAnsi="PT Astra Serif" w:cs="PT Astra Serif"/>
          <w:sz w:val="28"/>
          <w:szCs w:val="28"/>
          <w:lang w:val="ru-RU"/>
        </w:rPr>
        <w:t>документов, необходимых для предоставления муниципальной услуги;</w:t>
      </w:r>
    </w:p>
    <w:p w:rsidR="00C7752E" w:rsidRDefault="00C7752E" w:rsidP="00C7752E">
      <w:pPr>
        <w:pStyle w:val="ConsPlusNormal"/>
        <w:ind w:firstLine="709"/>
        <w:jc w:val="both"/>
        <w:rPr>
          <w:rFonts w:cs="Courier New"/>
          <w:sz w:val="16"/>
          <w:lang w:val="ru-RU"/>
        </w:rPr>
      </w:pPr>
      <w:r>
        <w:rPr>
          <w:rFonts w:ascii="PT Astra Serif" w:hAnsi="PT Astra Serif" w:cs="PT Astra Serif"/>
          <w:sz w:val="28"/>
          <w:szCs w:val="28"/>
          <w:lang w:val="ru-RU"/>
        </w:rPr>
        <w:t>порядка и сроков предоставления муниципальной услуги.</w:t>
      </w:r>
    </w:p>
    <w:p w:rsidR="00C7752E" w:rsidRDefault="00C7752E" w:rsidP="00C7752E">
      <w:pPr>
        <w:pStyle w:val="ConsPlusNormal"/>
        <w:ind w:firstLine="709"/>
        <w:jc w:val="both"/>
        <w:rPr>
          <w:rFonts w:cs="Courier New"/>
          <w:sz w:val="16"/>
          <w:lang w:val="ru-RU"/>
        </w:rPr>
      </w:pPr>
      <w:r>
        <w:rPr>
          <w:rFonts w:ascii="PT Astra Serif" w:hAnsi="PT Astra Serif" w:cs="PT Astra Serif"/>
          <w:sz w:val="28"/>
          <w:szCs w:val="28"/>
          <w:lang w:val="ru-RU"/>
        </w:rPr>
        <w:t>порядка досудебного (внесудебного) обжалования действий (бездействия) должностных лиц Учреждения и принимаемых ими решений при предоставлении муниципальной услуги.</w:t>
      </w:r>
    </w:p>
    <w:p w:rsidR="00C7752E" w:rsidRDefault="00C7752E" w:rsidP="00C7752E">
      <w:pPr>
        <w:ind w:firstLine="709"/>
        <w:jc w:val="both"/>
        <w:rPr>
          <w:rFonts w:cs="Liberation Serif"/>
          <w:sz w:val="24"/>
        </w:rPr>
      </w:pPr>
      <w:r>
        <w:rPr>
          <w:rFonts w:cs="PT Astra Serif"/>
          <w:szCs w:val="28"/>
          <w:lang w:eastAsia="ru-RU"/>
        </w:rPr>
        <w:t>42-2. Основанием для начала исполнения административной процедуры «Прием и регистрация заявления о предоставлении муниципальной услуги и прилагаемых к нему документов» является поступление заявления и документов в МФЦ.</w:t>
      </w:r>
    </w:p>
    <w:p w:rsidR="00C7752E" w:rsidRDefault="00C7752E" w:rsidP="00C7752E">
      <w:pPr>
        <w:ind w:firstLine="709"/>
        <w:jc w:val="both"/>
      </w:pPr>
      <w:r>
        <w:rPr>
          <w:rFonts w:eastAsia="PT Astra Serif" w:cs="PT Astra Serif"/>
          <w:szCs w:val="28"/>
          <w:lang w:eastAsia="ru-RU"/>
        </w:rPr>
        <w:t xml:space="preserve"> </w:t>
      </w:r>
      <w:r>
        <w:rPr>
          <w:rFonts w:cs="PT Astra Serif"/>
          <w:szCs w:val="28"/>
          <w:lang w:eastAsia="ru-RU"/>
        </w:rPr>
        <w:t>Специалист МФЦ проверяет документы, удостоверяющие личность, проверяет полномочия заявителя (заявителей), в том числе полномочия представителя действовать от его (их) имени.</w:t>
      </w:r>
    </w:p>
    <w:p w:rsidR="00C7752E" w:rsidRPr="00C7752E" w:rsidRDefault="00C7752E" w:rsidP="00C7752E">
      <w:pPr>
        <w:pStyle w:val="ConsPlusNormal"/>
        <w:autoSpaceDE w:val="0"/>
        <w:ind w:firstLine="709"/>
        <w:jc w:val="both"/>
        <w:rPr>
          <w:lang w:val="ru-RU"/>
        </w:rPr>
      </w:pPr>
      <w:r>
        <w:rPr>
          <w:rFonts w:ascii="PT Astra Serif" w:hAnsi="PT Astra Serif" w:cs="PT Astra Serif"/>
          <w:color w:val="000000"/>
          <w:sz w:val="28"/>
          <w:szCs w:val="28"/>
          <w:lang w:val="ru-RU" w:eastAsia="ru-RU" w:bidi="ar-SA"/>
        </w:rPr>
        <w:t>При наличии оснований для отказа в приеме документов, указанных в подпунктах 1 и 2 пункта 25 административного регламента, специалист МФЦ возвращает пакет документов заявителю с разъяснением причин отказа в приеме заявления и документов.</w:t>
      </w:r>
    </w:p>
    <w:p w:rsidR="00C7752E" w:rsidRDefault="00C7752E" w:rsidP="00C7752E">
      <w:pPr>
        <w:ind w:firstLine="709"/>
        <w:jc w:val="both"/>
      </w:pPr>
      <w:r>
        <w:rPr>
          <w:rFonts w:cs="PT Astra Serif"/>
          <w:szCs w:val="28"/>
          <w:lang w:eastAsia="ru-RU"/>
        </w:rPr>
        <w:t>В случае отсутствия оснований для отказа в приеме документов специалист МФЦ принимает документы, сличает представленные экземпляры оригиналов и копий документов друг с другом, заверяет копии, проставляя на них дату, свою подпись. Специалист МФЦ выдает заявителю расписку о приеме заявления с указанием перечня принятых документов и даты приема в МФЦ. Принятое заявление регистрируется в МФЦ, заявитель уведомляется о дате подписания договора приватизации.</w:t>
      </w:r>
    </w:p>
    <w:p w:rsidR="00C7752E" w:rsidRPr="00C7752E" w:rsidRDefault="00C7752E" w:rsidP="00C7752E">
      <w:pPr>
        <w:pStyle w:val="ConsPlusNormal"/>
        <w:autoSpaceDE w:val="0"/>
        <w:ind w:firstLine="709"/>
        <w:jc w:val="both"/>
        <w:rPr>
          <w:lang w:val="ru-RU"/>
        </w:rPr>
      </w:pPr>
      <w:r>
        <w:rPr>
          <w:rFonts w:ascii="PT Astra Serif" w:hAnsi="PT Astra Serif" w:cs="PT Astra Serif"/>
          <w:color w:val="000000"/>
          <w:sz w:val="28"/>
          <w:szCs w:val="28"/>
          <w:lang w:val="ru-RU" w:eastAsia="ru-RU" w:bidi="ar-SA"/>
        </w:rPr>
        <w:t>Результатом административной процедуры является регистрация заявления и документов либо отказ в регистрации заявления и документов.</w:t>
      </w:r>
    </w:p>
    <w:p w:rsidR="00C7752E" w:rsidRPr="00C7752E" w:rsidRDefault="00C7752E" w:rsidP="00C7752E">
      <w:pPr>
        <w:pStyle w:val="ConsPlusNormal"/>
        <w:autoSpaceDE w:val="0"/>
        <w:ind w:firstLine="709"/>
        <w:jc w:val="both"/>
        <w:rPr>
          <w:lang w:val="ru-RU"/>
        </w:rPr>
      </w:pPr>
      <w:r>
        <w:rPr>
          <w:rFonts w:ascii="PT Astra Serif" w:hAnsi="PT Astra Serif" w:cs="PT Astra Serif"/>
          <w:color w:val="000000"/>
          <w:sz w:val="28"/>
          <w:szCs w:val="28"/>
          <w:lang w:val="ru-RU" w:eastAsia="ru-RU" w:bidi="ar-SA"/>
        </w:rPr>
        <w:t>42-3. Основанием для начала исполнения административной процедуры «Направление межведомственных запросов» является регистрация заявления и документов.</w:t>
      </w:r>
    </w:p>
    <w:p w:rsidR="00C7752E" w:rsidRPr="00C7752E" w:rsidRDefault="00C7752E" w:rsidP="00C7752E">
      <w:pPr>
        <w:pStyle w:val="ConsPlusNormal"/>
        <w:autoSpaceDE w:val="0"/>
        <w:ind w:firstLine="709"/>
        <w:jc w:val="both"/>
        <w:rPr>
          <w:lang w:val="ru-RU"/>
        </w:rPr>
      </w:pPr>
      <w:r>
        <w:rPr>
          <w:rFonts w:ascii="PT Astra Serif" w:eastAsia="Times New Roman" w:hAnsi="PT Astra Serif" w:cs="PT Astra Serif"/>
          <w:color w:val="000000"/>
          <w:sz w:val="28"/>
          <w:szCs w:val="28"/>
          <w:lang w:val="ru-RU" w:eastAsia="ru-RU" w:bidi="ar-SA"/>
        </w:rPr>
        <w:t>В целях сбора полного комплекта док</w:t>
      </w:r>
      <w:r>
        <w:rPr>
          <w:rFonts w:ascii="PT Astra Serif" w:eastAsia="Times New Roman" w:hAnsi="PT Astra Serif" w:cs="PT Astra Serif"/>
          <w:color w:val="000000"/>
          <w:sz w:val="28"/>
          <w:szCs w:val="28"/>
          <w:lang w:val="ru-RU" w:eastAsia="ru-RU" w:bidi="ar-SA"/>
        </w:rPr>
        <w:t xml:space="preserve">ументов, указанных в пункте 23 </w:t>
      </w:r>
      <w:r>
        <w:rPr>
          <w:rFonts w:ascii="PT Astra Serif" w:eastAsia="Times New Roman" w:hAnsi="PT Astra Serif" w:cs="PT Astra Serif"/>
          <w:color w:val="000000"/>
          <w:sz w:val="28"/>
          <w:szCs w:val="28"/>
          <w:lang w:val="ru-RU" w:eastAsia="ru-RU" w:bidi="ar-SA"/>
        </w:rPr>
        <w:t>регламента, МФЦ осуществляется направление межведомственных запросов с использованием АИС МФЦ при условии подписания акта о готовности с организациями, указанными в частях 2,3 пункта 23 административного регламента.</w:t>
      </w:r>
    </w:p>
    <w:p w:rsidR="00C7752E" w:rsidRPr="00C7752E" w:rsidRDefault="00C7752E" w:rsidP="00C7752E">
      <w:pPr>
        <w:pStyle w:val="ConsPlusNormal"/>
        <w:autoSpaceDE w:val="0"/>
        <w:ind w:firstLine="709"/>
        <w:jc w:val="both"/>
        <w:rPr>
          <w:lang w:val="ru-RU"/>
        </w:rPr>
      </w:pPr>
      <w:r>
        <w:rPr>
          <w:rFonts w:ascii="PT Astra Serif" w:eastAsia="Times New Roman" w:hAnsi="PT Astra Serif" w:cs="PT Astra Serif"/>
          <w:color w:val="000000"/>
          <w:sz w:val="28"/>
          <w:szCs w:val="28"/>
          <w:lang w:val="ru-RU" w:eastAsia="ru-RU" w:bidi="ar-SA"/>
        </w:rPr>
        <w:lastRenderedPageBreak/>
        <w:t xml:space="preserve">МФЦ осуществляет направление межведомственных запросов не позднее следующего рабочего дня после приёма документов у заявителя. </w:t>
      </w:r>
    </w:p>
    <w:p w:rsidR="00C7752E" w:rsidRDefault="00C7752E" w:rsidP="00C7752E">
      <w:pPr>
        <w:pStyle w:val="ConsPlusNormal"/>
        <w:ind w:firstLine="709"/>
        <w:jc w:val="both"/>
        <w:rPr>
          <w:rFonts w:cs="Courier New"/>
          <w:sz w:val="16"/>
          <w:lang w:val="ru-RU"/>
        </w:rPr>
      </w:pPr>
      <w:r>
        <w:rPr>
          <w:rFonts w:ascii="PT Astra Serif" w:hAnsi="PT Astra Serif" w:cs="PT Astra Serif"/>
          <w:color w:val="000000"/>
          <w:sz w:val="28"/>
          <w:szCs w:val="28"/>
          <w:lang w:val="ru-RU" w:eastAsia="ru-RU" w:bidi="ar-SA"/>
        </w:rPr>
        <w:t>Результатом административной процедуры является получение запрошенной информации (документов), необходимой для предоставления муниципальной услуги.</w:t>
      </w:r>
    </w:p>
    <w:p w:rsidR="00C7752E" w:rsidRDefault="00C7752E" w:rsidP="00C7752E">
      <w:pPr>
        <w:pStyle w:val="ConsPlusNormal"/>
        <w:ind w:firstLine="709"/>
        <w:jc w:val="both"/>
        <w:rPr>
          <w:rFonts w:cs="Courier New"/>
          <w:sz w:val="16"/>
          <w:lang w:val="ru-RU"/>
        </w:rPr>
      </w:pPr>
      <w:r>
        <w:rPr>
          <w:rFonts w:ascii="PT Astra Serif" w:hAnsi="PT Astra Serif" w:cs="PT Astra Serif"/>
          <w:color w:val="000000"/>
          <w:sz w:val="28"/>
          <w:szCs w:val="28"/>
          <w:lang w:val="ru-RU" w:eastAsia="ru-RU" w:bidi="ar-SA"/>
        </w:rPr>
        <w:t>42-4. Основанием для начала административной процедуры «Направление заявления и документов в Учреждение» является наличие всех документов, необходимых для предоставления муниципальной услуги.</w:t>
      </w:r>
      <w:r>
        <w:rPr>
          <w:rFonts w:ascii="PT Astra Serif" w:eastAsia="PT Astra Serif" w:hAnsi="PT Astra Serif" w:cs="PT Astra Serif"/>
          <w:color w:val="000000"/>
          <w:sz w:val="28"/>
          <w:szCs w:val="28"/>
          <w:lang w:val="ru-RU" w:eastAsia="ru-RU" w:bidi="ar-SA"/>
        </w:rPr>
        <w:t xml:space="preserve"> </w:t>
      </w:r>
      <w:r>
        <w:rPr>
          <w:rFonts w:ascii="PT Astra Serif" w:hAnsi="PT Astra Serif" w:cs="PT Astra Serif"/>
          <w:color w:val="000000"/>
          <w:sz w:val="28"/>
          <w:szCs w:val="28"/>
          <w:lang w:val="ru-RU" w:eastAsia="ru-RU" w:bidi="ar-SA"/>
        </w:rPr>
        <w:t xml:space="preserve">Документы </w:t>
      </w:r>
      <w:r>
        <w:rPr>
          <w:rFonts w:ascii="PT Astra Serif" w:hAnsi="PT Astra Serif" w:cs="PT Astra Serif"/>
          <w:color w:val="000000"/>
          <w:sz w:val="28"/>
          <w:szCs w:val="28"/>
          <w:lang w:val="ru-RU" w:eastAsia="ru-RU" w:bidi="ar-SA"/>
        </w:rPr>
        <w:t>передаются в Учреждение по ведомости приема-передачи в сроки, установленные соглашением о взаимодействии между МФЦ и Администрацией Североуральского городского округа.</w:t>
      </w:r>
    </w:p>
    <w:p w:rsidR="00C7752E" w:rsidRPr="00C7752E" w:rsidRDefault="00C7752E" w:rsidP="00C7752E">
      <w:pPr>
        <w:pStyle w:val="ConsPlusNormal"/>
        <w:autoSpaceDE w:val="0"/>
        <w:ind w:firstLine="709"/>
        <w:jc w:val="both"/>
        <w:rPr>
          <w:lang w:val="ru-RU"/>
        </w:rPr>
      </w:pPr>
      <w:r>
        <w:rPr>
          <w:rFonts w:ascii="PT Astra Serif" w:eastAsia="Times New Roman" w:hAnsi="PT Astra Serif" w:cs="PT Astra Serif"/>
          <w:color w:val="000000"/>
          <w:sz w:val="28"/>
          <w:szCs w:val="28"/>
          <w:lang w:val="ru-RU" w:eastAsia="ru-RU" w:bidi="ar-SA"/>
        </w:rPr>
        <w:t>При направлении межведомственных запросов полученные ответы передаются в Учреждение в течение 5 рабочи</w:t>
      </w:r>
      <w:r>
        <w:rPr>
          <w:rFonts w:ascii="PT Astra Serif" w:eastAsia="Times New Roman" w:hAnsi="PT Astra Serif" w:cs="PT Astra Serif"/>
          <w:color w:val="000000"/>
          <w:sz w:val="28"/>
          <w:szCs w:val="28"/>
          <w:lang w:val="ru-RU" w:eastAsia="ru-RU" w:bidi="ar-SA"/>
        </w:rPr>
        <w:t xml:space="preserve">х дней со дня приёма </w:t>
      </w:r>
      <w:proofErr w:type="gramStart"/>
      <w:r>
        <w:rPr>
          <w:rFonts w:ascii="PT Astra Serif" w:eastAsia="Times New Roman" w:hAnsi="PT Astra Serif" w:cs="PT Astra Serif"/>
          <w:color w:val="000000"/>
          <w:sz w:val="28"/>
          <w:szCs w:val="28"/>
          <w:lang w:val="ru-RU" w:eastAsia="ru-RU" w:bidi="ar-SA"/>
        </w:rPr>
        <w:t>документов</w:t>
      </w:r>
      <w:proofErr w:type="gramEnd"/>
      <w:r>
        <w:rPr>
          <w:rFonts w:ascii="PT Astra Serif" w:eastAsia="Times New Roman" w:hAnsi="PT Astra Serif" w:cs="PT Astra Serif"/>
          <w:color w:val="000000"/>
          <w:sz w:val="28"/>
          <w:szCs w:val="28"/>
          <w:lang w:val="ru-RU" w:eastAsia="ru-RU" w:bidi="ar-SA"/>
        </w:rPr>
        <w:t xml:space="preserve"> </w:t>
      </w:r>
      <w:r>
        <w:rPr>
          <w:rFonts w:ascii="PT Astra Serif" w:eastAsia="Times New Roman" w:hAnsi="PT Astra Serif" w:cs="PT Astra Serif"/>
          <w:color w:val="000000"/>
          <w:sz w:val="28"/>
          <w:szCs w:val="28"/>
          <w:lang w:val="ru-RU" w:eastAsia="ru-RU" w:bidi="ar-SA"/>
        </w:rPr>
        <w:t>полученных от заявителя.</w:t>
      </w:r>
    </w:p>
    <w:p w:rsidR="00C7752E" w:rsidRPr="00C7752E" w:rsidRDefault="00C7752E" w:rsidP="00C7752E">
      <w:pPr>
        <w:pStyle w:val="ConsPlusNormal"/>
        <w:autoSpaceDE w:val="0"/>
        <w:ind w:firstLine="709"/>
        <w:jc w:val="both"/>
        <w:rPr>
          <w:lang w:val="ru-RU"/>
        </w:rPr>
      </w:pPr>
      <w:r>
        <w:rPr>
          <w:rFonts w:ascii="PT Astra Serif" w:eastAsia="Times New Roman" w:hAnsi="PT Astra Serif" w:cs="PT Astra Serif"/>
          <w:color w:val="000000"/>
          <w:sz w:val="28"/>
          <w:szCs w:val="28"/>
          <w:lang w:val="ru-RU" w:eastAsia="ru-RU" w:bidi="ar-SA"/>
        </w:rPr>
        <w:t xml:space="preserve">Если межведомственный запрос направлен, а ответ в установленный законодательством срок не поступил, МФЦ не позднее 6 рабочих дней со дня направления межведомственного запроса в орган или организацию, предоставляющие сведения, направляет пакет документов в Учреждение с приложением информации о </w:t>
      </w:r>
      <w:proofErr w:type="spellStart"/>
      <w:r>
        <w:rPr>
          <w:rFonts w:ascii="PT Astra Serif" w:eastAsia="Times New Roman" w:hAnsi="PT Astra Serif" w:cs="PT Astra Serif"/>
          <w:color w:val="000000"/>
          <w:sz w:val="28"/>
          <w:szCs w:val="28"/>
          <w:lang w:val="ru-RU" w:eastAsia="ru-RU" w:bidi="ar-SA"/>
        </w:rPr>
        <w:t>непоступлении</w:t>
      </w:r>
      <w:proofErr w:type="spellEnd"/>
      <w:r>
        <w:rPr>
          <w:rFonts w:ascii="PT Astra Serif" w:eastAsia="Times New Roman" w:hAnsi="PT Astra Serif" w:cs="PT Astra Serif"/>
          <w:color w:val="000000"/>
          <w:sz w:val="28"/>
          <w:szCs w:val="28"/>
          <w:lang w:val="ru-RU" w:eastAsia="ru-RU" w:bidi="ar-SA"/>
        </w:rPr>
        <w:t xml:space="preserve"> в адрес МФЦ ответов на межведомственные запросы с указанием даты направления запроса и организации в которую сделан запрос. </w:t>
      </w:r>
    </w:p>
    <w:p w:rsidR="00C7752E" w:rsidRPr="00C7752E" w:rsidRDefault="00C7752E" w:rsidP="00C7752E">
      <w:pPr>
        <w:pStyle w:val="ConsPlusNormal"/>
        <w:autoSpaceDE w:val="0"/>
        <w:ind w:firstLine="709"/>
        <w:jc w:val="both"/>
        <w:rPr>
          <w:lang w:val="ru-RU"/>
        </w:rPr>
      </w:pPr>
      <w:r>
        <w:rPr>
          <w:rFonts w:ascii="PT Astra Serif" w:eastAsia="Times New Roman" w:hAnsi="PT Astra Serif" w:cs="PT Astra Serif"/>
          <w:color w:val="000000"/>
          <w:sz w:val="28"/>
          <w:szCs w:val="28"/>
          <w:lang w:val="ru-RU" w:eastAsia="ru-RU" w:bidi="ar-SA"/>
        </w:rPr>
        <w:t xml:space="preserve">Результатом административной процедуры является передача документов специалистом МФЦ специалисту Учреждения, ответственному за получение документации, и подписание ведомости приема -передачи. </w:t>
      </w:r>
    </w:p>
    <w:p w:rsidR="00C7752E" w:rsidRDefault="00C7752E" w:rsidP="00C7752E">
      <w:pPr>
        <w:pStyle w:val="ConsPlusNormal"/>
        <w:ind w:firstLine="709"/>
        <w:jc w:val="both"/>
        <w:rPr>
          <w:rFonts w:cs="Courier New"/>
          <w:sz w:val="16"/>
          <w:lang w:val="ru-RU"/>
        </w:rPr>
      </w:pPr>
      <w:r>
        <w:rPr>
          <w:rFonts w:ascii="PT Astra Serif" w:hAnsi="PT Astra Serif" w:cs="PT Astra Serif"/>
          <w:color w:val="000000"/>
          <w:sz w:val="28"/>
          <w:szCs w:val="28"/>
          <w:lang w:val="ru-RU" w:eastAsia="ru-RU" w:bidi="ar-SA"/>
        </w:rPr>
        <w:t>43. Основанием для начала административной процедуры «Порядок исправления допущенных опечаток и ошибок в выданных в результате предоставления муниципальной услуги документах» является представление (направление) заявителем запроса об исправлении опечаток и (или) ошибок, допущенных в выданных в результате предоставления муниципальной услуги документах.</w:t>
      </w:r>
    </w:p>
    <w:p w:rsidR="00C7752E" w:rsidRDefault="00C7752E" w:rsidP="00C7752E">
      <w:pPr>
        <w:ind w:firstLine="709"/>
        <w:jc w:val="both"/>
        <w:rPr>
          <w:rFonts w:cs="Liberation Serif"/>
          <w:sz w:val="24"/>
        </w:rPr>
      </w:pPr>
      <w:r>
        <w:rPr>
          <w:rFonts w:cs="PT Astra Serif"/>
          <w:szCs w:val="28"/>
        </w:rPr>
        <w:t>Специалист Учреждения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запроса.</w:t>
      </w:r>
    </w:p>
    <w:p w:rsidR="00C7752E" w:rsidRDefault="00C7752E" w:rsidP="00C7752E">
      <w:pPr>
        <w:ind w:firstLine="709"/>
        <w:jc w:val="both"/>
      </w:pPr>
      <w:r>
        <w:rPr>
          <w:rFonts w:eastAsia="PT Astra Serif" w:cs="PT Astra Serif"/>
          <w:szCs w:val="28"/>
        </w:rPr>
        <w:t xml:space="preserve">В случае выявления допущенных опечаток и (или) ошибок в выданном в результате предоставления муниципальной услуги договоре приватизации, не прошедшем государственную регистрации, специалист Учреждения осуществляет исправление и замену указанного документа путем подготовки нового договора приватизации, обеспечивает его подписание Уполномоченным лицом. </w:t>
      </w:r>
    </w:p>
    <w:p w:rsidR="00C7752E" w:rsidRDefault="00C7752E" w:rsidP="00C7752E">
      <w:pPr>
        <w:ind w:firstLine="709"/>
        <w:jc w:val="both"/>
      </w:pPr>
      <w:r>
        <w:rPr>
          <w:rFonts w:eastAsia="PT Astra Serif" w:cs="PT Astra Serif"/>
          <w:szCs w:val="28"/>
        </w:rPr>
        <w:t>В результате исправления допущенных опечаток и (или) ошибок заявителю выдается экземпляр нового договора приватизации с присвоенными ранее реквизитами. 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C7752E" w:rsidRDefault="00C7752E" w:rsidP="00C7752E">
      <w:pPr>
        <w:ind w:firstLine="709"/>
        <w:jc w:val="both"/>
      </w:pPr>
      <w:r>
        <w:rPr>
          <w:rFonts w:cs="PT Astra Serif"/>
          <w:szCs w:val="28"/>
        </w:rPr>
        <w:lastRenderedPageBreak/>
        <w:t xml:space="preserve">В случае выявления допущенных опечаток и (или) ошибок в выданном в результате предоставления муниципальной услуги договоре приватизации, прошедшем государственную регистрацию, специалист </w:t>
      </w:r>
      <w:r>
        <w:rPr>
          <w:rFonts w:eastAsia="PT Astra Serif" w:cs="PT Astra Serif"/>
          <w:szCs w:val="28"/>
        </w:rPr>
        <w:t>Учреждения осуществляет подготовку и подписание Уполномоченным лицом дополнительного соглашения к договору приватизации.</w:t>
      </w:r>
    </w:p>
    <w:p w:rsidR="00C7752E" w:rsidRDefault="00C7752E" w:rsidP="00C7752E">
      <w:pPr>
        <w:ind w:firstLine="709"/>
        <w:jc w:val="both"/>
      </w:pPr>
      <w:r>
        <w:rPr>
          <w:rFonts w:eastAsia="PT Astra Serif" w:cs="PT Astra Serif"/>
          <w:szCs w:val="28"/>
        </w:rPr>
        <w:t>Срок исправления допущенных опечаток и (или) ошибок не должен превышать 5 рабочих дней с момента регистрации соответствующего запроса.</w:t>
      </w:r>
    </w:p>
    <w:p w:rsidR="00C7752E" w:rsidRDefault="00C7752E" w:rsidP="00C7752E">
      <w:pPr>
        <w:ind w:firstLine="709"/>
        <w:jc w:val="both"/>
      </w:pPr>
      <w:r>
        <w:rPr>
          <w:rFonts w:cs="PT Astra Serif"/>
          <w:szCs w:val="28"/>
        </w:rPr>
        <w:t xml:space="preserve">В случае отсутствия опечаток и (или) ошибок в документе, выданном в результате предоставления муниципальной услуги, специалист Учреждения письменно сообщает заявителю об отсутствии таких опечаток и (или) ошибок в срок, не превышающий 5 рабочих дней с момента регистрации соответствующего запроса. </w:t>
      </w:r>
    </w:p>
    <w:p w:rsidR="00C7752E" w:rsidRDefault="00C7752E" w:rsidP="00C7752E">
      <w:pPr>
        <w:ind w:firstLine="709"/>
        <w:jc w:val="both"/>
      </w:pPr>
      <w:r>
        <w:rPr>
          <w:rFonts w:cs="PT Astra Serif"/>
          <w:szCs w:val="28"/>
        </w:rPr>
        <w:t>Критерием принятия решения по административной процедуре является наличие или отсутствие таких опечаток и (или) ошибок.</w:t>
      </w:r>
    </w:p>
    <w:p w:rsidR="00C7752E" w:rsidRDefault="00C7752E" w:rsidP="00C7752E">
      <w:pPr>
        <w:ind w:firstLine="709"/>
        <w:jc w:val="both"/>
      </w:pPr>
      <w:r>
        <w:rPr>
          <w:rFonts w:cs="PT Astra Serif"/>
          <w:szCs w:val="28"/>
        </w:rPr>
        <w:t>Ответственным за выполнение административной процедуры является специалист Учреждения, ответственный за предоставление муниципальной услуги.»;</w:t>
      </w:r>
    </w:p>
    <w:p w:rsidR="00C7752E" w:rsidRPr="00C7752E" w:rsidRDefault="00C7752E" w:rsidP="00C7752E">
      <w:pPr>
        <w:pStyle w:val="ConsPlusNormal"/>
        <w:widowControl w:val="0"/>
        <w:ind w:firstLine="709"/>
        <w:jc w:val="both"/>
        <w:rPr>
          <w:lang w:val="ru-RU"/>
        </w:rPr>
      </w:pPr>
      <w:r>
        <w:rPr>
          <w:rFonts w:ascii="PT Astra Serif" w:hAnsi="PT Astra Serif" w:cs="PT Astra Serif"/>
          <w:sz w:val="28"/>
          <w:szCs w:val="28"/>
          <w:lang w:val="ru-RU"/>
        </w:rPr>
        <w:t>18) раздел 5 изложить в следующей редакции:</w:t>
      </w:r>
    </w:p>
    <w:p w:rsidR="00C7752E" w:rsidRPr="00C7752E" w:rsidRDefault="00C7752E" w:rsidP="00C7752E">
      <w:pPr>
        <w:pStyle w:val="ConsPlusNormal"/>
        <w:widowControl w:val="0"/>
        <w:ind w:firstLine="709"/>
        <w:jc w:val="both"/>
        <w:rPr>
          <w:lang w:val="ru-RU"/>
        </w:rPr>
      </w:pPr>
      <w:r>
        <w:rPr>
          <w:rFonts w:ascii="PT Astra Serif" w:hAnsi="PT Astra Serif" w:cs="PT Astra Serif"/>
          <w:sz w:val="28"/>
          <w:szCs w:val="28"/>
          <w:lang w:val="ru-RU"/>
        </w:rPr>
        <w:t>«Раздел 5. Досудебный (внесудебный) порядок обжалования действий (бездействия) и решений, осуществляемых (принятых) в ходе предоставления муниципальной услуги»</w:t>
      </w:r>
    </w:p>
    <w:p w:rsidR="00C7752E" w:rsidRPr="00C7752E" w:rsidRDefault="00C7752E" w:rsidP="00C7752E">
      <w:pPr>
        <w:pStyle w:val="ConsPlusNormal"/>
        <w:widowControl w:val="0"/>
        <w:ind w:firstLine="709"/>
        <w:jc w:val="both"/>
        <w:rPr>
          <w:lang w:val="ru-RU"/>
        </w:rPr>
      </w:pPr>
      <w:r>
        <w:rPr>
          <w:rFonts w:ascii="PT Astra Serif" w:hAnsi="PT Astra Serif" w:cs="PT Astra Serif"/>
          <w:sz w:val="28"/>
          <w:szCs w:val="28"/>
          <w:lang w:val="ru-RU"/>
        </w:rPr>
        <w:t>52. Заявитель вправе обжаловать решения и действия (бездействие) должностных лиц Учреждения в досудебном (внесудебном) порядке, предусмотренном главой 2.1 Федерального закона «Об организации предоставления государственных и муниципальных услуг».</w:t>
      </w:r>
    </w:p>
    <w:p w:rsidR="00C7752E" w:rsidRDefault="00C7752E" w:rsidP="00C7752E">
      <w:pPr>
        <w:ind w:firstLine="709"/>
        <w:jc w:val="both"/>
      </w:pPr>
      <w:r>
        <w:rPr>
          <w:rFonts w:cs="PT Astra Serif"/>
          <w:szCs w:val="28"/>
        </w:rPr>
        <w:t>53. В случае обжалования решений и действий (бездействия) должностных лиц Учреждения жалоба подается на рассмотрение начальнику Учреждения. Жалобы на решения, принятые руководителем Учреждения, подаются на имя Главы Североуральского городского округа (лицу его замещающего) по месту предоставления муниципальной услуги в письменной форме на бумажном носителе, в том числе при личном приеме заявителя, в электронной форме, по почте или через МФЦ.</w:t>
      </w:r>
    </w:p>
    <w:p w:rsidR="00C7752E" w:rsidRDefault="00C7752E" w:rsidP="00C7752E">
      <w:pPr>
        <w:ind w:firstLine="709"/>
        <w:jc w:val="both"/>
      </w:pPr>
      <w:r>
        <w:rPr>
          <w:rFonts w:cs="PT Astra Serif"/>
          <w:szCs w:val="28"/>
        </w:rPr>
        <w:t xml:space="preserve">54. </w:t>
      </w:r>
      <w:r>
        <w:rPr>
          <w:rFonts w:cs="PT Astra Serif"/>
          <w:szCs w:val="28"/>
        </w:rPr>
        <w:t>Учреждение обеспечивает:</w:t>
      </w:r>
    </w:p>
    <w:p w:rsidR="00C7752E" w:rsidRDefault="00C7752E" w:rsidP="00C7752E">
      <w:pPr>
        <w:ind w:right="50" w:firstLine="709"/>
        <w:jc w:val="both"/>
      </w:pPr>
      <w:r>
        <w:rPr>
          <w:rFonts w:cs="PT Astra Serif"/>
          <w:szCs w:val="28"/>
        </w:rPr>
        <w:t>1) информирование заявителей о порядке обжалования решений и действий (бездействия) Учреждения посредством размещения информации:</w:t>
      </w:r>
    </w:p>
    <w:p w:rsidR="00C7752E" w:rsidRDefault="00C7752E" w:rsidP="00C7752E">
      <w:pPr>
        <w:ind w:right="50" w:firstLine="709"/>
        <w:jc w:val="both"/>
      </w:pPr>
      <w:r>
        <w:rPr>
          <w:rFonts w:cs="PT Astra Serif"/>
          <w:szCs w:val="28"/>
        </w:rPr>
        <w:t>на стендах в местах предоставления муниципальной услуги;</w:t>
      </w:r>
    </w:p>
    <w:p w:rsidR="00C7752E" w:rsidRDefault="00C7752E" w:rsidP="00C7752E">
      <w:pPr>
        <w:ind w:right="50" w:firstLine="709"/>
        <w:jc w:val="both"/>
      </w:pPr>
      <w:r>
        <w:rPr>
          <w:rFonts w:cs="PT Astra Serif"/>
          <w:szCs w:val="28"/>
        </w:rPr>
        <w:t xml:space="preserve">на официальном сайте Администрации Североуральского городского округа; </w:t>
      </w:r>
    </w:p>
    <w:p w:rsidR="00C7752E" w:rsidRDefault="00C7752E" w:rsidP="00C7752E">
      <w:pPr>
        <w:ind w:right="50" w:firstLine="709"/>
        <w:jc w:val="both"/>
      </w:pPr>
      <w:r>
        <w:rPr>
          <w:rFonts w:cs="PT Astra Serif"/>
          <w:szCs w:val="28"/>
        </w:rPr>
        <w:t>на Едином портале в разделе «Дополнительная информация» соответствующей муниципальной услуги;</w:t>
      </w:r>
    </w:p>
    <w:p w:rsidR="00C7752E" w:rsidRDefault="00C7752E" w:rsidP="00C7752E">
      <w:pPr>
        <w:ind w:right="50" w:firstLine="709"/>
        <w:jc w:val="both"/>
      </w:pPr>
      <w:r>
        <w:rPr>
          <w:rFonts w:cs="PT Astra Serif"/>
          <w:szCs w:val="28"/>
        </w:rPr>
        <w:t>2) консультирование заявителей о порядке обжалования решений и действий (бездействий) должностных лиц Учреждения, в том числе по телефону, электронной почте, при личном приеме.</w:t>
      </w:r>
    </w:p>
    <w:p w:rsidR="00C7752E" w:rsidRDefault="00C7752E" w:rsidP="00C7752E">
      <w:pPr>
        <w:ind w:right="50" w:firstLine="709"/>
        <w:jc w:val="both"/>
      </w:pPr>
      <w:r>
        <w:rPr>
          <w:rFonts w:cs="PT Astra Serif"/>
          <w:szCs w:val="28"/>
        </w:rPr>
        <w:lastRenderedPageBreak/>
        <w:t>55. Порядок досудебного (внесудебного) обжалования решений и действий (бездействия) Учреждения, его должностных лиц регулируется следующими нормативными правовыми актами:</w:t>
      </w:r>
    </w:p>
    <w:p w:rsidR="00C7752E" w:rsidRDefault="00C7752E" w:rsidP="00C7752E">
      <w:pPr>
        <w:ind w:right="50" w:firstLine="709"/>
        <w:jc w:val="both"/>
      </w:pPr>
      <w:r>
        <w:rPr>
          <w:rFonts w:cs="PT Astra Serif"/>
          <w:szCs w:val="28"/>
        </w:rPr>
        <w:t>1) Федеральным законом «Об организации предоставления государственных и муниципальных услуг» (глава 2.1);</w:t>
      </w:r>
    </w:p>
    <w:p w:rsidR="00C7752E" w:rsidRDefault="00C7752E" w:rsidP="00C7752E">
      <w:pPr>
        <w:ind w:right="50" w:firstLine="709"/>
        <w:jc w:val="both"/>
      </w:pPr>
      <w:r>
        <w:rPr>
          <w:rFonts w:cs="PT Astra Serif"/>
          <w:szCs w:val="28"/>
        </w:rPr>
        <w:t xml:space="preserve">2) постановлением Администрации Североуральского городского округа </w:t>
      </w:r>
      <w:r>
        <w:rPr>
          <w:rFonts w:cs="PT Astra Serif"/>
          <w:szCs w:val="28"/>
        </w:rPr>
        <w:br/>
        <w:t xml:space="preserve">от 01.02.2019 № 103 «Об утверждении Положения об особенностях подачи </w:t>
      </w:r>
      <w:r>
        <w:rPr>
          <w:rFonts w:cs="PT Astra Serif"/>
          <w:szCs w:val="28"/>
        </w:rPr>
        <w:br/>
        <w:t>и рассмотрения жалоб на решения и действия (бездействие) отраслевых (функциональных) органов, структурных подразделений Администрации Североуральского городского округа, предоставляющих муниципальные услуги, их должностных лиц и муниципальных служащих».</w:t>
      </w:r>
    </w:p>
    <w:p w:rsidR="00C7752E" w:rsidRPr="00C7752E" w:rsidRDefault="00C7752E" w:rsidP="00C7752E">
      <w:pPr>
        <w:pStyle w:val="ConsPlusNormal"/>
        <w:widowControl w:val="0"/>
        <w:ind w:firstLine="709"/>
        <w:jc w:val="both"/>
        <w:rPr>
          <w:lang w:val="ru-RU"/>
        </w:rPr>
      </w:pPr>
      <w:r>
        <w:rPr>
          <w:rFonts w:ascii="PT Astra Serif" w:hAnsi="PT Astra Serif" w:cs="PT Astra Serif"/>
          <w:sz w:val="28"/>
          <w:szCs w:val="28"/>
          <w:lang w:val="ru-RU"/>
        </w:rPr>
        <w:t xml:space="preserve">56. </w:t>
      </w:r>
      <w:r>
        <w:rPr>
          <w:rFonts w:ascii="PT Astra Serif" w:eastAsia="Times New Roman" w:hAnsi="PT Astra Serif" w:cs="PT Astra Serif"/>
          <w:color w:val="000000"/>
          <w:sz w:val="28"/>
          <w:szCs w:val="28"/>
          <w:lang w:val="ru-RU" w:eastAsia="ru-RU"/>
        </w:rPr>
        <w:t xml:space="preserve">Порядок досудебного (внесудебного) обжалования решений и действий (бездействия) МФЦ, его работников регламентируется </w:t>
      </w:r>
      <w:r>
        <w:rPr>
          <w:rFonts w:ascii="PT Astra Serif" w:eastAsia="Times New Roman" w:hAnsi="PT Astra Serif" w:cs="PT Astra Serif"/>
          <w:color w:val="000000"/>
          <w:sz w:val="28"/>
          <w:szCs w:val="28"/>
          <w:lang w:val="ru-RU"/>
        </w:rPr>
        <w:t>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C7752E" w:rsidRPr="00C7752E" w:rsidRDefault="00C7752E" w:rsidP="00C7752E">
      <w:pPr>
        <w:pStyle w:val="ConsPlusNormal"/>
        <w:widowControl w:val="0"/>
        <w:ind w:firstLine="709"/>
        <w:jc w:val="both"/>
        <w:rPr>
          <w:lang w:val="ru-RU"/>
        </w:rPr>
      </w:pPr>
      <w:r>
        <w:rPr>
          <w:rFonts w:ascii="PT Astra Serif" w:hAnsi="PT Astra Serif" w:cs="PT Astra Serif"/>
          <w:sz w:val="28"/>
          <w:szCs w:val="28"/>
          <w:lang w:val="ru-RU"/>
        </w:rPr>
        <w:t>57. Полная информация о порядке подачи и рассмотрении жалобы</w:t>
      </w:r>
      <w:r>
        <w:rPr>
          <w:rFonts w:ascii="PT Astra Serif" w:hAnsi="PT Astra Serif" w:cs="PT Astra Serif"/>
          <w:sz w:val="28"/>
          <w:szCs w:val="28"/>
          <w:lang w:val="ru-RU"/>
        </w:rPr>
        <w:br/>
        <w:t xml:space="preserve">на решения и действия (бездействие) Учреждения и ее должностных лиц размещена в разделе «Дополнительная информация» на Едином портале соответствующей муниципальной услуги по адресу </w:t>
      </w:r>
      <w:hyperlink r:id="rId13" w:history="1">
        <w:r w:rsidRPr="00C7752E">
          <w:rPr>
            <w:rStyle w:val="a5"/>
            <w:rFonts w:ascii="PT Astra Serif" w:hAnsi="PT Astra Serif" w:cs="PT Astra Serif"/>
            <w:color w:val="000000" w:themeColor="text1"/>
            <w:sz w:val="28"/>
            <w:szCs w:val="28"/>
            <w:u w:val="none"/>
            <w:lang w:val="ru-RU"/>
          </w:rPr>
          <w:t>www.gosuslugi.ru</w:t>
        </w:r>
      </w:hyperlink>
      <w:r>
        <w:rPr>
          <w:rFonts w:ascii="PT Astra Serif" w:hAnsi="PT Astra Serif" w:cs="PT Astra Serif"/>
          <w:sz w:val="28"/>
          <w:szCs w:val="28"/>
          <w:lang w:val="ru-RU"/>
        </w:rPr>
        <w:t>.»;</w:t>
      </w:r>
    </w:p>
    <w:p w:rsidR="00C7752E" w:rsidRDefault="00C7752E" w:rsidP="00C7752E">
      <w:pPr>
        <w:ind w:firstLine="709"/>
        <w:jc w:val="both"/>
      </w:pPr>
      <w:r>
        <w:rPr>
          <w:rFonts w:cs="PT Astra Serif"/>
          <w:szCs w:val="28"/>
          <w:lang w:eastAsia="ru-RU"/>
        </w:rPr>
        <w:t>19) Приложение № 4 признать утратившим силу.</w:t>
      </w:r>
    </w:p>
    <w:p w:rsidR="00C7752E" w:rsidRDefault="00C7752E" w:rsidP="00C7752E">
      <w:pPr>
        <w:ind w:firstLine="709"/>
        <w:jc w:val="both"/>
      </w:pPr>
      <w:r>
        <w:rPr>
          <w:rFonts w:cs="PT Astra Serif"/>
          <w:szCs w:val="28"/>
        </w:rPr>
        <w:t xml:space="preserve">2. </w:t>
      </w:r>
      <w:r>
        <w:rPr>
          <w:rFonts w:cs="PT Astra Serif"/>
          <w:szCs w:val="28"/>
          <w:shd w:val="clear" w:color="auto" w:fill="FFFFFF"/>
          <w:lang w:eastAsia="ru-RU"/>
        </w:rPr>
        <w:t>Опубликовать настоящее постановление в газете «Наше слово» и разместить на официальном сайте Администрации Североуральского городского округа.</w:t>
      </w:r>
    </w:p>
    <w:p w:rsidR="00C7752E" w:rsidRDefault="00C7752E" w:rsidP="00C7752E">
      <w:pPr>
        <w:ind w:left="-27" w:firstLine="709"/>
        <w:jc w:val="both"/>
        <w:rPr>
          <w:rFonts w:cs="PT Astra Serif"/>
          <w:szCs w:val="28"/>
        </w:rPr>
      </w:pPr>
    </w:p>
    <w:p w:rsidR="00C7752E" w:rsidRDefault="00C7752E" w:rsidP="00C7752E">
      <w:pPr>
        <w:pStyle w:val="ConsPlusTitle"/>
        <w:widowControl/>
        <w:autoSpaceDE w:val="0"/>
        <w:ind w:firstLine="709"/>
        <w:jc w:val="both"/>
        <w:rPr>
          <w:rFonts w:ascii="PT Astra Serif" w:hAnsi="PT Astra Serif" w:cs="PT Astra Serif"/>
          <w:b w:val="0"/>
          <w:bCs w:val="0"/>
          <w:sz w:val="28"/>
          <w:szCs w:val="28"/>
          <w:shd w:val="clear" w:color="auto" w:fill="FFFFFF"/>
        </w:rPr>
      </w:pPr>
    </w:p>
    <w:p w:rsidR="00C7752E" w:rsidRPr="00C7752E" w:rsidRDefault="00C7752E" w:rsidP="00C7752E">
      <w:pPr>
        <w:pStyle w:val="ConsPlusNormal"/>
        <w:rPr>
          <w:lang w:val="ru-RU"/>
        </w:rPr>
      </w:pPr>
      <w:r>
        <w:rPr>
          <w:rFonts w:ascii="PT Astra Serif" w:hAnsi="PT Astra Serif" w:cs="PT Astra Serif"/>
          <w:sz w:val="28"/>
          <w:szCs w:val="28"/>
          <w:shd w:val="clear" w:color="auto" w:fill="FFFFFF"/>
          <w:lang w:val="ru-RU"/>
        </w:rPr>
        <w:t xml:space="preserve">Глава </w:t>
      </w:r>
    </w:p>
    <w:p w:rsidR="00C7752E" w:rsidRDefault="00C7752E" w:rsidP="00C7752E">
      <w:pPr>
        <w:jc w:val="both"/>
      </w:pPr>
      <w:r>
        <w:rPr>
          <w:rFonts w:cs="PT Astra Serif"/>
          <w:szCs w:val="28"/>
          <w:highlight w:val="white"/>
        </w:rPr>
        <w:t xml:space="preserve">Североуральского городского округа                                     </w:t>
      </w:r>
      <w:r>
        <w:rPr>
          <w:rFonts w:cs="PT Astra Serif"/>
          <w:szCs w:val="28"/>
          <w:highlight w:val="white"/>
        </w:rPr>
        <w:t xml:space="preserve">  </w:t>
      </w:r>
      <w:r>
        <w:rPr>
          <w:rFonts w:cs="PT Astra Serif"/>
          <w:szCs w:val="28"/>
          <w:highlight w:val="white"/>
        </w:rPr>
        <w:t xml:space="preserve">       В.П. Матюшенко</w:t>
      </w:r>
    </w:p>
    <w:sectPr w:rsidR="00C7752E" w:rsidSect="0096221E">
      <w:pgSz w:w="11907" w:h="16840" w:code="9"/>
      <w:pgMar w:top="1134" w:right="709" w:bottom="1134" w:left="1418" w:header="720" w:footer="720"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15C" w:rsidRDefault="0035615C" w:rsidP="00C7752E">
      <w:r>
        <w:separator/>
      </w:r>
    </w:p>
  </w:endnote>
  <w:endnote w:type="continuationSeparator" w:id="0">
    <w:p w:rsidR="0035615C" w:rsidRDefault="0035615C" w:rsidP="00C77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15C" w:rsidRDefault="0035615C" w:rsidP="00C7752E">
      <w:r>
        <w:separator/>
      </w:r>
    </w:p>
  </w:footnote>
  <w:footnote w:type="continuationSeparator" w:id="0">
    <w:p w:rsidR="0035615C" w:rsidRDefault="0035615C" w:rsidP="00C77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948865"/>
      <w:docPartObj>
        <w:docPartGallery w:val="Page Numbers (Top of Page)"/>
        <w:docPartUnique/>
      </w:docPartObj>
    </w:sdtPr>
    <w:sdtContent>
      <w:p w:rsidR="00C7752E" w:rsidRDefault="00C7752E">
        <w:pPr>
          <w:pStyle w:val="a8"/>
          <w:jc w:val="center"/>
        </w:pPr>
        <w:r>
          <w:fldChar w:fldCharType="begin"/>
        </w:r>
        <w:r>
          <w:instrText>PAGE   \* MERGEFORMAT</w:instrText>
        </w:r>
        <w:r>
          <w:fldChar w:fldCharType="separate"/>
        </w:r>
        <w:r w:rsidR="00A60977">
          <w:rPr>
            <w:noProof/>
          </w:rPr>
          <w:t>15</w:t>
        </w:r>
        <w:r>
          <w:fldChar w:fldCharType="end"/>
        </w:r>
      </w:p>
    </w:sdtContent>
  </w:sdt>
  <w:p w:rsidR="00C7752E" w:rsidRDefault="00C7752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250880"/>
      <w:docPartObj>
        <w:docPartGallery w:val="Page Numbers (Top of Page)"/>
        <w:docPartUnique/>
      </w:docPartObj>
    </w:sdtPr>
    <w:sdtContent>
      <w:p w:rsidR="00C7752E" w:rsidRDefault="00C7752E">
        <w:pPr>
          <w:pStyle w:val="a8"/>
          <w:jc w:val="center"/>
        </w:pPr>
      </w:p>
    </w:sdtContent>
  </w:sdt>
  <w:p w:rsidR="00C7752E" w:rsidRDefault="00C7752E">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7C"/>
    <w:rsid w:val="0000379C"/>
    <w:rsid w:val="00217E09"/>
    <w:rsid w:val="002E4E81"/>
    <w:rsid w:val="0035615C"/>
    <w:rsid w:val="00421C4B"/>
    <w:rsid w:val="004877B4"/>
    <w:rsid w:val="004F3578"/>
    <w:rsid w:val="00524F8B"/>
    <w:rsid w:val="00566B11"/>
    <w:rsid w:val="00766ABA"/>
    <w:rsid w:val="007F097C"/>
    <w:rsid w:val="007F11DB"/>
    <w:rsid w:val="008C4B8C"/>
    <w:rsid w:val="0096221E"/>
    <w:rsid w:val="009869D7"/>
    <w:rsid w:val="00A315F2"/>
    <w:rsid w:val="00A32D57"/>
    <w:rsid w:val="00A60977"/>
    <w:rsid w:val="00A96B2C"/>
    <w:rsid w:val="00B85B4C"/>
    <w:rsid w:val="00C5181B"/>
    <w:rsid w:val="00C7752E"/>
    <w:rsid w:val="00C86C01"/>
    <w:rsid w:val="00CA2FF8"/>
    <w:rsid w:val="00CB43D7"/>
    <w:rsid w:val="00E3605F"/>
    <w:rsid w:val="00ED4460"/>
    <w:rsid w:val="00F065E1"/>
    <w:rsid w:val="00F13B94"/>
    <w:rsid w:val="00F469AC"/>
    <w:rsid w:val="00FC5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9BC89-D3BA-4D92-BA1F-7746A464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460"/>
    <w:pPr>
      <w:autoSpaceDE w:val="0"/>
      <w:autoSpaceDN w:val="0"/>
      <w:spacing w:after="0" w:line="240" w:lineRule="auto"/>
    </w:pPr>
  </w:style>
  <w:style w:type="paragraph" w:styleId="1">
    <w:name w:val="heading 1"/>
    <w:basedOn w:val="a"/>
    <w:next w:val="a"/>
    <w:link w:val="10"/>
    <w:qFormat/>
    <w:rsid w:val="00ED4460"/>
    <w:pPr>
      <w:keepNext/>
      <w:ind w:left="-567" w:firstLine="993"/>
      <w:outlineLvl w:val="0"/>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460"/>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ED4460"/>
    <w:rPr>
      <w:rFonts w:ascii="Tahoma" w:hAnsi="Tahoma" w:cs="Tahoma"/>
      <w:sz w:val="16"/>
      <w:szCs w:val="16"/>
    </w:rPr>
  </w:style>
  <w:style w:type="character" w:customStyle="1" w:styleId="a4">
    <w:name w:val="Текст выноски Знак"/>
    <w:basedOn w:val="a0"/>
    <w:link w:val="a3"/>
    <w:uiPriority w:val="99"/>
    <w:semiHidden/>
    <w:rsid w:val="00ED4460"/>
    <w:rPr>
      <w:rFonts w:ascii="Tahoma" w:eastAsia="Times New Roman" w:hAnsi="Tahoma" w:cs="Tahoma"/>
      <w:sz w:val="16"/>
      <w:szCs w:val="16"/>
      <w:lang w:eastAsia="ru-RU"/>
    </w:rPr>
  </w:style>
  <w:style w:type="character" w:styleId="a5">
    <w:name w:val="Hyperlink"/>
    <w:semiHidden/>
    <w:unhideWhenUsed/>
    <w:rsid w:val="00C7752E"/>
    <w:rPr>
      <w:color w:val="000080"/>
      <w:u w:val="single"/>
    </w:rPr>
  </w:style>
  <w:style w:type="paragraph" w:styleId="a6">
    <w:name w:val="Body Text"/>
    <w:basedOn w:val="a"/>
    <w:link w:val="a7"/>
    <w:semiHidden/>
    <w:unhideWhenUsed/>
    <w:rsid w:val="00C7752E"/>
    <w:pPr>
      <w:widowControl w:val="0"/>
      <w:suppressAutoHyphens/>
      <w:autoSpaceDE/>
      <w:autoSpaceDN/>
      <w:spacing w:after="140" w:line="288" w:lineRule="auto"/>
    </w:pPr>
    <w:rPr>
      <w:rFonts w:ascii="Liberation Serif" w:eastAsia="Liberation Serif" w:hAnsi="Liberation Serif" w:cs="Liberation Serif"/>
      <w:color w:val="000000"/>
      <w:kern w:val="2"/>
      <w:sz w:val="24"/>
      <w:szCs w:val="24"/>
      <w:lang w:eastAsia="zh-CN" w:bidi="hi-IN"/>
    </w:rPr>
  </w:style>
  <w:style w:type="character" w:customStyle="1" w:styleId="a7">
    <w:name w:val="Основной текст Знак"/>
    <w:basedOn w:val="a0"/>
    <w:link w:val="a6"/>
    <w:semiHidden/>
    <w:rsid w:val="00C7752E"/>
    <w:rPr>
      <w:rFonts w:ascii="Liberation Serif" w:eastAsia="Liberation Serif" w:hAnsi="Liberation Serif" w:cs="Liberation Serif"/>
      <w:color w:val="000000"/>
      <w:kern w:val="2"/>
      <w:sz w:val="24"/>
      <w:szCs w:val="24"/>
      <w:lang w:eastAsia="zh-CN" w:bidi="hi-IN"/>
    </w:rPr>
  </w:style>
  <w:style w:type="paragraph" w:customStyle="1" w:styleId="ConsPlusNormal">
    <w:name w:val="ConsPlusNormal"/>
    <w:rsid w:val="00C7752E"/>
    <w:pPr>
      <w:suppressAutoHyphens/>
      <w:spacing w:after="0" w:line="240" w:lineRule="auto"/>
    </w:pPr>
    <w:rPr>
      <w:rFonts w:ascii="Arial" w:eastAsia="Arial" w:hAnsi="Arial" w:cs="Tahoma"/>
      <w:kern w:val="2"/>
      <w:sz w:val="20"/>
      <w:szCs w:val="24"/>
      <w:lang w:val="en-US" w:eastAsia="zh-CN" w:bidi="hi-IN"/>
    </w:rPr>
  </w:style>
  <w:style w:type="paragraph" w:customStyle="1" w:styleId="ConsPlusTitle">
    <w:name w:val="ConsPlusTitle"/>
    <w:basedOn w:val="a"/>
    <w:next w:val="ConsPlusNormal"/>
    <w:rsid w:val="00C7752E"/>
    <w:pPr>
      <w:widowControl w:val="0"/>
      <w:suppressAutoHyphens/>
      <w:autoSpaceDE/>
      <w:autoSpaceDN/>
    </w:pPr>
    <w:rPr>
      <w:rFonts w:ascii="Arial" w:eastAsia="Arial" w:hAnsi="Arial" w:cs="Arial"/>
      <w:b/>
      <w:bCs/>
      <w:color w:val="000000"/>
      <w:kern w:val="2"/>
      <w:sz w:val="20"/>
      <w:szCs w:val="20"/>
      <w:lang w:eastAsia="zh-CN" w:bidi="hi-IN"/>
    </w:rPr>
  </w:style>
  <w:style w:type="paragraph" w:styleId="a8">
    <w:name w:val="header"/>
    <w:basedOn w:val="a"/>
    <w:link w:val="a9"/>
    <w:uiPriority w:val="99"/>
    <w:unhideWhenUsed/>
    <w:rsid w:val="00C7752E"/>
    <w:pPr>
      <w:tabs>
        <w:tab w:val="center" w:pos="4677"/>
        <w:tab w:val="right" w:pos="9355"/>
      </w:tabs>
    </w:pPr>
  </w:style>
  <w:style w:type="character" w:customStyle="1" w:styleId="a9">
    <w:name w:val="Верхний колонтитул Знак"/>
    <w:basedOn w:val="a0"/>
    <w:link w:val="a8"/>
    <w:uiPriority w:val="99"/>
    <w:rsid w:val="00C7752E"/>
  </w:style>
  <w:style w:type="paragraph" w:styleId="aa">
    <w:name w:val="footer"/>
    <w:basedOn w:val="a"/>
    <w:link w:val="ab"/>
    <w:uiPriority w:val="99"/>
    <w:unhideWhenUsed/>
    <w:rsid w:val="00C7752E"/>
    <w:pPr>
      <w:tabs>
        <w:tab w:val="center" w:pos="4677"/>
        <w:tab w:val="right" w:pos="9355"/>
      </w:tabs>
    </w:pPr>
  </w:style>
  <w:style w:type="character" w:customStyle="1" w:styleId="ab">
    <w:name w:val="Нижний колонтитул Знак"/>
    <w:basedOn w:val="a0"/>
    <w:link w:val="aa"/>
    <w:uiPriority w:val="99"/>
    <w:rsid w:val="00C77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95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68E3038F4496BE314C261A3F4FB95C17BD11281A9B177D5A83010EC72865D415677C78C16AAC825A21075A621AF" TargetMode="External"/><Relationship Id="rId13"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gu4.egov66.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D378D23BD508B0D93B38CA762B4891C9007E2ABF6AA2E5DB448B273B7EC13224949EDFB8CE80FF1F5BF8A39BACe4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D5245-BD99-4B26-AB60-8B3D28D94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5626</Words>
  <Characters>32071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Князева Валентина Александровна</cp:lastModifiedBy>
  <cp:revision>33</cp:revision>
  <cp:lastPrinted>2019-11-08T06:19:00Z</cp:lastPrinted>
  <dcterms:created xsi:type="dcterms:W3CDTF">2014-04-14T10:25:00Z</dcterms:created>
  <dcterms:modified xsi:type="dcterms:W3CDTF">2019-11-08T06:23:00Z</dcterms:modified>
</cp:coreProperties>
</file>