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97" w:rsidRPr="004D6C4A" w:rsidRDefault="00472D97" w:rsidP="00472D97">
      <w:pPr>
        <w:widowControl w:val="0"/>
        <w:autoSpaceDE w:val="0"/>
        <w:autoSpaceDN w:val="0"/>
        <w:adjustRightInd w:val="0"/>
        <w:spacing w:after="0" w:line="240" w:lineRule="auto"/>
        <w:jc w:val="center"/>
        <w:rPr>
          <w:rFonts w:ascii="Times New Roman" w:hAnsi="Times New Roman" w:cs="Times New Roman"/>
          <w:b/>
          <w:bCs/>
          <w:sz w:val="24"/>
          <w:szCs w:val="24"/>
        </w:rPr>
      </w:pPr>
      <w:r w:rsidRPr="004D6C4A">
        <w:rPr>
          <w:rFonts w:ascii="Times New Roman" w:hAnsi="Times New Roman" w:cs="Times New Roman"/>
          <w:b/>
          <w:bCs/>
          <w:sz w:val="24"/>
          <w:szCs w:val="24"/>
        </w:rPr>
        <w:t>АДМИНИСТРАТИВНЫЙ РЕГЛАМЕНТ</w:t>
      </w:r>
      <w:r w:rsidR="003D72A6">
        <w:rPr>
          <w:rFonts w:ascii="Times New Roman" w:hAnsi="Times New Roman" w:cs="Times New Roman"/>
          <w:b/>
          <w:bCs/>
          <w:sz w:val="24"/>
          <w:szCs w:val="24"/>
        </w:rPr>
        <w:t xml:space="preserve">  </w:t>
      </w:r>
    </w:p>
    <w:p w:rsidR="00472D97" w:rsidRPr="004D6C4A" w:rsidRDefault="003D72A6" w:rsidP="00472D9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ИСПОЛНЕНИЯ МУНИЦИПАЛЬНОЙ ФУНКЦИИ ПО ПРОВЕДЕНИЮ ПРОВЕРОК ПРИ ОСУЩЕСТВЛЕНИИ МУНИЦИПАЛЬНОГО КОНТРОЛЯ В СФЕРЕ </w:t>
      </w:r>
    </w:p>
    <w:p w:rsidR="00472D97" w:rsidRDefault="003D72A6" w:rsidP="003D72A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ОРГАНИЗАЦИИ ТРАНСПОРТНОГО ОБСЛУЖИВАНИЯ </w:t>
      </w:r>
      <w:proofErr w:type="gramStart"/>
      <w:r>
        <w:rPr>
          <w:rFonts w:ascii="Times New Roman" w:hAnsi="Times New Roman" w:cs="Times New Roman"/>
          <w:b/>
          <w:bCs/>
          <w:sz w:val="24"/>
          <w:szCs w:val="24"/>
        </w:rPr>
        <w:t>НАСЕЛЕНИЯ  НА</w:t>
      </w:r>
      <w:proofErr w:type="gramEnd"/>
      <w:r>
        <w:rPr>
          <w:rFonts w:ascii="Times New Roman" w:hAnsi="Times New Roman" w:cs="Times New Roman"/>
          <w:b/>
          <w:bCs/>
          <w:sz w:val="24"/>
          <w:szCs w:val="24"/>
        </w:rPr>
        <w:t xml:space="preserve"> </w:t>
      </w:r>
      <w:r w:rsidR="00472D97" w:rsidRPr="004D6C4A">
        <w:rPr>
          <w:rFonts w:ascii="Times New Roman" w:hAnsi="Times New Roman" w:cs="Times New Roman"/>
          <w:b/>
          <w:bCs/>
          <w:sz w:val="24"/>
          <w:szCs w:val="24"/>
        </w:rPr>
        <w:t xml:space="preserve">ТЕРРИТОРИИ </w:t>
      </w:r>
      <w:r w:rsidR="004D6C4A">
        <w:rPr>
          <w:rFonts w:ascii="Times New Roman" w:hAnsi="Times New Roman" w:cs="Times New Roman"/>
          <w:b/>
          <w:bCs/>
          <w:sz w:val="24"/>
          <w:szCs w:val="24"/>
        </w:rPr>
        <w:t xml:space="preserve">СЕВЕРОУРАЛЬСКОГО </w:t>
      </w:r>
      <w:r w:rsidR="00472D97" w:rsidRPr="004D6C4A">
        <w:rPr>
          <w:rFonts w:ascii="Times New Roman" w:hAnsi="Times New Roman" w:cs="Times New Roman"/>
          <w:b/>
          <w:bCs/>
          <w:sz w:val="24"/>
          <w:szCs w:val="24"/>
        </w:rPr>
        <w:t xml:space="preserve">ГОРОДСКОГО ОКРУГА </w:t>
      </w:r>
    </w:p>
    <w:p w:rsidR="004D6C4A" w:rsidRPr="004D6C4A" w:rsidRDefault="004D6C4A" w:rsidP="00472D97">
      <w:pPr>
        <w:widowControl w:val="0"/>
        <w:autoSpaceDE w:val="0"/>
        <w:autoSpaceDN w:val="0"/>
        <w:adjustRightInd w:val="0"/>
        <w:spacing w:after="0" w:line="240" w:lineRule="auto"/>
        <w:jc w:val="center"/>
        <w:rPr>
          <w:rFonts w:ascii="Times New Roman" w:hAnsi="Times New Roman" w:cs="Times New Roman"/>
          <w:sz w:val="24"/>
          <w:szCs w:val="24"/>
        </w:rPr>
      </w:pPr>
    </w:p>
    <w:p w:rsidR="00472D97" w:rsidRPr="008406E7" w:rsidRDefault="00472D97" w:rsidP="00472D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1"/>
      <w:bookmarkEnd w:id="0"/>
      <w:r w:rsidRPr="008406E7">
        <w:rPr>
          <w:rFonts w:ascii="Times New Roman" w:hAnsi="Times New Roman" w:cs="Times New Roman"/>
          <w:sz w:val="28"/>
          <w:szCs w:val="28"/>
        </w:rPr>
        <w:t>1. ОБЩИЕ ПОЛОЖЕНИЯ</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1.1. Административный регламент</w:t>
      </w:r>
      <w:r w:rsidR="005B6A80">
        <w:rPr>
          <w:rFonts w:ascii="Times New Roman" w:hAnsi="Times New Roman" w:cs="Times New Roman"/>
          <w:sz w:val="28"/>
          <w:szCs w:val="28"/>
        </w:rPr>
        <w:t xml:space="preserve"> (далее – Регламент)</w:t>
      </w:r>
      <w:r w:rsidRPr="008406E7">
        <w:rPr>
          <w:rFonts w:ascii="Times New Roman" w:hAnsi="Times New Roman" w:cs="Times New Roman"/>
          <w:sz w:val="28"/>
          <w:szCs w:val="28"/>
        </w:rPr>
        <w:t xml:space="preserve"> по организации и проведению </w:t>
      </w:r>
      <w:r w:rsidR="00457D76">
        <w:rPr>
          <w:rFonts w:ascii="Times New Roman" w:hAnsi="Times New Roman" w:cs="Times New Roman"/>
          <w:sz w:val="28"/>
          <w:szCs w:val="28"/>
        </w:rPr>
        <w:t xml:space="preserve">проверок при осуществлении </w:t>
      </w:r>
      <w:r w:rsidRPr="008406E7">
        <w:rPr>
          <w:rFonts w:ascii="Times New Roman" w:hAnsi="Times New Roman" w:cs="Times New Roman"/>
          <w:sz w:val="28"/>
          <w:szCs w:val="28"/>
        </w:rPr>
        <w:t xml:space="preserve">муниципального контроля </w:t>
      </w:r>
      <w:r w:rsidR="003D72A6">
        <w:rPr>
          <w:rFonts w:ascii="Times New Roman" w:hAnsi="Times New Roman" w:cs="Times New Roman"/>
          <w:sz w:val="28"/>
          <w:szCs w:val="28"/>
        </w:rPr>
        <w:t xml:space="preserve">в сфере организации транспортного </w:t>
      </w:r>
      <w:proofErr w:type="gramStart"/>
      <w:r w:rsidR="003D72A6">
        <w:rPr>
          <w:rFonts w:ascii="Times New Roman" w:hAnsi="Times New Roman" w:cs="Times New Roman"/>
          <w:sz w:val="28"/>
          <w:szCs w:val="28"/>
        </w:rPr>
        <w:t>обслуживания  населения</w:t>
      </w:r>
      <w:proofErr w:type="gramEnd"/>
      <w:r w:rsidR="003D72A6">
        <w:rPr>
          <w:rFonts w:ascii="Times New Roman" w:hAnsi="Times New Roman" w:cs="Times New Roman"/>
          <w:sz w:val="28"/>
          <w:szCs w:val="28"/>
        </w:rPr>
        <w:t xml:space="preserve"> </w:t>
      </w:r>
      <w:proofErr w:type="spellStart"/>
      <w:r w:rsidR="004D6C4A" w:rsidRPr="008406E7">
        <w:rPr>
          <w:rFonts w:ascii="Times New Roman" w:hAnsi="Times New Roman" w:cs="Times New Roman"/>
          <w:sz w:val="28"/>
          <w:szCs w:val="28"/>
        </w:rPr>
        <w:t>Североуральского</w:t>
      </w:r>
      <w:proofErr w:type="spellEnd"/>
      <w:r w:rsidR="004D6C4A" w:rsidRPr="008406E7">
        <w:rPr>
          <w:rFonts w:ascii="Times New Roman" w:hAnsi="Times New Roman" w:cs="Times New Roman"/>
          <w:sz w:val="28"/>
          <w:szCs w:val="28"/>
        </w:rPr>
        <w:t xml:space="preserve"> городского округа </w:t>
      </w:r>
      <w:r w:rsidRPr="008406E7">
        <w:rPr>
          <w:rFonts w:ascii="Times New Roman" w:hAnsi="Times New Roman" w:cs="Times New Roman"/>
          <w:sz w:val="28"/>
          <w:szCs w:val="28"/>
        </w:rPr>
        <w:t xml:space="preserve"> разработан в целях повышения качества </w:t>
      </w:r>
      <w:r w:rsidR="00E468C9">
        <w:rPr>
          <w:rFonts w:ascii="Times New Roman" w:hAnsi="Times New Roman" w:cs="Times New Roman"/>
          <w:sz w:val="28"/>
          <w:szCs w:val="28"/>
        </w:rPr>
        <w:t xml:space="preserve">организации </w:t>
      </w:r>
      <w:r w:rsidR="003D72A6">
        <w:rPr>
          <w:rFonts w:ascii="Times New Roman" w:hAnsi="Times New Roman" w:cs="Times New Roman"/>
          <w:sz w:val="28"/>
          <w:szCs w:val="28"/>
        </w:rPr>
        <w:t xml:space="preserve"> транспортного обслуживания</w:t>
      </w:r>
      <w:r w:rsidR="00457D76">
        <w:rPr>
          <w:rFonts w:ascii="Times New Roman" w:hAnsi="Times New Roman" w:cs="Times New Roman"/>
          <w:sz w:val="28"/>
          <w:szCs w:val="28"/>
        </w:rPr>
        <w:t xml:space="preserve"> населения</w:t>
      </w:r>
      <w:r w:rsidR="005B6A80">
        <w:rPr>
          <w:rFonts w:ascii="Times New Roman" w:hAnsi="Times New Roman" w:cs="Times New Roman"/>
          <w:sz w:val="28"/>
          <w:szCs w:val="28"/>
        </w:rPr>
        <w:t xml:space="preserve">. </w:t>
      </w:r>
      <w:r w:rsidR="003D72A6">
        <w:rPr>
          <w:rFonts w:ascii="Times New Roman" w:hAnsi="Times New Roman" w:cs="Times New Roman"/>
          <w:sz w:val="28"/>
          <w:szCs w:val="28"/>
        </w:rPr>
        <w:t xml:space="preserve">  </w:t>
      </w:r>
      <w:r w:rsidR="00E276E5">
        <w:rPr>
          <w:rFonts w:ascii="Times New Roman" w:hAnsi="Times New Roman" w:cs="Times New Roman"/>
          <w:sz w:val="28"/>
          <w:szCs w:val="28"/>
        </w:rPr>
        <w:t xml:space="preserve"> </w:t>
      </w:r>
      <w:proofErr w:type="gramStart"/>
      <w:r w:rsidR="005B6A80">
        <w:rPr>
          <w:rFonts w:ascii="Times New Roman" w:hAnsi="Times New Roman" w:cs="Times New Roman"/>
          <w:sz w:val="28"/>
          <w:szCs w:val="28"/>
        </w:rPr>
        <w:t xml:space="preserve">Регламент </w:t>
      </w:r>
      <w:r w:rsidR="00457D76">
        <w:rPr>
          <w:rFonts w:ascii="Times New Roman" w:hAnsi="Times New Roman" w:cs="Times New Roman"/>
          <w:sz w:val="28"/>
          <w:szCs w:val="28"/>
        </w:rPr>
        <w:t xml:space="preserve"> определяе</w:t>
      </w:r>
      <w:r w:rsidRPr="008406E7">
        <w:rPr>
          <w:rFonts w:ascii="Times New Roman" w:hAnsi="Times New Roman" w:cs="Times New Roman"/>
          <w:sz w:val="28"/>
          <w:szCs w:val="28"/>
        </w:rPr>
        <w:t>т</w:t>
      </w:r>
      <w:proofErr w:type="gramEnd"/>
      <w:r w:rsidRPr="008406E7">
        <w:rPr>
          <w:rFonts w:ascii="Times New Roman" w:hAnsi="Times New Roman" w:cs="Times New Roman"/>
          <w:sz w:val="28"/>
          <w:szCs w:val="28"/>
        </w:rPr>
        <w:t xml:space="preserve"> сроки и последовательность административных действий при осуществлении муниципального контроля и обеспечения соблюдения органами местного самоуправления, юридическими лицами и ин</w:t>
      </w:r>
      <w:r w:rsidR="00E276E5">
        <w:rPr>
          <w:rFonts w:ascii="Times New Roman" w:hAnsi="Times New Roman" w:cs="Times New Roman"/>
          <w:sz w:val="28"/>
          <w:szCs w:val="28"/>
        </w:rPr>
        <w:t>дивидуальными предпринимателями требований законодательства</w:t>
      </w:r>
      <w:r w:rsidR="00457D76">
        <w:rPr>
          <w:rFonts w:ascii="Times New Roman" w:hAnsi="Times New Roman" w:cs="Times New Roman"/>
          <w:sz w:val="28"/>
          <w:szCs w:val="28"/>
        </w:rPr>
        <w:t xml:space="preserve"> в сфере транспортного обслуживания</w:t>
      </w:r>
      <w:r w:rsidR="00E276E5">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1.2. Органом, исполняющим муниципальную функцию</w:t>
      </w:r>
      <w:r w:rsidR="003D72A6" w:rsidRPr="003D72A6">
        <w:rPr>
          <w:rFonts w:ascii="Times New Roman" w:hAnsi="Times New Roman" w:cs="Times New Roman"/>
          <w:sz w:val="28"/>
          <w:szCs w:val="28"/>
        </w:rPr>
        <w:t xml:space="preserve"> </w:t>
      </w:r>
      <w:r w:rsidR="003D72A6">
        <w:rPr>
          <w:rFonts w:ascii="Times New Roman" w:hAnsi="Times New Roman" w:cs="Times New Roman"/>
          <w:sz w:val="28"/>
          <w:szCs w:val="28"/>
        </w:rPr>
        <w:t xml:space="preserve">организации транспортного </w:t>
      </w:r>
      <w:proofErr w:type="gramStart"/>
      <w:r w:rsidR="003D72A6">
        <w:rPr>
          <w:rFonts w:ascii="Times New Roman" w:hAnsi="Times New Roman" w:cs="Times New Roman"/>
          <w:sz w:val="28"/>
          <w:szCs w:val="28"/>
        </w:rPr>
        <w:t xml:space="preserve">обслуживания  </w:t>
      </w:r>
      <w:r w:rsidRPr="008406E7">
        <w:rPr>
          <w:rFonts w:ascii="Times New Roman" w:hAnsi="Times New Roman" w:cs="Times New Roman"/>
          <w:sz w:val="28"/>
          <w:szCs w:val="28"/>
        </w:rPr>
        <w:t>на</w:t>
      </w:r>
      <w:proofErr w:type="gramEnd"/>
      <w:r w:rsidRPr="008406E7">
        <w:rPr>
          <w:rFonts w:ascii="Times New Roman" w:hAnsi="Times New Roman" w:cs="Times New Roman"/>
          <w:sz w:val="28"/>
          <w:szCs w:val="28"/>
        </w:rPr>
        <w:t xml:space="preserve"> территории </w:t>
      </w:r>
      <w:proofErr w:type="spellStart"/>
      <w:r w:rsidR="008406E7">
        <w:rPr>
          <w:rFonts w:ascii="Times New Roman" w:hAnsi="Times New Roman" w:cs="Times New Roman"/>
          <w:sz w:val="28"/>
          <w:szCs w:val="28"/>
        </w:rPr>
        <w:t>Североуральского</w:t>
      </w:r>
      <w:proofErr w:type="spellEnd"/>
      <w:r w:rsid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является Администрация </w:t>
      </w:r>
      <w:proofErr w:type="spellStart"/>
      <w:r w:rsidR="008406E7">
        <w:rPr>
          <w:rFonts w:ascii="Times New Roman" w:hAnsi="Times New Roman" w:cs="Times New Roman"/>
          <w:sz w:val="28"/>
          <w:szCs w:val="28"/>
        </w:rPr>
        <w:t>Северпоуральского</w:t>
      </w:r>
      <w:proofErr w:type="spellEnd"/>
      <w:r w:rsidR="008406E7">
        <w:rPr>
          <w:rFonts w:ascii="Times New Roman" w:hAnsi="Times New Roman" w:cs="Times New Roman"/>
          <w:sz w:val="28"/>
          <w:szCs w:val="28"/>
        </w:rPr>
        <w:t xml:space="preserve"> городского округа </w:t>
      </w:r>
      <w:r w:rsidRPr="008406E7">
        <w:rPr>
          <w:rFonts w:ascii="Times New Roman" w:hAnsi="Times New Roman" w:cs="Times New Roman"/>
          <w:sz w:val="28"/>
          <w:szCs w:val="28"/>
        </w:rPr>
        <w:t xml:space="preserve"> (далее - Администрация).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Исполнение муниципальной функции, предусмотренной настоящим Административным регламентом, осуществляется должностными лицами отдела по </w:t>
      </w:r>
      <w:r w:rsidR="008406E7">
        <w:rPr>
          <w:rFonts w:ascii="Times New Roman" w:hAnsi="Times New Roman" w:cs="Times New Roman"/>
          <w:sz w:val="28"/>
          <w:szCs w:val="28"/>
        </w:rPr>
        <w:t xml:space="preserve">городскому и </w:t>
      </w:r>
      <w:r w:rsidRPr="008406E7">
        <w:rPr>
          <w:rFonts w:ascii="Times New Roman" w:hAnsi="Times New Roman" w:cs="Times New Roman"/>
          <w:sz w:val="28"/>
          <w:szCs w:val="28"/>
        </w:rPr>
        <w:t>ж</w:t>
      </w:r>
      <w:r w:rsidR="008406E7">
        <w:rPr>
          <w:rFonts w:ascii="Times New Roman" w:hAnsi="Times New Roman" w:cs="Times New Roman"/>
          <w:sz w:val="28"/>
          <w:szCs w:val="28"/>
        </w:rPr>
        <w:t xml:space="preserve">илищно-коммунальному хозяйству </w:t>
      </w:r>
      <w:r w:rsidRPr="008406E7">
        <w:rPr>
          <w:rFonts w:ascii="Times New Roman" w:hAnsi="Times New Roman" w:cs="Times New Roman"/>
          <w:sz w:val="28"/>
          <w:szCs w:val="28"/>
        </w:rPr>
        <w:t xml:space="preserve">администрации </w:t>
      </w:r>
      <w:proofErr w:type="spellStart"/>
      <w:r w:rsidR="008406E7">
        <w:rPr>
          <w:rFonts w:ascii="Times New Roman" w:hAnsi="Times New Roman" w:cs="Times New Roman"/>
          <w:sz w:val="28"/>
          <w:szCs w:val="28"/>
        </w:rPr>
        <w:t>Североуральского</w:t>
      </w:r>
      <w:proofErr w:type="spellEnd"/>
      <w:r w:rsidR="008406E7">
        <w:rPr>
          <w:rFonts w:ascii="Times New Roman" w:hAnsi="Times New Roman" w:cs="Times New Roman"/>
          <w:sz w:val="28"/>
          <w:szCs w:val="28"/>
        </w:rPr>
        <w:t xml:space="preserve"> городского </w:t>
      </w:r>
      <w:proofErr w:type="gramStart"/>
      <w:r w:rsidR="008406E7">
        <w:rPr>
          <w:rFonts w:ascii="Times New Roman" w:hAnsi="Times New Roman" w:cs="Times New Roman"/>
          <w:sz w:val="28"/>
          <w:szCs w:val="28"/>
        </w:rPr>
        <w:t xml:space="preserve">округа </w:t>
      </w:r>
      <w:r w:rsidRPr="008406E7">
        <w:rPr>
          <w:rFonts w:ascii="Times New Roman" w:hAnsi="Times New Roman" w:cs="Times New Roman"/>
          <w:sz w:val="28"/>
          <w:szCs w:val="28"/>
        </w:rPr>
        <w:t xml:space="preserve"> (</w:t>
      </w:r>
      <w:proofErr w:type="gramEnd"/>
      <w:r w:rsidRPr="008406E7">
        <w:rPr>
          <w:rFonts w:ascii="Times New Roman" w:hAnsi="Times New Roman" w:cs="Times New Roman"/>
          <w:sz w:val="28"/>
          <w:szCs w:val="28"/>
        </w:rPr>
        <w:t>далее - орган муниципального контроля).</w:t>
      </w:r>
    </w:p>
    <w:p w:rsidR="00472D97" w:rsidRPr="008406E7" w:rsidRDefault="0075777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исполнения </w:t>
      </w:r>
      <w:r w:rsidR="00E468C9">
        <w:rPr>
          <w:rFonts w:ascii="Times New Roman" w:hAnsi="Times New Roman" w:cs="Times New Roman"/>
          <w:sz w:val="28"/>
          <w:szCs w:val="28"/>
        </w:rPr>
        <w:t>муниципальной функции</w:t>
      </w:r>
      <w:r w:rsidR="00472D97" w:rsidRPr="008406E7">
        <w:rPr>
          <w:rFonts w:ascii="Times New Roman" w:hAnsi="Times New Roman" w:cs="Times New Roman"/>
          <w:sz w:val="28"/>
          <w:szCs w:val="28"/>
        </w:rPr>
        <w:t xml:space="preserve"> </w:t>
      </w:r>
      <w:r w:rsidR="00E468C9" w:rsidRPr="008406E7">
        <w:rPr>
          <w:rFonts w:ascii="Times New Roman" w:hAnsi="Times New Roman" w:cs="Times New Roman"/>
          <w:sz w:val="28"/>
          <w:szCs w:val="28"/>
        </w:rPr>
        <w:t xml:space="preserve">по организации и проведению </w:t>
      </w:r>
      <w:r w:rsidR="00E468C9">
        <w:rPr>
          <w:rFonts w:ascii="Times New Roman" w:hAnsi="Times New Roman" w:cs="Times New Roman"/>
          <w:sz w:val="28"/>
          <w:szCs w:val="28"/>
        </w:rPr>
        <w:t>проверок</w:t>
      </w:r>
      <w:r w:rsidR="00E468C9" w:rsidRPr="008406E7">
        <w:rPr>
          <w:rFonts w:ascii="Times New Roman" w:hAnsi="Times New Roman" w:cs="Times New Roman"/>
          <w:sz w:val="28"/>
          <w:szCs w:val="28"/>
        </w:rPr>
        <w:t xml:space="preserve"> </w:t>
      </w:r>
      <w:r w:rsidR="00E468C9">
        <w:rPr>
          <w:rFonts w:ascii="Times New Roman" w:hAnsi="Times New Roman" w:cs="Times New Roman"/>
          <w:sz w:val="28"/>
          <w:szCs w:val="28"/>
        </w:rPr>
        <w:t xml:space="preserve">в сфере организации транспортного </w:t>
      </w:r>
      <w:proofErr w:type="gramStart"/>
      <w:r w:rsidR="00E468C9">
        <w:rPr>
          <w:rFonts w:ascii="Times New Roman" w:hAnsi="Times New Roman" w:cs="Times New Roman"/>
          <w:sz w:val="28"/>
          <w:szCs w:val="28"/>
        </w:rPr>
        <w:t>обслуживания  населения</w:t>
      </w:r>
      <w:proofErr w:type="gramEnd"/>
      <w:r w:rsidR="00E468C9" w:rsidRPr="008406E7">
        <w:rPr>
          <w:rFonts w:ascii="Times New Roman" w:hAnsi="Times New Roman" w:cs="Times New Roman"/>
          <w:sz w:val="28"/>
          <w:szCs w:val="28"/>
        </w:rPr>
        <w:t xml:space="preserve"> </w:t>
      </w:r>
      <w:r w:rsidR="00E468C9">
        <w:rPr>
          <w:rFonts w:ascii="Times New Roman" w:hAnsi="Times New Roman" w:cs="Times New Roman"/>
          <w:sz w:val="28"/>
          <w:szCs w:val="28"/>
        </w:rPr>
        <w:t>может осуществля</w:t>
      </w:r>
      <w:r w:rsidR="00472D97" w:rsidRPr="008406E7">
        <w:rPr>
          <w:rFonts w:ascii="Times New Roman" w:hAnsi="Times New Roman" w:cs="Times New Roman"/>
          <w:sz w:val="28"/>
          <w:szCs w:val="28"/>
        </w:rPr>
        <w:t>т</w:t>
      </w:r>
      <w:r w:rsidR="00E468C9">
        <w:rPr>
          <w:rFonts w:ascii="Times New Roman" w:hAnsi="Times New Roman" w:cs="Times New Roman"/>
          <w:sz w:val="28"/>
          <w:szCs w:val="28"/>
        </w:rPr>
        <w:t>ь</w:t>
      </w:r>
      <w:r w:rsidR="00472D97" w:rsidRPr="008406E7">
        <w:rPr>
          <w:rFonts w:ascii="Times New Roman" w:hAnsi="Times New Roman" w:cs="Times New Roman"/>
          <w:sz w:val="28"/>
          <w:szCs w:val="28"/>
        </w:rPr>
        <w:t>ся во взаимодействии с Министерством транспорта и связи Свердловской области, судебными органами, органами прокуратуры, правоохранительными органами, органами государственной статистики, природоохранными органами, иными заинтересованными учреждениями и организациями в соответствии с их компетенцией.</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1.3. Предоставление муниципальной функции осуществляется в соответствии со следующими нормативными правовыми актами: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w:t>
      </w:r>
      <w:hyperlink r:id="rId5" w:history="1">
        <w:r w:rsidRPr="008406E7">
          <w:rPr>
            <w:rStyle w:val="a3"/>
            <w:rFonts w:ascii="Times New Roman" w:hAnsi="Times New Roman" w:cs="Times New Roman"/>
            <w:color w:val="auto"/>
            <w:sz w:val="28"/>
            <w:szCs w:val="28"/>
            <w:u w:val="none"/>
          </w:rPr>
          <w:t>Конституция</w:t>
        </w:r>
      </w:hyperlink>
      <w:r w:rsidRPr="008406E7">
        <w:rPr>
          <w:rFonts w:ascii="Times New Roman" w:hAnsi="Times New Roman" w:cs="Times New Roman"/>
          <w:sz w:val="28"/>
          <w:szCs w:val="28"/>
        </w:rPr>
        <w:t xml:space="preserve">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w:t>
      </w:r>
      <w:hyperlink r:id="rId6" w:history="1">
        <w:r w:rsidRPr="008406E7">
          <w:rPr>
            <w:rStyle w:val="a3"/>
            <w:rFonts w:ascii="Times New Roman" w:hAnsi="Times New Roman" w:cs="Times New Roman"/>
            <w:color w:val="auto"/>
            <w:sz w:val="28"/>
            <w:szCs w:val="28"/>
            <w:u w:val="none"/>
          </w:rPr>
          <w:t>Кодекс</w:t>
        </w:r>
      </w:hyperlink>
      <w:r w:rsidRPr="008406E7">
        <w:rPr>
          <w:rFonts w:ascii="Times New Roman" w:hAnsi="Times New Roman" w:cs="Times New Roman"/>
          <w:sz w:val="28"/>
          <w:szCs w:val="28"/>
        </w:rPr>
        <w:t xml:space="preserve"> Российской Федерации об административных правонарушениях;</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Федеральный </w:t>
      </w:r>
      <w:hyperlink r:id="rId7" w:history="1">
        <w:r w:rsidRPr="008406E7">
          <w:rPr>
            <w:rStyle w:val="a3"/>
            <w:rFonts w:ascii="Times New Roman" w:hAnsi="Times New Roman" w:cs="Times New Roman"/>
            <w:color w:val="auto"/>
            <w:sz w:val="28"/>
            <w:szCs w:val="28"/>
            <w:u w:val="none"/>
          </w:rPr>
          <w:t>закон</w:t>
        </w:r>
      </w:hyperlink>
      <w:r w:rsidRPr="008406E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6 октября, N 40, ст. 3822);</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Федеральный </w:t>
      </w:r>
      <w:hyperlink r:id="rId8" w:history="1">
        <w:r w:rsidRPr="008406E7">
          <w:rPr>
            <w:rStyle w:val="a3"/>
            <w:rFonts w:ascii="Times New Roman" w:hAnsi="Times New Roman" w:cs="Times New Roman"/>
            <w:color w:val="auto"/>
            <w:sz w:val="28"/>
            <w:szCs w:val="28"/>
            <w:u w:val="none"/>
          </w:rPr>
          <w:t>закон</w:t>
        </w:r>
      </w:hyperlink>
      <w:r w:rsidRPr="008406E7">
        <w:rPr>
          <w:rFonts w:ascii="Times New Roman" w:hAnsi="Times New Roman" w:cs="Times New Roman"/>
          <w:sz w:val="28"/>
          <w:szCs w:val="28"/>
        </w:rPr>
        <w:t xml:space="preserve"> от 10.12.1995 N 196-ФЗ "О безопасности дорожного движения" ("Собрание законодательства Российской Федерации", 1995, 11 декабря, N 50, ст. 4873);</w:t>
      </w:r>
    </w:p>
    <w:p w:rsidR="00472D9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Федеральный </w:t>
      </w:r>
      <w:hyperlink r:id="rId9" w:history="1">
        <w:r w:rsidRPr="008406E7">
          <w:rPr>
            <w:rStyle w:val="a3"/>
            <w:rFonts w:ascii="Times New Roman" w:hAnsi="Times New Roman" w:cs="Times New Roman"/>
            <w:color w:val="auto"/>
            <w:sz w:val="28"/>
            <w:szCs w:val="28"/>
            <w:u w:val="none"/>
          </w:rPr>
          <w:t>закон</w:t>
        </w:r>
      </w:hyperlink>
      <w:r w:rsidRPr="008406E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N 266);</w:t>
      </w:r>
    </w:p>
    <w:p w:rsidR="00964D49" w:rsidRPr="008406E7" w:rsidRDefault="00964D49" w:rsidP="00964D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2 мая 2006 года №59-ФЗ «О порядке рассмотрения обращений граждан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lastRenderedPageBreak/>
        <w:t xml:space="preserve">- </w:t>
      </w:r>
      <w:hyperlink r:id="rId10" w:history="1">
        <w:r w:rsidRPr="008406E7">
          <w:rPr>
            <w:rStyle w:val="a3"/>
            <w:rFonts w:ascii="Times New Roman" w:hAnsi="Times New Roman" w:cs="Times New Roman"/>
            <w:color w:val="auto"/>
            <w:sz w:val="28"/>
            <w:szCs w:val="28"/>
            <w:u w:val="none"/>
          </w:rPr>
          <w:t>Постановление</w:t>
        </w:r>
      </w:hyperlink>
      <w:r w:rsidRPr="008406E7">
        <w:rPr>
          <w:rFonts w:ascii="Times New Roman" w:hAnsi="Times New Roman" w:cs="Times New Roman"/>
          <w:sz w:val="28"/>
          <w:szCs w:val="28"/>
        </w:rPr>
        <w:t xml:space="preserve"> Правительства Российской Федерации от 05.04.2010 N 215 "Об утверждении Правил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w:t>
      </w:r>
    </w:p>
    <w:p w:rsidR="00472D9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w:t>
      </w:r>
      <w:hyperlink r:id="rId11" w:history="1">
        <w:r w:rsidRPr="008406E7">
          <w:rPr>
            <w:rStyle w:val="a3"/>
            <w:rFonts w:ascii="Times New Roman" w:hAnsi="Times New Roman" w:cs="Times New Roman"/>
            <w:color w:val="auto"/>
            <w:sz w:val="28"/>
            <w:szCs w:val="28"/>
            <w:u w:val="none"/>
          </w:rPr>
          <w:t>Приказ</w:t>
        </w:r>
      </w:hyperlink>
      <w:r w:rsidRPr="008406E7">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8D5767" w:rsidRPr="008406E7" w:rsidRDefault="008D576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30 июня 2010 года №489 «Об утверждении Правил подготовки органами государственного контроля (</w:t>
      </w:r>
      <w:proofErr w:type="gramStart"/>
      <w:r>
        <w:rPr>
          <w:rFonts w:ascii="Times New Roman" w:hAnsi="Times New Roman" w:cs="Times New Roman"/>
          <w:sz w:val="28"/>
          <w:szCs w:val="28"/>
        </w:rPr>
        <w:t>надзора)  и</w:t>
      </w:r>
      <w:proofErr w:type="gramEnd"/>
      <w:r>
        <w:rPr>
          <w:rFonts w:ascii="Times New Roman" w:hAnsi="Times New Roman" w:cs="Times New Roman"/>
          <w:sz w:val="28"/>
          <w:szCs w:val="28"/>
        </w:rPr>
        <w:t xml:space="preserve"> органами  муниципального контроля ежегодных планов проведения плановых проверок юридических лиц и индивидуальных предпринимателей»;</w:t>
      </w:r>
    </w:p>
    <w:p w:rsidR="00964D49" w:rsidRDefault="00472D97" w:rsidP="00964D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w:t>
      </w:r>
      <w:hyperlink r:id="rId12" w:history="1">
        <w:r w:rsidRPr="008406E7">
          <w:rPr>
            <w:rStyle w:val="a3"/>
            <w:rFonts w:ascii="Times New Roman" w:hAnsi="Times New Roman" w:cs="Times New Roman"/>
            <w:color w:val="auto"/>
            <w:sz w:val="28"/>
            <w:szCs w:val="28"/>
            <w:u w:val="none"/>
          </w:rPr>
          <w:t>Устав</w:t>
        </w:r>
      </w:hyperlink>
      <w:r w:rsidRPr="008406E7">
        <w:rPr>
          <w:rFonts w:ascii="Times New Roman" w:hAnsi="Times New Roman" w:cs="Times New Roman"/>
          <w:sz w:val="28"/>
          <w:szCs w:val="28"/>
        </w:rPr>
        <w:t xml:space="preserve"> </w:t>
      </w:r>
      <w:proofErr w:type="spellStart"/>
      <w:r w:rsidR="008406E7">
        <w:rPr>
          <w:rFonts w:ascii="Times New Roman" w:hAnsi="Times New Roman" w:cs="Times New Roman"/>
          <w:sz w:val="28"/>
          <w:szCs w:val="28"/>
        </w:rPr>
        <w:t>Североуральского</w:t>
      </w:r>
      <w:proofErr w:type="spellEnd"/>
      <w:r w:rsidR="008406E7">
        <w:rPr>
          <w:rFonts w:ascii="Times New Roman" w:hAnsi="Times New Roman" w:cs="Times New Roman"/>
          <w:sz w:val="28"/>
          <w:szCs w:val="28"/>
        </w:rPr>
        <w:t xml:space="preserve"> городского округа</w:t>
      </w:r>
      <w:r w:rsidRPr="008406E7">
        <w:rPr>
          <w:rFonts w:ascii="Times New Roman" w:hAnsi="Times New Roman" w:cs="Times New Roman"/>
          <w:sz w:val="28"/>
          <w:szCs w:val="28"/>
        </w:rPr>
        <w:t xml:space="preserve">, утвержденный Решением Думы </w:t>
      </w:r>
      <w:proofErr w:type="spellStart"/>
      <w:r w:rsidR="008406E7">
        <w:rPr>
          <w:rFonts w:ascii="Times New Roman" w:hAnsi="Times New Roman" w:cs="Times New Roman"/>
          <w:sz w:val="28"/>
          <w:szCs w:val="28"/>
        </w:rPr>
        <w:t>Североуральского</w:t>
      </w:r>
      <w:proofErr w:type="spellEnd"/>
      <w:r w:rsidR="008406E7" w:rsidRPr="008406E7">
        <w:rPr>
          <w:rFonts w:ascii="Times New Roman" w:hAnsi="Times New Roman" w:cs="Times New Roman"/>
          <w:sz w:val="28"/>
          <w:szCs w:val="28"/>
        </w:rPr>
        <w:t xml:space="preserve"> </w:t>
      </w:r>
      <w:r w:rsidR="008406E7">
        <w:rPr>
          <w:rFonts w:ascii="Times New Roman" w:hAnsi="Times New Roman" w:cs="Times New Roman"/>
          <w:sz w:val="28"/>
          <w:szCs w:val="28"/>
        </w:rPr>
        <w:t>городского округа от 15.08.2005 №95</w:t>
      </w:r>
      <w:r w:rsidRPr="008406E7">
        <w:rPr>
          <w:rFonts w:ascii="Times New Roman" w:hAnsi="Times New Roman" w:cs="Times New Roman"/>
          <w:sz w:val="28"/>
          <w:szCs w:val="28"/>
        </w:rPr>
        <w:t xml:space="preserve">, с </w:t>
      </w:r>
      <w:proofErr w:type="gramStart"/>
      <w:r w:rsidRPr="008406E7">
        <w:rPr>
          <w:rFonts w:ascii="Times New Roman" w:hAnsi="Times New Roman" w:cs="Times New Roman"/>
          <w:sz w:val="28"/>
          <w:szCs w:val="28"/>
        </w:rPr>
        <w:t xml:space="preserve">изменениями </w:t>
      </w:r>
      <w:r w:rsidR="008406E7">
        <w:rPr>
          <w:rFonts w:ascii="Times New Roman" w:hAnsi="Times New Roman" w:cs="Times New Roman"/>
          <w:sz w:val="28"/>
          <w:szCs w:val="28"/>
        </w:rPr>
        <w:t xml:space="preserve"> от</w:t>
      </w:r>
      <w:proofErr w:type="gramEnd"/>
      <w:r w:rsidR="008406E7">
        <w:rPr>
          <w:rFonts w:ascii="Times New Roman" w:hAnsi="Times New Roman" w:cs="Times New Roman"/>
          <w:sz w:val="28"/>
          <w:szCs w:val="28"/>
        </w:rPr>
        <w:t xml:space="preserve"> 23.04.2014 г.</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Иные нормативные правовые акты Российской Федерации, муниципальные правовые акты </w:t>
      </w:r>
      <w:proofErr w:type="spellStart"/>
      <w:r w:rsidR="008406E7">
        <w:rPr>
          <w:rFonts w:ascii="Times New Roman" w:hAnsi="Times New Roman" w:cs="Times New Roman"/>
          <w:sz w:val="28"/>
          <w:szCs w:val="28"/>
        </w:rPr>
        <w:t>Североуральского</w:t>
      </w:r>
      <w:proofErr w:type="spellEnd"/>
      <w:r w:rsidR="008406E7" w:rsidRPr="008406E7">
        <w:rPr>
          <w:rFonts w:ascii="Times New Roman" w:hAnsi="Times New Roman" w:cs="Times New Roman"/>
          <w:sz w:val="28"/>
          <w:szCs w:val="28"/>
        </w:rPr>
        <w:t xml:space="preserve"> </w:t>
      </w:r>
      <w:r w:rsidR="008406E7">
        <w:rPr>
          <w:rFonts w:ascii="Times New Roman" w:hAnsi="Times New Roman" w:cs="Times New Roman"/>
          <w:sz w:val="28"/>
          <w:szCs w:val="28"/>
        </w:rPr>
        <w:t>городского округа.</w:t>
      </w:r>
    </w:p>
    <w:p w:rsidR="00472D97" w:rsidRPr="008406E7" w:rsidRDefault="00472D97" w:rsidP="00886E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1.4. Предметом муниципального контроля является соблюдение </w:t>
      </w:r>
      <w:r w:rsidR="00886E14">
        <w:rPr>
          <w:rFonts w:ascii="Times New Roman" w:hAnsi="Times New Roman" w:cs="Times New Roman"/>
          <w:sz w:val="28"/>
          <w:szCs w:val="28"/>
        </w:rPr>
        <w:t xml:space="preserve">требований в сфере транспортного обслуживания населения </w:t>
      </w:r>
      <w:r w:rsidRPr="008406E7">
        <w:rPr>
          <w:rFonts w:ascii="Times New Roman" w:hAnsi="Times New Roman" w:cs="Times New Roman"/>
          <w:sz w:val="28"/>
          <w:szCs w:val="28"/>
        </w:rPr>
        <w:t>юридическими лицами, индивидуальны</w:t>
      </w:r>
      <w:r w:rsidR="00886E14">
        <w:rPr>
          <w:rFonts w:ascii="Times New Roman" w:hAnsi="Times New Roman" w:cs="Times New Roman"/>
          <w:sz w:val="28"/>
          <w:szCs w:val="28"/>
        </w:rPr>
        <w:t>ми предпринимателями требований</w:t>
      </w:r>
      <w:r w:rsidRPr="008406E7">
        <w:rPr>
          <w:rFonts w:ascii="Times New Roman" w:hAnsi="Times New Roman" w:cs="Times New Roman"/>
          <w:sz w:val="28"/>
          <w:szCs w:val="28"/>
        </w:rPr>
        <w:t xml:space="preserve">, установленных федеральными законами, законами Свердловской области, муниципальными правовыми актами </w:t>
      </w:r>
      <w:proofErr w:type="spellStart"/>
      <w:r w:rsidR="008406E7">
        <w:rPr>
          <w:rFonts w:ascii="Times New Roman" w:hAnsi="Times New Roman" w:cs="Times New Roman"/>
          <w:sz w:val="28"/>
          <w:szCs w:val="28"/>
        </w:rPr>
        <w:t>Североуральского</w:t>
      </w:r>
      <w:proofErr w:type="spellEnd"/>
      <w:r w:rsidR="008406E7" w:rsidRPr="008406E7">
        <w:rPr>
          <w:rFonts w:ascii="Times New Roman" w:hAnsi="Times New Roman" w:cs="Times New Roman"/>
          <w:sz w:val="28"/>
          <w:szCs w:val="28"/>
        </w:rPr>
        <w:t xml:space="preserve"> </w:t>
      </w:r>
      <w:r w:rsidR="008406E7">
        <w:rPr>
          <w:rFonts w:ascii="Times New Roman" w:hAnsi="Times New Roman" w:cs="Times New Roman"/>
          <w:sz w:val="28"/>
          <w:szCs w:val="28"/>
        </w:rPr>
        <w:t>городского округа</w:t>
      </w:r>
      <w:r w:rsidRPr="008406E7">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1.5. Права и обязанности должностных лиц, уполномоченного органа, осуществляющие муниципальный контроль (далее - муниципальный инспектор) за </w:t>
      </w:r>
      <w:r w:rsidR="00886E14" w:rsidRPr="008406E7">
        <w:rPr>
          <w:rFonts w:ascii="Times New Roman" w:hAnsi="Times New Roman" w:cs="Times New Roman"/>
          <w:sz w:val="28"/>
          <w:szCs w:val="28"/>
        </w:rPr>
        <w:t>соблюдение</w:t>
      </w:r>
      <w:r w:rsidR="00886E14">
        <w:rPr>
          <w:rFonts w:ascii="Times New Roman" w:hAnsi="Times New Roman" w:cs="Times New Roman"/>
          <w:sz w:val="28"/>
          <w:szCs w:val="28"/>
        </w:rPr>
        <w:t>м</w:t>
      </w:r>
      <w:r w:rsidR="00886E14" w:rsidRPr="008406E7">
        <w:rPr>
          <w:rFonts w:ascii="Times New Roman" w:hAnsi="Times New Roman" w:cs="Times New Roman"/>
          <w:sz w:val="28"/>
          <w:szCs w:val="28"/>
        </w:rPr>
        <w:t xml:space="preserve"> </w:t>
      </w:r>
      <w:r w:rsidR="00886E14">
        <w:rPr>
          <w:rFonts w:ascii="Times New Roman" w:hAnsi="Times New Roman" w:cs="Times New Roman"/>
          <w:sz w:val="28"/>
          <w:szCs w:val="28"/>
        </w:rPr>
        <w:t xml:space="preserve">требований в сфере транспортного обслуживания населения </w:t>
      </w:r>
      <w:r w:rsidRPr="008406E7">
        <w:rPr>
          <w:rFonts w:ascii="Times New Roman" w:hAnsi="Times New Roman" w:cs="Times New Roman"/>
          <w:sz w:val="28"/>
          <w:szCs w:val="28"/>
        </w:rPr>
        <w:t>на территории</w:t>
      </w:r>
      <w:r w:rsidR="00A12079" w:rsidRPr="00A12079">
        <w:rPr>
          <w:rFonts w:ascii="Times New Roman" w:hAnsi="Times New Roman" w:cs="Times New Roman"/>
          <w:sz w:val="28"/>
          <w:szCs w:val="28"/>
        </w:rPr>
        <w:t xml:space="preserve"> </w:t>
      </w:r>
      <w:proofErr w:type="spellStart"/>
      <w:r w:rsidR="00A12079">
        <w:rPr>
          <w:rFonts w:ascii="Times New Roman" w:hAnsi="Times New Roman" w:cs="Times New Roman"/>
          <w:sz w:val="28"/>
          <w:szCs w:val="28"/>
        </w:rPr>
        <w:t>Североуральского</w:t>
      </w:r>
      <w:proofErr w:type="spellEnd"/>
      <w:r w:rsidR="00A12079">
        <w:rPr>
          <w:rFonts w:ascii="Times New Roman" w:hAnsi="Times New Roman" w:cs="Times New Roman"/>
          <w:sz w:val="28"/>
          <w:szCs w:val="28"/>
        </w:rPr>
        <w:t xml:space="preserve"> городского округа.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При исполнении муниципальной функции </w:t>
      </w:r>
      <w:r w:rsidR="005E0154">
        <w:rPr>
          <w:rFonts w:ascii="Times New Roman" w:hAnsi="Times New Roman" w:cs="Times New Roman"/>
          <w:sz w:val="28"/>
          <w:szCs w:val="28"/>
        </w:rPr>
        <w:t xml:space="preserve">проверяющий </w:t>
      </w:r>
      <w:r w:rsidRPr="008406E7">
        <w:rPr>
          <w:rFonts w:ascii="Times New Roman" w:hAnsi="Times New Roman" w:cs="Times New Roman"/>
          <w:sz w:val="28"/>
          <w:szCs w:val="28"/>
        </w:rPr>
        <w:t>имеет право:</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привлекать для осуществления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запрашивать в письменной форме от юридических лиц, индивидуальных предприн</w:t>
      </w:r>
      <w:r w:rsidR="005E0154">
        <w:rPr>
          <w:rFonts w:ascii="Times New Roman" w:hAnsi="Times New Roman" w:cs="Times New Roman"/>
          <w:sz w:val="28"/>
          <w:szCs w:val="28"/>
        </w:rPr>
        <w:t xml:space="preserve">имателей сведения и материалы об исполнении ими услуг по транс портному обслуживанию населения, </w:t>
      </w:r>
      <w:r w:rsidRPr="008406E7">
        <w:rPr>
          <w:rFonts w:ascii="Times New Roman" w:hAnsi="Times New Roman" w:cs="Times New Roman"/>
          <w:sz w:val="28"/>
          <w:szCs w:val="28"/>
        </w:rPr>
        <w:t xml:space="preserve">необходимые для осуществления муниципального контроля (проверки) </w:t>
      </w:r>
      <w:r w:rsidR="005E0154">
        <w:rPr>
          <w:rFonts w:ascii="Times New Roman" w:hAnsi="Times New Roman" w:cs="Times New Roman"/>
          <w:sz w:val="28"/>
          <w:szCs w:val="28"/>
        </w:rPr>
        <w:t xml:space="preserve">исполнения транспортного обслуживания населения на </w:t>
      </w:r>
      <w:r w:rsidRPr="008406E7">
        <w:rPr>
          <w:rFonts w:ascii="Times New Roman" w:hAnsi="Times New Roman" w:cs="Times New Roman"/>
          <w:sz w:val="28"/>
          <w:szCs w:val="28"/>
        </w:rPr>
        <w:t xml:space="preserve">территории </w:t>
      </w:r>
      <w:proofErr w:type="spellStart"/>
      <w:r w:rsidR="00A12079">
        <w:rPr>
          <w:rFonts w:ascii="Times New Roman" w:hAnsi="Times New Roman" w:cs="Times New Roman"/>
          <w:sz w:val="28"/>
          <w:szCs w:val="28"/>
        </w:rPr>
        <w:t>Североуральского</w:t>
      </w:r>
      <w:proofErr w:type="spellEnd"/>
      <w:r w:rsidR="00A12079" w:rsidRPr="008406E7">
        <w:rPr>
          <w:rFonts w:ascii="Times New Roman" w:hAnsi="Times New Roman" w:cs="Times New Roman"/>
          <w:sz w:val="28"/>
          <w:szCs w:val="28"/>
        </w:rPr>
        <w:t xml:space="preserve"> </w:t>
      </w:r>
      <w:r w:rsidR="00A12079">
        <w:rPr>
          <w:rFonts w:ascii="Times New Roman" w:hAnsi="Times New Roman" w:cs="Times New Roman"/>
          <w:sz w:val="28"/>
          <w:szCs w:val="28"/>
        </w:rPr>
        <w:t>городского округа</w:t>
      </w:r>
      <w:r w:rsidRPr="008406E7">
        <w:rPr>
          <w:rFonts w:ascii="Times New Roman" w:hAnsi="Times New Roman" w:cs="Times New Roman"/>
          <w:sz w:val="28"/>
          <w:szCs w:val="28"/>
        </w:rPr>
        <w:t>;</w:t>
      </w:r>
    </w:p>
    <w:p w:rsidR="005E0154" w:rsidRDefault="00472D97" w:rsidP="005E01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требований</w:t>
      </w:r>
      <w:r w:rsidR="005E0154" w:rsidRPr="005E0154">
        <w:rPr>
          <w:rFonts w:ascii="Times New Roman" w:hAnsi="Times New Roman" w:cs="Times New Roman"/>
          <w:sz w:val="28"/>
          <w:szCs w:val="28"/>
        </w:rPr>
        <w:t xml:space="preserve"> </w:t>
      </w:r>
      <w:r w:rsidR="005E0154">
        <w:rPr>
          <w:rFonts w:ascii="Times New Roman" w:hAnsi="Times New Roman" w:cs="Times New Roman"/>
          <w:sz w:val="28"/>
          <w:szCs w:val="28"/>
        </w:rPr>
        <w:t>законодательства при осуществлении транспортного обслуживания населения</w:t>
      </w:r>
      <w:r w:rsidRPr="008406E7">
        <w:rPr>
          <w:rFonts w:ascii="Times New Roman" w:hAnsi="Times New Roman" w:cs="Times New Roman"/>
          <w:sz w:val="28"/>
          <w:szCs w:val="28"/>
        </w:rPr>
        <w:t xml:space="preserve">, установленных федеральными законами Российской Федерации, законами Свердловской области, муниципальными правовыми актами </w:t>
      </w:r>
      <w:proofErr w:type="spellStart"/>
      <w:r w:rsidR="00A12079">
        <w:rPr>
          <w:rFonts w:ascii="Times New Roman" w:hAnsi="Times New Roman" w:cs="Times New Roman"/>
          <w:sz w:val="28"/>
          <w:szCs w:val="28"/>
        </w:rPr>
        <w:t>Североуральского</w:t>
      </w:r>
      <w:proofErr w:type="spellEnd"/>
      <w:r w:rsidR="00A12079" w:rsidRPr="008406E7">
        <w:rPr>
          <w:rFonts w:ascii="Times New Roman" w:hAnsi="Times New Roman" w:cs="Times New Roman"/>
          <w:sz w:val="28"/>
          <w:szCs w:val="28"/>
        </w:rPr>
        <w:t xml:space="preserve"> </w:t>
      </w:r>
      <w:r w:rsidR="00A12079">
        <w:rPr>
          <w:rFonts w:ascii="Times New Roman" w:hAnsi="Times New Roman" w:cs="Times New Roman"/>
          <w:sz w:val="28"/>
          <w:szCs w:val="28"/>
        </w:rPr>
        <w:t>городского округа</w:t>
      </w:r>
      <w:r w:rsidRPr="008406E7">
        <w:rPr>
          <w:rFonts w:ascii="Times New Roman" w:hAnsi="Times New Roman" w:cs="Times New Roman"/>
          <w:sz w:val="28"/>
          <w:szCs w:val="28"/>
        </w:rPr>
        <w:t>, либо препятствующих осуществ</w:t>
      </w:r>
      <w:r w:rsidR="005E0154">
        <w:rPr>
          <w:rFonts w:ascii="Times New Roman" w:hAnsi="Times New Roman" w:cs="Times New Roman"/>
          <w:sz w:val="28"/>
          <w:szCs w:val="28"/>
        </w:rPr>
        <w:t xml:space="preserve">лению муниципального контроля </w:t>
      </w:r>
      <w:r w:rsidRPr="008406E7">
        <w:rPr>
          <w:rFonts w:ascii="Times New Roman" w:hAnsi="Times New Roman" w:cs="Times New Roman"/>
          <w:sz w:val="28"/>
          <w:szCs w:val="28"/>
        </w:rPr>
        <w:t xml:space="preserve"> </w:t>
      </w:r>
      <w:r w:rsidR="005E0154">
        <w:rPr>
          <w:rFonts w:ascii="Times New Roman" w:hAnsi="Times New Roman" w:cs="Times New Roman"/>
          <w:sz w:val="28"/>
          <w:szCs w:val="28"/>
        </w:rPr>
        <w:t xml:space="preserve">при осуществлении транспортного обслуживания </w:t>
      </w:r>
      <w:r w:rsidRPr="008406E7">
        <w:rPr>
          <w:rFonts w:ascii="Times New Roman" w:hAnsi="Times New Roman" w:cs="Times New Roman"/>
          <w:sz w:val="28"/>
          <w:szCs w:val="28"/>
        </w:rPr>
        <w:t>на территории</w:t>
      </w:r>
      <w:r w:rsidR="00A12079" w:rsidRPr="00A12079">
        <w:rPr>
          <w:rFonts w:ascii="Times New Roman" w:hAnsi="Times New Roman" w:cs="Times New Roman"/>
          <w:sz w:val="28"/>
          <w:szCs w:val="28"/>
        </w:rPr>
        <w:t xml:space="preserve"> </w:t>
      </w:r>
      <w:proofErr w:type="spellStart"/>
      <w:r w:rsidR="00A12079">
        <w:rPr>
          <w:rFonts w:ascii="Times New Roman" w:hAnsi="Times New Roman" w:cs="Times New Roman"/>
          <w:sz w:val="28"/>
          <w:szCs w:val="28"/>
        </w:rPr>
        <w:t>Североуральского</w:t>
      </w:r>
      <w:proofErr w:type="spellEnd"/>
      <w:r w:rsidR="00A12079">
        <w:rPr>
          <w:rFonts w:ascii="Times New Roman" w:hAnsi="Times New Roman" w:cs="Times New Roman"/>
          <w:sz w:val="28"/>
          <w:szCs w:val="28"/>
        </w:rPr>
        <w:t xml:space="preserve"> городского округа</w:t>
      </w:r>
      <w:r w:rsidRPr="008406E7">
        <w:rPr>
          <w:rFonts w:ascii="Times New Roman" w:hAnsi="Times New Roman" w:cs="Times New Roman"/>
          <w:sz w:val="28"/>
          <w:szCs w:val="28"/>
        </w:rPr>
        <w:t xml:space="preserve">,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w:t>
      </w:r>
      <w:r w:rsidR="005E0154">
        <w:rPr>
          <w:rFonts w:ascii="Times New Roman" w:hAnsi="Times New Roman" w:cs="Times New Roman"/>
          <w:sz w:val="28"/>
          <w:szCs w:val="28"/>
        </w:rPr>
        <w:lastRenderedPageBreak/>
        <w:t>транспортного обслуживания населения;</w:t>
      </w:r>
    </w:p>
    <w:p w:rsidR="00F500C8" w:rsidRDefault="00472D97" w:rsidP="00F500C8">
      <w:pPr>
        <w:widowControl w:val="0"/>
        <w:autoSpaceDE w:val="0"/>
        <w:autoSpaceDN w:val="0"/>
        <w:adjustRightInd w:val="0"/>
        <w:spacing w:after="0" w:line="240" w:lineRule="auto"/>
        <w:rPr>
          <w:rFonts w:ascii="Times New Roman" w:hAnsi="Times New Roman" w:cs="Times New Roman"/>
          <w:sz w:val="28"/>
          <w:szCs w:val="28"/>
        </w:rPr>
      </w:pPr>
      <w:r w:rsidRPr="008406E7">
        <w:rPr>
          <w:rFonts w:ascii="Times New Roman" w:hAnsi="Times New Roman" w:cs="Times New Roman"/>
          <w:sz w:val="28"/>
          <w:szCs w:val="28"/>
        </w:rPr>
        <w:t>- информировать</w:t>
      </w:r>
      <w:r w:rsidR="00F500C8">
        <w:rPr>
          <w:rFonts w:ascii="Times New Roman" w:hAnsi="Times New Roman" w:cs="Times New Roman"/>
          <w:sz w:val="28"/>
          <w:szCs w:val="28"/>
        </w:rPr>
        <w:t xml:space="preserve">    </w:t>
      </w:r>
      <w:r w:rsidRPr="008406E7">
        <w:rPr>
          <w:rFonts w:ascii="Times New Roman" w:hAnsi="Times New Roman" w:cs="Times New Roman"/>
          <w:sz w:val="28"/>
          <w:szCs w:val="28"/>
        </w:rPr>
        <w:t xml:space="preserve"> население </w:t>
      </w:r>
      <w:r w:rsidR="00F500C8">
        <w:rPr>
          <w:rFonts w:ascii="Times New Roman" w:hAnsi="Times New Roman" w:cs="Times New Roman"/>
          <w:sz w:val="28"/>
          <w:szCs w:val="28"/>
        </w:rPr>
        <w:t xml:space="preserve">   </w:t>
      </w:r>
      <w:r w:rsidRPr="008406E7">
        <w:rPr>
          <w:rFonts w:ascii="Times New Roman" w:hAnsi="Times New Roman" w:cs="Times New Roman"/>
          <w:sz w:val="28"/>
          <w:szCs w:val="28"/>
        </w:rPr>
        <w:t>о</w:t>
      </w:r>
      <w:r w:rsidR="005E0154">
        <w:rPr>
          <w:rFonts w:ascii="Times New Roman" w:hAnsi="Times New Roman" w:cs="Times New Roman"/>
          <w:sz w:val="28"/>
          <w:szCs w:val="28"/>
        </w:rPr>
        <w:t>б</w:t>
      </w:r>
      <w:r w:rsidR="00F500C8">
        <w:rPr>
          <w:rFonts w:ascii="Times New Roman" w:hAnsi="Times New Roman" w:cs="Times New Roman"/>
          <w:sz w:val="28"/>
          <w:szCs w:val="28"/>
        </w:rPr>
        <w:t xml:space="preserve">   </w:t>
      </w:r>
      <w:r w:rsidR="005E0154">
        <w:rPr>
          <w:rFonts w:ascii="Times New Roman" w:hAnsi="Times New Roman" w:cs="Times New Roman"/>
          <w:sz w:val="28"/>
          <w:szCs w:val="28"/>
        </w:rPr>
        <w:t xml:space="preserve"> исполнении услуг </w:t>
      </w:r>
      <w:r w:rsidR="00F500C8">
        <w:rPr>
          <w:rFonts w:ascii="Times New Roman" w:hAnsi="Times New Roman" w:cs="Times New Roman"/>
          <w:sz w:val="28"/>
          <w:szCs w:val="28"/>
        </w:rPr>
        <w:t xml:space="preserve">  </w:t>
      </w:r>
      <w:r w:rsidR="005E0154">
        <w:rPr>
          <w:rFonts w:ascii="Times New Roman" w:hAnsi="Times New Roman" w:cs="Times New Roman"/>
          <w:sz w:val="28"/>
          <w:szCs w:val="28"/>
        </w:rPr>
        <w:t xml:space="preserve">при осуществлении </w:t>
      </w:r>
    </w:p>
    <w:p w:rsidR="000A7E72" w:rsidRDefault="005E0154" w:rsidP="00F500C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 по транспортному обслуживанию </w:t>
      </w:r>
      <w:proofErr w:type="gramStart"/>
      <w:r>
        <w:rPr>
          <w:rFonts w:ascii="Times New Roman" w:hAnsi="Times New Roman" w:cs="Times New Roman"/>
          <w:sz w:val="28"/>
          <w:szCs w:val="28"/>
        </w:rPr>
        <w:t>населения;</w:t>
      </w:r>
      <w:r>
        <w:rPr>
          <w:rFonts w:ascii="Times New Roman" w:hAnsi="Times New Roman" w:cs="Times New Roman"/>
          <w:sz w:val="28"/>
          <w:szCs w:val="28"/>
        </w:rPr>
        <w:br/>
        <w:t>-</w:t>
      </w:r>
      <w:proofErr w:type="gramEnd"/>
      <w:r>
        <w:rPr>
          <w:rFonts w:ascii="Times New Roman" w:hAnsi="Times New Roman" w:cs="Times New Roman"/>
          <w:sz w:val="28"/>
          <w:szCs w:val="28"/>
        </w:rPr>
        <w:t xml:space="preserve"> уч</w:t>
      </w:r>
      <w:r w:rsidR="00472D97" w:rsidRPr="008406E7">
        <w:rPr>
          <w:rFonts w:ascii="Times New Roman" w:hAnsi="Times New Roman" w:cs="Times New Roman"/>
          <w:sz w:val="28"/>
          <w:szCs w:val="28"/>
        </w:rPr>
        <w:t>аствовать в подготов</w:t>
      </w:r>
      <w:r>
        <w:rPr>
          <w:rFonts w:ascii="Times New Roman" w:hAnsi="Times New Roman" w:cs="Times New Roman"/>
          <w:sz w:val="28"/>
          <w:szCs w:val="28"/>
        </w:rPr>
        <w:t xml:space="preserve">ке муниципальных </w:t>
      </w:r>
      <w:r w:rsidR="00F500C8">
        <w:rPr>
          <w:rFonts w:ascii="Times New Roman" w:hAnsi="Times New Roman" w:cs="Times New Roman"/>
          <w:sz w:val="28"/>
          <w:szCs w:val="28"/>
        </w:rPr>
        <w:t xml:space="preserve">  </w:t>
      </w:r>
      <w:r>
        <w:rPr>
          <w:rFonts w:ascii="Times New Roman" w:hAnsi="Times New Roman" w:cs="Times New Roman"/>
          <w:sz w:val="28"/>
          <w:szCs w:val="28"/>
        </w:rPr>
        <w:t>правовых актов</w:t>
      </w:r>
      <w:r w:rsidR="000A7E72" w:rsidRPr="000A7E72">
        <w:rPr>
          <w:rFonts w:ascii="Times New Roman" w:hAnsi="Times New Roman" w:cs="Times New Roman"/>
          <w:sz w:val="28"/>
          <w:szCs w:val="28"/>
        </w:rPr>
        <w:t xml:space="preserve"> </w:t>
      </w:r>
      <w:r w:rsidR="00F500C8">
        <w:rPr>
          <w:rFonts w:ascii="Times New Roman" w:hAnsi="Times New Roman" w:cs="Times New Roman"/>
          <w:sz w:val="28"/>
          <w:szCs w:val="28"/>
        </w:rPr>
        <w:t xml:space="preserve">  </w:t>
      </w:r>
      <w:r w:rsidR="000A7E72" w:rsidRPr="008406E7">
        <w:rPr>
          <w:rFonts w:ascii="Times New Roman" w:hAnsi="Times New Roman" w:cs="Times New Roman"/>
          <w:sz w:val="28"/>
          <w:szCs w:val="28"/>
        </w:rPr>
        <w:t xml:space="preserve">регулирующих вопросы </w:t>
      </w:r>
      <w:r w:rsidR="000A7E72">
        <w:rPr>
          <w:rFonts w:ascii="Times New Roman" w:hAnsi="Times New Roman" w:cs="Times New Roman"/>
          <w:sz w:val="28"/>
          <w:szCs w:val="28"/>
        </w:rPr>
        <w:t xml:space="preserve"> транспортного обслуживания</w:t>
      </w:r>
      <w:r w:rsidR="00F500C8">
        <w:rPr>
          <w:rFonts w:ascii="Times New Roman" w:hAnsi="Times New Roman" w:cs="Times New Roman"/>
          <w:sz w:val="28"/>
          <w:szCs w:val="28"/>
        </w:rPr>
        <w:t xml:space="preserve">  </w:t>
      </w:r>
      <w:r w:rsidR="000A7E72">
        <w:rPr>
          <w:rFonts w:ascii="Times New Roman" w:hAnsi="Times New Roman" w:cs="Times New Roman"/>
          <w:sz w:val="28"/>
          <w:szCs w:val="28"/>
        </w:rPr>
        <w:t xml:space="preserve"> на территории </w:t>
      </w:r>
      <w:r w:rsidR="00F500C8">
        <w:rPr>
          <w:rFonts w:ascii="Times New Roman" w:hAnsi="Times New Roman" w:cs="Times New Roman"/>
          <w:sz w:val="28"/>
          <w:szCs w:val="28"/>
        </w:rPr>
        <w:t xml:space="preserve">   </w:t>
      </w:r>
      <w:r w:rsidR="000A7E72">
        <w:rPr>
          <w:rFonts w:ascii="Times New Roman" w:hAnsi="Times New Roman" w:cs="Times New Roman"/>
          <w:sz w:val="28"/>
          <w:szCs w:val="28"/>
        </w:rPr>
        <w:t xml:space="preserve"> </w:t>
      </w:r>
      <w:proofErr w:type="spellStart"/>
      <w:r w:rsidR="00A12079">
        <w:rPr>
          <w:rFonts w:ascii="Times New Roman" w:hAnsi="Times New Roman" w:cs="Times New Roman"/>
          <w:sz w:val="28"/>
          <w:szCs w:val="28"/>
        </w:rPr>
        <w:t>Североуральского</w:t>
      </w:r>
      <w:proofErr w:type="spellEnd"/>
      <w:r w:rsidR="00A12079" w:rsidRPr="008406E7">
        <w:rPr>
          <w:rFonts w:ascii="Times New Roman" w:hAnsi="Times New Roman" w:cs="Times New Roman"/>
          <w:sz w:val="28"/>
          <w:szCs w:val="28"/>
        </w:rPr>
        <w:t xml:space="preserve"> </w:t>
      </w:r>
      <w:r w:rsidR="00A12079">
        <w:rPr>
          <w:rFonts w:ascii="Times New Roman" w:hAnsi="Times New Roman" w:cs="Times New Roman"/>
          <w:sz w:val="28"/>
          <w:szCs w:val="28"/>
        </w:rPr>
        <w:t>городского округа</w:t>
      </w:r>
      <w:r w:rsidR="000A7E72">
        <w:rPr>
          <w:rFonts w:ascii="Times New Roman" w:hAnsi="Times New Roman" w:cs="Times New Roman"/>
          <w:sz w:val="28"/>
          <w:szCs w:val="28"/>
        </w:rPr>
        <w:t>;</w:t>
      </w:r>
    </w:p>
    <w:p w:rsidR="00593F70"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w:t>
      </w:r>
      <w:r w:rsidR="00593F70">
        <w:rPr>
          <w:rFonts w:ascii="Times New Roman" w:hAnsi="Times New Roman" w:cs="Times New Roman"/>
          <w:sz w:val="28"/>
          <w:szCs w:val="28"/>
        </w:rPr>
        <w:t>транспортного обслуживания населения;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осуществлять иные полномочия, предусмотренные действующим законодательством.</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При исполнении муниципальной функции должностные лица при проведении проверки обязаны: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sidRPr="00A12079">
          <w:rPr>
            <w:rStyle w:val="a3"/>
            <w:rFonts w:ascii="Times New Roman" w:hAnsi="Times New Roman" w:cs="Times New Roman"/>
            <w:color w:val="auto"/>
            <w:sz w:val="28"/>
            <w:szCs w:val="28"/>
            <w:u w:val="none"/>
          </w:rPr>
          <w:t>частью 5 статьи 10</w:t>
        </w:r>
      </w:hyperlink>
      <w:r w:rsidRPr="00A12079">
        <w:rPr>
          <w:rFonts w:ascii="Times New Roman" w:hAnsi="Times New Roman" w:cs="Times New Roman"/>
          <w:sz w:val="28"/>
          <w:szCs w:val="28"/>
        </w:rPr>
        <w:t xml:space="preserve">, </w:t>
      </w:r>
      <w:hyperlink r:id="rId14" w:history="1">
        <w:r w:rsidRPr="00A12079">
          <w:rPr>
            <w:rStyle w:val="a3"/>
            <w:rFonts w:ascii="Times New Roman" w:hAnsi="Times New Roman" w:cs="Times New Roman"/>
            <w:color w:val="auto"/>
            <w:sz w:val="28"/>
            <w:szCs w:val="28"/>
            <w:u w:val="none"/>
          </w:rPr>
          <w:t>ст. 18</w:t>
        </w:r>
      </w:hyperlink>
      <w:r w:rsidRPr="008406E7">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учитывать при определении мер, принимаемых по фактам выявленных </w:t>
      </w:r>
      <w:r w:rsidRPr="008406E7">
        <w:rPr>
          <w:rFonts w:ascii="Times New Roman" w:hAnsi="Times New Roman"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0288"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соблюдать сроки проведения проверки</w:t>
      </w:r>
      <w:r w:rsidR="002A0288">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осуществлять запись о проведенной проверке в журнале учета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1.6. Права и обязанности лиц, в отношении которых осуществляются мероприятия по контролю.</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получать от уполномоченного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положением;</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органов муниципального контроля;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 обеспечить присутствие руководителей и иных должностных лиц юридических лиц или уполномоченных представителей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w:t>
      </w:r>
      <w:r w:rsidRPr="008406E7">
        <w:rPr>
          <w:rFonts w:ascii="Times New Roman" w:hAnsi="Times New Roman" w:cs="Times New Roman"/>
          <w:sz w:val="28"/>
          <w:szCs w:val="28"/>
        </w:rPr>
        <w:lastRenderedPageBreak/>
        <w:t>муниципальными правовыми актами;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предоставлять необходимые для проведения проверки документы;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не препятствовать осуществлению проведению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1.7. Конечным результатом исполнения муниципал</w:t>
      </w:r>
      <w:r w:rsidR="00CF441E">
        <w:rPr>
          <w:rFonts w:ascii="Times New Roman" w:hAnsi="Times New Roman" w:cs="Times New Roman"/>
          <w:sz w:val="28"/>
          <w:szCs w:val="28"/>
        </w:rPr>
        <w:t>ьной функции при проведении проверок</w:t>
      </w:r>
      <w:r w:rsidRPr="008406E7">
        <w:rPr>
          <w:rFonts w:ascii="Times New Roman" w:hAnsi="Times New Roman" w:cs="Times New Roman"/>
          <w:sz w:val="28"/>
          <w:szCs w:val="28"/>
        </w:rPr>
        <w:t xml:space="preserve"> является составление Акта проверки и принятие в соответствии со </w:t>
      </w:r>
      <w:hyperlink r:id="rId15" w:history="1">
        <w:r w:rsidRPr="00A12079">
          <w:rPr>
            <w:rStyle w:val="a3"/>
            <w:rFonts w:ascii="Times New Roman" w:hAnsi="Times New Roman" w:cs="Times New Roman"/>
            <w:color w:val="auto"/>
            <w:sz w:val="28"/>
            <w:szCs w:val="28"/>
            <w:u w:val="none"/>
          </w:rPr>
          <w:t>ст. 17</w:t>
        </w:r>
      </w:hyperlink>
      <w:r w:rsidRPr="00A12079">
        <w:rPr>
          <w:rFonts w:ascii="Times New Roman" w:hAnsi="Times New Roman" w:cs="Times New Roman"/>
          <w:sz w:val="28"/>
          <w:szCs w:val="28"/>
        </w:rPr>
        <w:t xml:space="preserve"> </w:t>
      </w:r>
      <w:r w:rsidRPr="008406E7">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 случае выявленных нарушений при проведении проверки юридическим лицом, индивидуальным предпринимателем действующего законодательства, муниципальных правовых актов </w:t>
      </w:r>
      <w:proofErr w:type="spellStart"/>
      <w:r w:rsidR="00CF441E">
        <w:rPr>
          <w:rFonts w:ascii="Times New Roman" w:hAnsi="Times New Roman" w:cs="Times New Roman"/>
          <w:sz w:val="28"/>
          <w:szCs w:val="28"/>
        </w:rPr>
        <w:t>Североуральского</w:t>
      </w:r>
      <w:proofErr w:type="spellEnd"/>
      <w:r w:rsidR="00CF441E">
        <w:rPr>
          <w:rFonts w:ascii="Times New Roman" w:hAnsi="Times New Roman" w:cs="Times New Roman"/>
          <w:sz w:val="28"/>
          <w:szCs w:val="28"/>
        </w:rPr>
        <w:t xml:space="preserve"> </w:t>
      </w:r>
      <w:r w:rsidRPr="008406E7">
        <w:rPr>
          <w:rFonts w:ascii="Times New Roman" w:hAnsi="Times New Roman" w:cs="Times New Roman"/>
          <w:sz w:val="28"/>
          <w:szCs w:val="28"/>
        </w:rPr>
        <w:t>городского округа, органы муниципального контроля в пределах полномочий, предусмотренных законодательством Российской Федерации обязаны: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принять меры по контролю за устранением выявленных нарушений.</w:t>
      </w:r>
    </w:p>
    <w:p w:rsidR="00472D9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A12079" w:rsidRDefault="00A12079" w:rsidP="00472D97">
      <w:pPr>
        <w:widowControl w:val="0"/>
        <w:autoSpaceDE w:val="0"/>
        <w:autoSpaceDN w:val="0"/>
        <w:adjustRightInd w:val="0"/>
        <w:spacing w:after="0" w:line="240" w:lineRule="auto"/>
        <w:jc w:val="both"/>
        <w:rPr>
          <w:rFonts w:ascii="Times New Roman" w:hAnsi="Times New Roman" w:cs="Times New Roman"/>
          <w:sz w:val="28"/>
          <w:szCs w:val="28"/>
        </w:rPr>
      </w:pPr>
    </w:p>
    <w:p w:rsidR="00A12079" w:rsidRDefault="00A12079" w:rsidP="00472D97">
      <w:pPr>
        <w:widowControl w:val="0"/>
        <w:autoSpaceDE w:val="0"/>
        <w:autoSpaceDN w:val="0"/>
        <w:adjustRightInd w:val="0"/>
        <w:spacing w:after="0" w:line="240" w:lineRule="auto"/>
        <w:jc w:val="both"/>
        <w:rPr>
          <w:rFonts w:ascii="Times New Roman" w:hAnsi="Times New Roman" w:cs="Times New Roman"/>
          <w:sz w:val="28"/>
          <w:szCs w:val="28"/>
        </w:rPr>
      </w:pPr>
    </w:p>
    <w:p w:rsidR="00A12079" w:rsidRPr="008406E7" w:rsidRDefault="00A12079"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101"/>
      <w:bookmarkEnd w:id="1"/>
      <w:r w:rsidRPr="008406E7">
        <w:rPr>
          <w:rFonts w:ascii="Times New Roman" w:hAnsi="Times New Roman" w:cs="Times New Roman"/>
          <w:sz w:val="28"/>
          <w:szCs w:val="28"/>
        </w:rPr>
        <w:t>2. ТРЕБОВАНИЯ К ПОРЯДКУ ОСУЩЕСТВЛЕНИЯ</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МУНИЦИПАЛЬНОГО КОНТРОЛЯ</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2.1. Информация по всем вопросам, касающимся </w:t>
      </w:r>
      <w:r w:rsidR="009B4C73">
        <w:rPr>
          <w:rFonts w:ascii="Times New Roman" w:hAnsi="Times New Roman" w:cs="Times New Roman"/>
          <w:sz w:val="28"/>
          <w:szCs w:val="28"/>
        </w:rPr>
        <w:t>исполнения муниципальной функции в сфере транспортного обслуживания населения</w:t>
      </w:r>
      <w:r w:rsidRPr="008406E7">
        <w:rPr>
          <w:rFonts w:ascii="Times New Roman" w:hAnsi="Times New Roman" w:cs="Times New Roman"/>
          <w:sz w:val="28"/>
          <w:szCs w:val="28"/>
        </w:rPr>
        <w:t xml:space="preserve"> на территории </w:t>
      </w:r>
      <w:proofErr w:type="spellStart"/>
      <w:r w:rsidR="00054A71">
        <w:rPr>
          <w:rFonts w:ascii="Times New Roman" w:hAnsi="Times New Roman" w:cs="Times New Roman"/>
          <w:sz w:val="28"/>
          <w:szCs w:val="28"/>
        </w:rPr>
        <w:t>Североуральского</w:t>
      </w:r>
      <w:proofErr w:type="spellEnd"/>
      <w:r w:rsidR="00054A71" w:rsidRPr="008406E7">
        <w:rPr>
          <w:rFonts w:ascii="Times New Roman" w:hAnsi="Times New Roman" w:cs="Times New Roman"/>
          <w:sz w:val="28"/>
          <w:szCs w:val="28"/>
        </w:rPr>
        <w:t xml:space="preserve"> </w:t>
      </w:r>
      <w:r w:rsidR="00054A71">
        <w:rPr>
          <w:rFonts w:ascii="Times New Roman" w:hAnsi="Times New Roman" w:cs="Times New Roman"/>
          <w:sz w:val="28"/>
          <w:szCs w:val="28"/>
        </w:rPr>
        <w:t>городского округа</w:t>
      </w:r>
      <w:r w:rsidRPr="008406E7">
        <w:rPr>
          <w:rFonts w:ascii="Times New Roman" w:hAnsi="Times New Roman" w:cs="Times New Roman"/>
          <w:sz w:val="28"/>
          <w:szCs w:val="28"/>
        </w:rPr>
        <w:t xml:space="preserve">, предоставляется Отделом по </w:t>
      </w:r>
      <w:r w:rsidR="00054A71">
        <w:rPr>
          <w:rFonts w:ascii="Times New Roman" w:hAnsi="Times New Roman" w:cs="Times New Roman"/>
          <w:sz w:val="28"/>
          <w:szCs w:val="28"/>
        </w:rPr>
        <w:t xml:space="preserve">городскому и </w:t>
      </w:r>
      <w:r w:rsidRPr="008406E7">
        <w:rPr>
          <w:rFonts w:ascii="Times New Roman" w:hAnsi="Times New Roman" w:cs="Times New Roman"/>
          <w:sz w:val="28"/>
          <w:szCs w:val="28"/>
        </w:rPr>
        <w:t>ж</w:t>
      </w:r>
      <w:r w:rsidR="00054A71">
        <w:rPr>
          <w:rFonts w:ascii="Times New Roman" w:hAnsi="Times New Roman" w:cs="Times New Roman"/>
          <w:sz w:val="28"/>
          <w:szCs w:val="28"/>
        </w:rPr>
        <w:t xml:space="preserve">илищно-коммунальному хозяйству </w:t>
      </w:r>
      <w:r w:rsidRPr="008406E7">
        <w:rPr>
          <w:rFonts w:ascii="Times New Roman" w:hAnsi="Times New Roman" w:cs="Times New Roman"/>
          <w:sz w:val="28"/>
          <w:szCs w:val="28"/>
        </w:rPr>
        <w:t xml:space="preserve">Администрации </w:t>
      </w:r>
      <w:proofErr w:type="spellStart"/>
      <w:r w:rsidR="00054A71">
        <w:rPr>
          <w:rFonts w:ascii="Times New Roman" w:hAnsi="Times New Roman" w:cs="Times New Roman"/>
          <w:sz w:val="28"/>
          <w:szCs w:val="28"/>
        </w:rPr>
        <w:t>Североуральского</w:t>
      </w:r>
      <w:proofErr w:type="spellEnd"/>
      <w:r w:rsidR="00054A71" w:rsidRPr="008406E7">
        <w:rPr>
          <w:rFonts w:ascii="Times New Roman" w:hAnsi="Times New Roman" w:cs="Times New Roman"/>
          <w:sz w:val="28"/>
          <w:szCs w:val="28"/>
        </w:rPr>
        <w:t xml:space="preserve"> </w:t>
      </w:r>
      <w:r w:rsidR="00054A71">
        <w:rPr>
          <w:rFonts w:ascii="Times New Roman" w:hAnsi="Times New Roman" w:cs="Times New Roman"/>
          <w:sz w:val="28"/>
          <w:szCs w:val="28"/>
        </w:rPr>
        <w:t xml:space="preserve">городского </w:t>
      </w:r>
      <w:proofErr w:type="gramStart"/>
      <w:r w:rsidR="00054A71">
        <w:rPr>
          <w:rFonts w:ascii="Times New Roman" w:hAnsi="Times New Roman" w:cs="Times New Roman"/>
          <w:sz w:val="28"/>
          <w:szCs w:val="28"/>
        </w:rPr>
        <w:t xml:space="preserve">округа </w:t>
      </w:r>
      <w:r w:rsidRPr="008406E7">
        <w:rPr>
          <w:rFonts w:ascii="Times New Roman" w:hAnsi="Times New Roman" w:cs="Times New Roman"/>
          <w:sz w:val="28"/>
          <w:szCs w:val="28"/>
        </w:rPr>
        <w:t xml:space="preserve"> (</w:t>
      </w:r>
      <w:proofErr w:type="gramEnd"/>
      <w:r w:rsidRPr="008406E7">
        <w:rPr>
          <w:rFonts w:ascii="Times New Roman" w:hAnsi="Times New Roman" w:cs="Times New Roman"/>
          <w:sz w:val="28"/>
          <w:szCs w:val="28"/>
        </w:rPr>
        <w:t>далее по тексту - Отдел).</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Указанные планы доводятся до сведения заинтересованных лиц посредством их размещения на официальном сайте Администрации </w:t>
      </w:r>
      <w:proofErr w:type="spellStart"/>
      <w:r w:rsidR="00054A71">
        <w:rPr>
          <w:rFonts w:ascii="Times New Roman" w:hAnsi="Times New Roman" w:cs="Times New Roman"/>
          <w:sz w:val="28"/>
          <w:szCs w:val="28"/>
        </w:rPr>
        <w:t>Североуральского</w:t>
      </w:r>
      <w:proofErr w:type="spellEnd"/>
      <w:r w:rsidR="00054A71" w:rsidRPr="008406E7">
        <w:rPr>
          <w:rFonts w:ascii="Times New Roman" w:hAnsi="Times New Roman" w:cs="Times New Roman"/>
          <w:sz w:val="28"/>
          <w:szCs w:val="28"/>
        </w:rPr>
        <w:t xml:space="preserve"> </w:t>
      </w:r>
      <w:r w:rsidR="00054A71">
        <w:rPr>
          <w:rFonts w:ascii="Times New Roman" w:hAnsi="Times New Roman" w:cs="Times New Roman"/>
          <w:sz w:val="28"/>
          <w:szCs w:val="28"/>
        </w:rPr>
        <w:t xml:space="preserve">городского </w:t>
      </w:r>
      <w:proofErr w:type="gramStart"/>
      <w:r w:rsidR="00054A71">
        <w:rPr>
          <w:rFonts w:ascii="Times New Roman" w:hAnsi="Times New Roman" w:cs="Times New Roman"/>
          <w:sz w:val="28"/>
          <w:szCs w:val="28"/>
        </w:rPr>
        <w:t xml:space="preserve">округа </w:t>
      </w:r>
      <w:r w:rsidRPr="008406E7">
        <w:rPr>
          <w:rFonts w:ascii="Times New Roman" w:hAnsi="Times New Roman" w:cs="Times New Roman"/>
          <w:sz w:val="28"/>
          <w:szCs w:val="28"/>
        </w:rPr>
        <w:t xml:space="preserve"> в</w:t>
      </w:r>
      <w:proofErr w:type="gramEnd"/>
      <w:r w:rsidRPr="008406E7">
        <w:rPr>
          <w:rFonts w:ascii="Times New Roman" w:hAnsi="Times New Roman" w:cs="Times New Roman"/>
          <w:sz w:val="28"/>
          <w:szCs w:val="28"/>
        </w:rPr>
        <w:t xml:space="preserve"> сети Интернет.</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Место нахождения Отдела: Свер</w:t>
      </w:r>
      <w:r w:rsidR="00054A71">
        <w:rPr>
          <w:rFonts w:ascii="Times New Roman" w:hAnsi="Times New Roman" w:cs="Times New Roman"/>
          <w:sz w:val="28"/>
          <w:szCs w:val="28"/>
        </w:rPr>
        <w:t>дловская область, город Североуральск</w:t>
      </w:r>
      <w:r w:rsidRPr="008406E7">
        <w:rPr>
          <w:rFonts w:ascii="Times New Roman" w:hAnsi="Times New Roman" w:cs="Times New Roman"/>
          <w:sz w:val="28"/>
          <w:szCs w:val="28"/>
        </w:rPr>
        <w:t>, улиц</w:t>
      </w:r>
      <w:r w:rsidR="00054A71">
        <w:rPr>
          <w:rFonts w:ascii="Times New Roman" w:hAnsi="Times New Roman" w:cs="Times New Roman"/>
          <w:sz w:val="28"/>
          <w:szCs w:val="28"/>
        </w:rPr>
        <w:t>а Чайковского, дом №15, кабинеты 21, 22, 28</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Кон</w:t>
      </w:r>
      <w:r w:rsidR="00054A71">
        <w:rPr>
          <w:rFonts w:ascii="Times New Roman" w:hAnsi="Times New Roman" w:cs="Times New Roman"/>
          <w:sz w:val="28"/>
          <w:szCs w:val="28"/>
        </w:rPr>
        <w:t>тактный телефон: (34380) 2-42-55</w:t>
      </w:r>
      <w:r w:rsidRPr="008406E7">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Официальный сайт Администрации </w:t>
      </w:r>
      <w:proofErr w:type="spellStart"/>
      <w:r w:rsidR="00054A71">
        <w:rPr>
          <w:rFonts w:ascii="Times New Roman" w:hAnsi="Times New Roman" w:cs="Times New Roman"/>
          <w:sz w:val="28"/>
          <w:szCs w:val="28"/>
        </w:rPr>
        <w:t>Североуральского</w:t>
      </w:r>
      <w:proofErr w:type="spellEnd"/>
      <w:r w:rsidR="00054A71" w:rsidRPr="008406E7">
        <w:rPr>
          <w:rFonts w:ascii="Times New Roman" w:hAnsi="Times New Roman" w:cs="Times New Roman"/>
          <w:sz w:val="28"/>
          <w:szCs w:val="28"/>
        </w:rPr>
        <w:t xml:space="preserve"> </w:t>
      </w:r>
      <w:r w:rsidRPr="008406E7">
        <w:rPr>
          <w:rFonts w:ascii="Times New Roman" w:hAnsi="Times New Roman" w:cs="Times New Roman"/>
          <w:sz w:val="28"/>
          <w:szCs w:val="28"/>
        </w:rPr>
        <w:t>городского округа</w:t>
      </w:r>
      <w:r w:rsidR="00054A71">
        <w:rPr>
          <w:rFonts w:ascii="Times New Roman" w:hAnsi="Times New Roman" w:cs="Times New Roman"/>
          <w:sz w:val="28"/>
          <w:szCs w:val="28"/>
        </w:rPr>
        <w:t xml:space="preserve">: </w:t>
      </w:r>
      <w:r w:rsidR="00054A71">
        <w:rPr>
          <w:rFonts w:ascii="Times New Roman" w:hAnsi="Times New Roman" w:cs="Times New Roman"/>
          <w:sz w:val="28"/>
          <w:szCs w:val="28"/>
          <w:lang w:val="en-US"/>
        </w:rPr>
        <w:t>s</w:t>
      </w:r>
      <w:r w:rsidR="00054A71" w:rsidRPr="00054A71">
        <w:rPr>
          <w:rFonts w:ascii="Times New Roman" w:hAnsi="Times New Roman" w:cs="Times New Roman"/>
          <w:sz w:val="28"/>
          <w:szCs w:val="28"/>
        </w:rPr>
        <w:t>-</w:t>
      </w:r>
      <w:proofErr w:type="spellStart"/>
      <w:r w:rsidR="00054A71">
        <w:rPr>
          <w:rFonts w:ascii="Times New Roman" w:hAnsi="Times New Roman" w:cs="Times New Roman"/>
          <w:sz w:val="28"/>
          <w:szCs w:val="28"/>
          <w:lang w:val="en-US"/>
        </w:rPr>
        <w:t>uralsk</w:t>
      </w:r>
      <w:proofErr w:type="spellEnd"/>
      <w:r w:rsidR="00F55782" w:rsidRPr="00F55782">
        <w:rPr>
          <w:rFonts w:ascii="Times New Roman" w:hAnsi="Times New Roman" w:cs="Times New Roman"/>
          <w:sz w:val="28"/>
          <w:szCs w:val="28"/>
        </w:rPr>
        <w:t>_</w:t>
      </w:r>
      <w:proofErr w:type="spellStart"/>
      <w:r w:rsidR="00F55782">
        <w:rPr>
          <w:rFonts w:ascii="Times New Roman" w:hAnsi="Times New Roman" w:cs="Times New Roman"/>
          <w:sz w:val="28"/>
          <w:szCs w:val="28"/>
          <w:lang w:val="en-US"/>
        </w:rPr>
        <w:t>adm</w:t>
      </w:r>
      <w:proofErr w:type="spellEnd"/>
      <w:r w:rsidR="00F55782" w:rsidRPr="00F55782">
        <w:rPr>
          <w:rFonts w:ascii="Times New Roman" w:hAnsi="Times New Roman" w:cs="Times New Roman"/>
          <w:sz w:val="28"/>
          <w:szCs w:val="28"/>
        </w:rPr>
        <w:t>.</w:t>
      </w:r>
      <w:r w:rsidR="00F55782">
        <w:rPr>
          <w:rFonts w:ascii="Times New Roman" w:hAnsi="Times New Roman" w:cs="Times New Roman"/>
          <w:sz w:val="28"/>
          <w:szCs w:val="28"/>
          <w:lang w:val="en-US"/>
        </w:rPr>
        <w:t>org</w:t>
      </w:r>
      <w:r w:rsidR="00F55782" w:rsidRPr="00F55782">
        <w:rPr>
          <w:rFonts w:ascii="Times New Roman" w:hAnsi="Times New Roman" w:cs="Times New Roman"/>
          <w:sz w:val="28"/>
          <w:szCs w:val="28"/>
        </w:rPr>
        <w:t>@</w:t>
      </w:r>
      <w:r w:rsidR="00F55782">
        <w:rPr>
          <w:rFonts w:ascii="Times New Roman" w:hAnsi="Times New Roman" w:cs="Times New Roman"/>
          <w:sz w:val="28"/>
          <w:szCs w:val="28"/>
          <w:lang w:val="en-US"/>
        </w:rPr>
        <w:t>mail</w:t>
      </w:r>
      <w:r w:rsidRPr="008406E7">
        <w:rPr>
          <w:rFonts w:ascii="Times New Roman" w:hAnsi="Times New Roman" w:cs="Times New Roman"/>
          <w:sz w:val="28"/>
          <w:szCs w:val="28"/>
        </w:rPr>
        <w:t>.</w:t>
      </w:r>
      <w:proofErr w:type="spellStart"/>
      <w:r w:rsidRPr="008406E7">
        <w:rPr>
          <w:rFonts w:ascii="Times New Roman" w:hAnsi="Times New Roman" w:cs="Times New Roman"/>
          <w:sz w:val="28"/>
          <w:szCs w:val="28"/>
        </w:rPr>
        <w:t>ru</w:t>
      </w:r>
      <w:proofErr w:type="spellEnd"/>
      <w:r w:rsidRPr="008406E7">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Электронны</w:t>
      </w:r>
      <w:r w:rsidR="00F55782">
        <w:rPr>
          <w:rFonts w:ascii="Times New Roman" w:hAnsi="Times New Roman" w:cs="Times New Roman"/>
          <w:sz w:val="28"/>
          <w:szCs w:val="28"/>
        </w:rPr>
        <w:t xml:space="preserve">й адрес Отдела: </w:t>
      </w:r>
      <w:proofErr w:type="spellStart"/>
      <w:r w:rsidR="00F55782">
        <w:rPr>
          <w:rFonts w:ascii="Times New Roman" w:hAnsi="Times New Roman" w:cs="Times New Roman"/>
          <w:sz w:val="28"/>
          <w:szCs w:val="28"/>
        </w:rPr>
        <w:t>adm</w:t>
      </w:r>
      <w:proofErr w:type="spellEnd"/>
      <w:r w:rsidR="00F55782">
        <w:rPr>
          <w:rFonts w:ascii="Times New Roman" w:hAnsi="Times New Roman" w:cs="Times New Roman"/>
          <w:sz w:val="28"/>
          <w:szCs w:val="28"/>
        </w:rPr>
        <w:t>.</w:t>
      </w:r>
      <w:r w:rsidR="00F55782">
        <w:rPr>
          <w:rFonts w:ascii="Times New Roman" w:hAnsi="Times New Roman" w:cs="Times New Roman"/>
          <w:sz w:val="28"/>
          <w:szCs w:val="28"/>
          <w:lang w:val="en-US"/>
        </w:rPr>
        <w:t>prom</w:t>
      </w:r>
      <w:r w:rsidRPr="008406E7">
        <w:rPr>
          <w:rFonts w:ascii="Times New Roman" w:hAnsi="Times New Roman" w:cs="Times New Roman"/>
          <w:sz w:val="28"/>
          <w:szCs w:val="28"/>
        </w:rPr>
        <w:t>@mail.ru.</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График работы Отдела: понедельник, вторник, среда, четверг - с 08-00 до 12-00, с 13-00 до 17-00, перерыв с 12-00 до 13-00; пятница - с 08-00 до 12-00, с 13-00 до 16-00, перерыв с 12-00 до 13-00.</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Факсимильные письменные обращения направляются по номеру:</w:t>
      </w:r>
    </w:p>
    <w:p w:rsidR="00472D97" w:rsidRPr="008406E7" w:rsidRDefault="00F55782"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(34380) 2-50-64</w:t>
      </w:r>
      <w:r w:rsidR="00472D97" w:rsidRPr="008406E7">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Консультации предоставляются специалистом при личном обращении лиц, </w:t>
      </w:r>
      <w:r w:rsidRPr="008406E7">
        <w:rPr>
          <w:rFonts w:ascii="Times New Roman" w:hAnsi="Times New Roman" w:cs="Times New Roman"/>
          <w:sz w:val="28"/>
          <w:szCs w:val="28"/>
        </w:rPr>
        <w:lastRenderedPageBreak/>
        <w:t>по письменным обращениям, посредством телефона, электронной почты.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2.2. Консультации предоставляются по следующим вопросам:</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 процедуре исполнения муниципальной функции;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 перечне предоставляемых при проверке документов и предъявляемых к ним требованиям;</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 требованиях муниципальных правовых актов, законодательства в сфере собственной компетенции;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 времени приема заинтересованных лиц;</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 сроке исполнения муниципальной функции;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2.3. Основными требованиями к консультированию являются: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достоверность предоставляемой информации;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четкость изложения информации;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полнота информирования;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доступность получения информации;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оперативность предоставления информации.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2.4. В здании Администрации </w:t>
      </w:r>
      <w:proofErr w:type="spellStart"/>
      <w:r w:rsidR="00510BDC">
        <w:rPr>
          <w:rFonts w:ascii="Times New Roman" w:hAnsi="Times New Roman" w:cs="Times New Roman"/>
          <w:sz w:val="28"/>
          <w:szCs w:val="28"/>
        </w:rPr>
        <w:t>Североуральского</w:t>
      </w:r>
      <w:proofErr w:type="spellEnd"/>
      <w:r w:rsidR="00510BDC" w:rsidRPr="008406E7">
        <w:rPr>
          <w:rFonts w:ascii="Times New Roman" w:hAnsi="Times New Roman" w:cs="Times New Roman"/>
          <w:sz w:val="28"/>
          <w:szCs w:val="28"/>
        </w:rPr>
        <w:t xml:space="preserve"> </w:t>
      </w:r>
      <w:r w:rsidR="00510BDC">
        <w:rPr>
          <w:rFonts w:ascii="Times New Roman" w:hAnsi="Times New Roman" w:cs="Times New Roman"/>
          <w:sz w:val="28"/>
          <w:szCs w:val="28"/>
        </w:rPr>
        <w:t xml:space="preserve">городского </w:t>
      </w:r>
      <w:proofErr w:type="gramStart"/>
      <w:r w:rsidR="00510BDC">
        <w:rPr>
          <w:rFonts w:ascii="Times New Roman" w:hAnsi="Times New Roman" w:cs="Times New Roman"/>
          <w:sz w:val="28"/>
          <w:szCs w:val="28"/>
        </w:rPr>
        <w:t>округа  на</w:t>
      </w:r>
      <w:proofErr w:type="gramEnd"/>
      <w:r w:rsidR="00510BDC">
        <w:rPr>
          <w:rFonts w:ascii="Times New Roman" w:hAnsi="Times New Roman" w:cs="Times New Roman"/>
          <w:sz w:val="28"/>
          <w:szCs w:val="28"/>
        </w:rPr>
        <w:t xml:space="preserve"> информационном стенде </w:t>
      </w:r>
      <w:r w:rsidRPr="008406E7">
        <w:rPr>
          <w:rFonts w:ascii="Times New Roman" w:hAnsi="Times New Roman" w:cs="Times New Roman"/>
          <w:sz w:val="28"/>
          <w:szCs w:val="28"/>
        </w:rPr>
        <w:t>размещается следующая информация: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полная к</w:t>
      </w:r>
      <w:r w:rsidR="002A0288">
        <w:rPr>
          <w:rFonts w:ascii="Times New Roman" w:hAnsi="Times New Roman" w:cs="Times New Roman"/>
          <w:sz w:val="28"/>
          <w:szCs w:val="28"/>
        </w:rPr>
        <w:t xml:space="preserve">онтактная информация об Отделе - </w:t>
      </w:r>
      <w:r w:rsidRPr="008406E7">
        <w:rPr>
          <w:rFonts w:ascii="Times New Roman" w:hAnsi="Times New Roman" w:cs="Times New Roman"/>
          <w:sz w:val="28"/>
          <w:szCs w:val="28"/>
        </w:rPr>
        <w:t xml:space="preserve">адрес официального сайта </w:t>
      </w:r>
      <w:proofErr w:type="spellStart"/>
      <w:r w:rsidR="00495D82">
        <w:rPr>
          <w:rFonts w:ascii="Times New Roman" w:hAnsi="Times New Roman" w:cs="Times New Roman"/>
          <w:sz w:val="28"/>
          <w:szCs w:val="28"/>
        </w:rPr>
        <w:t>Североуральского</w:t>
      </w:r>
      <w:proofErr w:type="spellEnd"/>
      <w:r w:rsidR="00495D82" w:rsidRPr="008406E7">
        <w:rPr>
          <w:rFonts w:ascii="Times New Roman" w:hAnsi="Times New Roman" w:cs="Times New Roman"/>
          <w:sz w:val="28"/>
          <w:szCs w:val="28"/>
        </w:rPr>
        <w:t xml:space="preserve"> </w:t>
      </w:r>
      <w:r w:rsidRPr="008406E7">
        <w:rPr>
          <w:rFonts w:ascii="Times New Roman" w:hAnsi="Times New Roman" w:cs="Times New Roman"/>
          <w:sz w:val="28"/>
          <w:szCs w:val="28"/>
        </w:rPr>
        <w:t>городского округа в сети Интернет, на котором размещается информация о муниципальной функции; адреса электронной почты Отдела; справочные телефоны, телефоны сотрудников; почтовый адрес, график работы Отдела, осущес</w:t>
      </w:r>
      <w:r w:rsidR="00083535">
        <w:rPr>
          <w:rFonts w:ascii="Times New Roman" w:hAnsi="Times New Roman" w:cs="Times New Roman"/>
          <w:sz w:val="28"/>
          <w:szCs w:val="28"/>
        </w:rPr>
        <w:t>твляющего муниципальную функцию</w:t>
      </w:r>
      <w:r w:rsidRPr="008406E7">
        <w:rPr>
          <w:rFonts w:ascii="Times New Roman" w:hAnsi="Times New Roman" w:cs="Times New Roman"/>
          <w:sz w:val="28"/>
          <w:szCs w:val="28"/>
        </w:rPr>
        <w:t>;</w:t>
      </w:r>
    </w:p>
    <w:p w:rsidR="00472D97" w:rsidRPr="008406E7" w:rsidRDefault="00083535" w:rsidP="000835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Муниципальная функция в </w:t>
      </w:r>
      <w:proofErr w:type="gramStart"/>
      <w:r>
        <w:rPr>
          <w:rFonts w:ascii="Times New Roman" w:hAnsi="Times New Roman" w:cs="Times New Roman"/>
          <w:sz w:val="28"/>
          <w:szCs w:val="28"/>
        </w:rPr>
        <w:t xml:space="preserve">сфере </w:t>
      </w:r>
      <w:r w:rsidR="00472D97" w:rsidRPr="008406E7">
        <w:rPr>
          <w:rFonts w:ascii="Times New Roman" w:hAnsi="Times New Roman" w:cs="Times New Roman"/>
          <w:sz w:val="28"/>
          <w:szCs w:val="28"/>
        </w:rPr>
        <w:t xml:space="preserve"> </w:t>
      </w:r>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w:t>
      </w:r>
      <w:r w:rsidR="00C9111A">
        <w:rPr>
          <w:rFonts w:ascii="Times New Roman" w:hAnsi="Times New Roman" w:cs="Times New Roman"/>
          <w:sz w:val="28"/>
          <w:szCs w:val="28"/>
        </w:rPr>
        <w:t>контроля при проведении проверок исполнения услуг по транспортному обслуживанию</w:t>
      </w:r>
      <w:r>
        <w:rPr>
          <w:rFonts w:ascii="Times New Roman" w:hAnsi="Times New Roman" w:cs="Times New Roman"/>
          <w:sz w:val="28"/>
          <w:szCs w:val="28"/>
        </w:rPr>
        <w:t xml:space="preserve"> населения на </w:t>
      </w:r>
      <w:r w:rsidRPr="008406E7">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Североуральского</w:t>
      </w:r>
      <w:proofErr w:type="spellEnd"/>
      <w:r w:rsidRPr="008406E7">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00472D97" w:rsidRPr="008406E7">
        <w:rPr>
          <w:rFonts w:ascii="Times New Roman" w:hAnsi="Times New Roman" w:cs="Times New Roman"/>
          <w:sz w:val="28"/>
          <w:szCs w:val="28"/>
        </w:rPr>
        <w:t xml:space="preserve">осуществляется на основании Плана работ Отдела по проведению контроля за </w:t>
      </w:r>
      <w:r>
        <w:rPr>
          <w:rFonts w:ascii="Times New Roman" w:hAnsi="Times New Roman" w:cs="Times New Roman"/>
          <w:sz w:val="28"/>
          <w:szCs w:val="28"/>
        </w:rPr>
        <w:t xml:space="preserve">исполнением транспортного обслуживания населения </w:t>
      </w:r>
      <w:r w:rsidR="00472D97" w:rsidRPr="008406E7">
        <w:rPr>
          <w:rFonts w:ascii="Times New Roman" w:hAnsi="Times New Roman" w:cs="Times New Roman"/>
          <w:sz w:val="28"/>
          <w:szCs w:val="28"/>
        </w:rPr>
        <w:t xml:space="preserve">на территории </w:t>
      </w:r>
      <w:proofErr w:type="spellStart"/>
      <w:r w:rsidR="00495D82">
        <w:rPr>
          <w:rFonts w:ascii="Times New Roman" w:hAnsi="Times New Roman" w:cs="Times New Roman"/>
          <w:sz w:val="28"/>
          <w:szCs w:val="28"/>
        </w:rPr>
        <w:t>Североуральского</w:t>
      </w:r>
      <w:proofErr w:type="spellEnd"/>
      <w:r w:rsidR="00495D82" w:rsidRPr="008406E7">
        <w:rPr>
          <w:rFonts w:ascii="Times New Roman" w:hAnsi="Times New Roman" w:cs="Times New Roman"/>
          <w:sz w:val="28"/>
          <w:szCs w:val="28"/>
        </w:rPr>
        <w:t xml:space="preserve"> </w:t>
      </w:r>
      <w:r w:rsidR="00472D97" w:rsidRPr="008406E7">
        <w:rPr>
          <w:rFonts w:ascii="Times New Roman" w:hAnsi="Times New Roman" w:cs="Times New Roman"/>
          <w:sz w:val="28"/>
          <w:szCs w:val="28"/>
        </w:rPr>
        <w:t xml:space="preserve">городского округа на очередной календарный год, и утверждается </w:t>
      </w:r>
      <w:r w:rsidR="00B500B3">
        <w:rPr>
          <w:rFonts w:ascii="Times New Roman" w:hAnsi="Times New Roman" w:cs="Times New Roman"/>
          <w:sz w:val="28"/>
          <w:szCs w:val="28"/>
        </w:rPr>
        <w:t xml:space="preserve">Главой Администрации </w:t>
      </w:r>
      <w:proofErr w:type="spellStart"/>
      <w:r w:rsidR="00B500B3">
        <w:rPr>
          <w:rFonts w:ascii="Times New Roman" w:hAnsi="Times New Roman" w:cs="Times New Roman"/>
          <w:sz w:val="28"/>
          <w:szCs w:val="28"/>
        </w:rPr>
        <w:t>Североуральского</w:t>
      </w:r>
      <w:proofErr w:type="spellEnd"/>
      <w:r w:rsidR="00B500B3">
        <w:rPr>
          <w:rFonts w:ascii="Times New Roman" w:hAnsi="Times New Roman" w:cs="Times New Roman"/>
          <w:sz w:val="28"/>
          <w:szCs w:val="28"/>
        </w:rPr>
        <w:t xml:space="preserve"> городского округа</w:t>
      </w:r>
      <w:r w:rsidR="00472D97" w:rsidRPr="008406E7">
        <w:rPr>
          <w:rFonts w:ascii="Times New Roman" w:hAnsi="Times New Roman" w:cs="Times New Roman"/>
          <w:sz w:val="28"/>
          <w:szCs w:val="28"/>
        </w:rPr>
        <w:t>.</w:t>
      </w:r>
    </w:p>
    <w:p w:rsidR="00472D97" w:rsidRPr="008406E7" w:rsidRDefault="00472D97" w:rsidP="000835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Периодичность и срок осуществления </w:t>
      </w:r>
      <w:r w:rsidR="00083535">
        <w:rPr>
          <w:rFonts w:ascii="Times New Roman" w:hAnsi="Times New Roman" w:cs="Times New Roman"/>
          <w:sz w:val="28"/>
          <w:szCs w:val="28"/>
        </w:rPr>
        <w:t>проведения проверок при осуществлении муниципальной функции</w:t>
      </w:r>
      <w:r w:rsidRPr="008406E7">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Срок проведения каждой из проверок (документарной и выездной) не может превышать двадцать рабочих дней.</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w:t>
      </w:r>
      <w:proofErr w:type="spellStart"/>
      <w:r w:rsidRPr="008406E7">
        <w:rPr>
          <w:rFonts w:ascii="Times New Roman" w:hAnsi="Times New Roman" w:cs="Times New Roman"/>
          <w:sz w:val="28"/>
          <w:szCs w:val="28"/>
        </w:rPr>
        <w:t>микропредприятия</w:t>
      </w:r>
      <w:proofErr w:type="spellEnd"/>
      <w:r w:rsidRPr="008406E7">
        <w:rPr>
          <w:rFonts w:ascii="Times New Roman" w:hAnsi="Times New Roman" w:cs="Times New Roman"/>
          <w:sz w:val="28"/>
          <w:szCs w:val="28"/>
        </w:rPr>
        <w:t xml:space="preserve"> (численность работников - до пятнадцати человек) в год.</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проводящего выездную плановую проверку, срок проведения выездной плановой проверки может быть продлен начальником отдела, но не более чем на двадцать рабочих дней, в отношении малых предприятий, </w:t>
      </w:r>
      <w:proofErr w:type="spellStart"/>
      <w:r w:rsidRPr="008406E7">
        <w:rPr>
          <w:rFonts w:ascii="Times New Roman" w:hAnsi="Times New Roman" w:cs="Times New Roman"/>
          <w:sz w:val="28"/>
          <w:szCs w:val="28"/>
        </w:rPr>
        <w:t>микропредприятий</w:t>
      </w:r>
      <w:proofErr w:type="spellEnd"/>
      <w:r w:rsidRPr="008406E7">
        <w:rPr>
          <w:rFonts w:ascii="Times New Roman" w:hAnsi="Times New Roman" w:cs="Times New Roman"/>
          <w:sz w:val="28"/>
          <w:szCs w:val="28"/>
        </w:rPr>
        <w:t xml:space="preserve"> не </w:t>
      </w:r>
      <w:r w:rsidRPr="008406E7">
        <w:rPr>
          <w:rFonts w:ascii="Times New Roman" w:hAnsi="Times New Roman" w:cs="Times New Roman"/>
          <w:sz w:val="28"/>
          <w:szCs w:val="28"/>
        </w:rPr>
        <w:lastRenderedPageBreak/>
        <w:t>более чем на пятнадцать часов.</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41"/>
      <w:bookmarkEnd w:id="2"/>
      <w:r w:rsidRPr="008406E7">
        <w:rPr>
          <w:rFonts w:ascii="Times New Roman" w:hAnsi="Times New Roman" w:cs="Times New Roman"/>
          <w:sz w:val="28"/>
          <w:szCs w:val="28"/>
        </w:rPr>
        <w:t>3. СОСТАВ, ПОСЛЕДОВАТЕЛЬНОСТЬ И СРОКИ ВЫПОЛНЕНИЯ</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АДМИНИСТРАТИВНЫХ ПРОЦЕДУР (ДЕЙСТВИЙ), ТРЕБОВАНИЯ</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К ПОРЯДКУ ИХ ВЫПОЛНЕНИЯ, В ТОМ ЧИСЛЕ ОСОБЕННОСТИ</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ВЫПОЛНЕНИЯ АДМИНИСТРАТИВНЫХ ПРОЦЕДУР (ДЕЙСТВИЙ)</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В ЭЛЕКТРОННОЙ ФОРМЕ</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 Планирование проверки.</w:t>
      </w:r>
    </w:p>
    <w:p w:rsidR="00151DF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2. Подготовка и согласование проведения плановых и внеплановых проверок выполнения работ по заключенным дого</w:t>
      </w:r>
      <w:r w:rsidR="004C49D5">
        <w:rPr>
          <w:rFonts w:ascii="Times New Roman" w:hAnsi="Times New Roman" w:cs="Times New Roman"/>
          <w:sz w:val="28"/>
          <w:szCs w:val="28"/>
        </w:rPr>
        <w:t xml:space="preserve">ворам (контрактам) на </w:t>
      </w:r>
      <w:proofErr w:type="gramStart"/>
      <w:r w:rsidR="004C49D5">
        <w:rPr>
          <w:rFonts w:ascii="Times New Roman" w:hAnsi="Times New Roman" w:cs="Times New Roman"/>
          <w:sz w:val="28"/>
          <w:szCs w:val="28"/>
        </w:rPr>
        <w:t xml:space="preserve">оказание </w:t>
      </w:r>
      <w:r w:rsidRPr="008406E7">
        <w:rPr>
          <w:rFonts w:ascii="Times New Roman" w:hAnsi="Times New Roman" w:cs="Times New Roman"/>
          <w:sz w:val="28"/>
          <w:szCs w:val="28"/>
        </w:rPr>
        <w:t xml:space="preserve"> </w:t>
      </w:r>
      <w:r w:rsidR="00151DF4">
        <w:rPr>
          <w:rFonts w:ascii="Times New Roman" w:hAnsi="Times New Roman" w:cs="Times New Roman"/>
          <w:sz w:val="28"/>
          <w:szCs w:val="28"/>
        </w:rPr>
        <w:t>услуг</w:t>
      </w:r>
      <w:proofErr w:type="gramEnd"/>
      <w:r w:rsidR="00151DF4">
        <w:rPr>
          <w:rFonts w:ascii="Times New Roman" w:hAnsi="Times New Roman" w:cs="Times New Roman"/>
          <w:sz w:val="28"/>
          <w:szCs w:val="28"/>
        </w:rPr>
        <w:t xml:space="preserve"> по транспортному обслуживанию населения </w:t>
      </w:r>
      <w:proofErr w:type="spellStart"/>
      <w:r w:rsidR="00151DF4">
        <w:rPr>
          <w:rFonts w:ascii="Times New Roman" w:hAnsi="Times New Roman" w:cs="Times New Roman"/>
          <w:sz w:val="28"/>
          <w:szCs w:val="28"/>
        </w:rPr>
        <w:t>Североуральского</w:t>
      </w:r>
      <w:proofErr w:type="spellEnd"/>
      <w:r w:rsidR="00151DF4">
        <w:rPr>
          <w:rFonts w:ascii="Times New Roman" w:hAnsi="Times New Roman" w:cs="Times New Roman"/>
          <w:sz w:val="28"/>
          <w:szCs w:val="28"/>
        </w:rPr>
        <w:t xml:space="preserve"> городского округа.</w:t>
      </w:r>
    </w:p>
    <w:p w:rsidR="00151DF4" w:rsidRDefault="00472D97" w:rsidP="00151D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 Организация и прове</w:t>
      </w:r>
      <w:r w:rsidR="00151DF4">
        <w:rPr>
          <w:rFonts w:ascii="Times New Roman" w:hAnsi="Times New Roman" w:cs="Times New Roman"/>
          <w:sz w:val="28"/>
          <w:szCs w:val="28"/>
        </w:rPr>
        <w:t xml:space="preserve">дение проверки оказания </w:t>
      </w:r>
      <w:proofErr w:type="gramStart"/>
      <w:r w:rsidR="00151DF4">
        <w:rPr>
          <w:rFonts w:ascii="Times New Roman" w:hAnsi="Times New Roman" w:cs="Times New Roman"/>
          <w:sz w:val="28"/>
          <w:szCs w:val="28"/>
        </w:rPr>
        <w:t xml:space="preserve">услуг </w:t>
      </w:r>
      <w:r w:rsidRPr="008406E7">
        <w:rPr>
          <w:rFonts w:ascii="Times New Roman" w:hAnsi="Times New Roman" w:cs="Times New Roman"/>
          <w:sz w:val="28"/>
          <w:szCs w:val="28"/>
        </w:rPr>
        <w:t xml:space="preserve"> по</w:t>
      </w:r>
      <w:proofErr w:type="gramEnd"/>
      <w:r w:rsidRPr="008406E7">
        <w:rPr>
          <w:rFonts w:ascii="Times New Roman" w:hAnsi="Times New Roman" w:cs="Times New Roman"/>
          <w:sz w:val="28"/>
          <w:szCs w:val="28"/>
        </w:rPr>
        <w:t xml:space="preserve"> заключенным договорам (контрактам) </w:t>
      </w:r>
      <w:r w:rsidR="00C9111A">
        <w:rPr>
          <w:rFonts w:ascii="Times New Roman" w:hAnsi="Times New Roman" w:cs="Times New Roman"/>
          <w:sz w:val="28"/>
          <w:szCs w:val="28"/>
        </w:rPr>
        <w:t xml:space="preserve">на оказание </w:t>
      </w:r>
      <w:r w:rsidR="00151DF4" w:rsidRPr="008406E7">
        <w:rPr>
          <w:rFonts w:ascii="Times New Roman" w:hAnsi="Times New Roman" w:cs="Times New Roman"/>
          <w:sz w:val="28"/>
          <w:szCs w:val="28"/>
        </w:rPr>
        <w:t xml:space="preserve"> </w:t>
      </w:r>
      <w:r w:rsidR="00151DF4">
        <w:rPr>
          <w:rFonts w:ascii="Times New Roman" w:hAnsi="Times New Roman" w:cs="Times New Roman"/>
          <w:sz w:val="28"/>
          <w:szCs w:val="28"/>
        </w:rPr>
        <w:t xml:space="preserve">услуг по транспортному обслуживанию населения </w:t>
      </w:r>
      <w:proofErr w:type="spellStart"/>
      <w:r w:rsidR="00151DF4">
        <w:rPr>
          <w:rFonts w:ascii="Times New Roman" w:hAnsi="Times New Roman" w:cs="Times New Roman"/>
          <w:sz w:val="28"/>
          <w:szCs w:val="28"/>
        </w:rPr>
        <w:t>Североуральского</w:t>
      </w:r>
      <w:proofErr w:type="spellEnd"/>
      <w:r w:rsidR="00151DF4">
        <w:rPr>
          <w:rFonts w:ascii="Times New Roman" w:hAnsi="Times New Roman" w:cs="Times New Roman"/>
          <w:sz w:val="28"/>
          <w:szCs w:val="28"/>
        </w:rPr>
        <w:t xml:space="preserve"> городского округа.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4. Оформление результата.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действующего законодательства, муниципальных правовых актов </w:t>
      </w:r>
      <w:proofErr w:type="spellStart"/>
      <w:r w:rsidR="00B500B3">
        <w:rPr>
          <w:rFonts w:ascii="Times New Roman" w:hAnsi="Times New Roman" w:cs="Times New Roman"/>
          <w:sz w:val="28"/>
          <w:szCs w:val="28"/>
        </w:rPr>
        <w:t>Североуральского</w:t>
      </w:r>
      <w:proofErr w:type="spellEnd"/>
      <w:r w:rsidR="00B500B3" w:rsidRP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органы муниципального контроля ведут разработку проекта постановления Администрации </w:t>
      </w:r>
      <w:proofErr w:type="spellStart"/>
      <w:r w:rsidR="00B500B3">
        <w:rPr>
          <w:rFonts w:ascii="Times New Roman" w:hAnsi="Times New Roman" w:cs="Times New Roman"/>
          <w:sz w:val="28"/>
          <w:szCs w:val="28"/>
        </w:rPr>
        <w:t>Североуральского</w:t>
      </w:r>
      <w:proofErr w:type="spellEnd"/>
      <w:r w:rsidR="00B500B3" w:rsidRP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о введении временного ограничения или прекращения движения </w:t>
      </w:r>
      <w:r w:rsidR="00122F94">
        <w:rPr>
          <w:rFonts w:ascii="Times New Roman" w:hAnsi="Times New Roman" w:cs="Times New Roman"/>
          <w:sz w:val="28"/>
          <w:szCs w:val="28"/>
        </w:rPr>
        <w:t>транспорта</w:t>
      </w:r>
      <w:r w:rsidRPr="008406E7">
        <w:rPr>
          <w:rFonts w:ascii="Times New Roman" w:hAnsi="Times New Roman" w:cs="Times New Roman"/>
          <w:sz w:val="28"/>
          <w:szCs w:val="28"/>
        </w:rPr>
        <w:t>, с последующим введением и контролем вышеуказанных мероприятий.</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3.2. Планирование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E1D">
        <w:rPr>
          <w:rFonts w:ascii="Times New Roman" w:hAnsi="Times New Roman" w:cs="Times New Roman"/>
          <w:sz w:val="28"/>
          <w:szCs w:val="28"/>
        </w:rPr>
        <w:t>Основанием для проведения плановой проверки является ежегодный план проведения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Порядок подготовки ежегодного плана проведения плановых проверок, его согласования, а также типовая форма ежегодного плана проведения плановых проверок устанавливается Правительством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2)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 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ежегодный план проведения плановых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B500B3">
        <w:rPr>
          <w:rFonts w:ascii="Times New Roman" w:hAnsi="Times New Roman" w:cs="Times New Roman"/>
          <w:sz w:val="28"/>
          <w:szCs w:val="28"/>
        </w:rPr>
        <w:t>Североуральского</w:t>
      </w:r>
      <w:proofErr w:type="spellEnd"/>
      <w:r w:rsidR="00B500B3" w:rsidRP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в сети "Интернет" в срок до 31 декабря года, </w:t>
      </w:r>
      <w:r w:rsidRPr="008406E7">
        <w:rPr>
          <w:rFonts w:ascii="Times New Roman" w:hAnsi="Times New Roman" w:cs="Times New Roman"/>
          <w:sz w:val="28"/>
          <w:szCs w:val="28"/>
        </w:rPr>
        <w:lastRenderedPageBreak/>
        <w:t>предшествующего году проведения плановых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Основанием для включения плановой проверки в ежегодный план проведения проверок является истечение трех лет со дня: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государственной регистрации юридического лица, индивидуального предпринимателя;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3.3. Подготовка и согласование проведения плановых и внеплановых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Подготовка и согласование проведения плановых проверок.</w:t>
      </w:r>
    </w:p>
    <w:p w:rsidR="00472D97" w:rsidRPr="002E389E" w:rsidRDefault="007A4E1D"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Проверяющий </w:t>
      </w:r>
      <w:r w:rsidR="00472D97" w:rsidRPr="002E389E">
        <w:rPr>
          <w:rFonts w:ascii="Times New Roman" w:hAnsi="Times New Roman" w:cs="Times New Roman"/>
          <w:sz w:val="28"/>
          <w:szCs w:val="28"/>
        </w:rPr>
        <w:t xml:space="preserve">в течение одного дня </w:t>
      </w:r>
      <w:r w:rsidR="002A0288">
        <w:rPr>
          <w:rFonts w:ascii="Times New Roman" w:hAnsi="Times New Roman" w:cs="Times New Roman"/>
          <w:sz w:val="28"/>
          <w:szCs w:val="28"/>
        </w:rPr>
        <w:t xml:space="preserve">готовит </w:t>
      </w:r>
      <w:r w:rsidR="00472D97" w:rsidRPr="002E389E">
        <w:rPr>
          <w:rFonts w:ascii="Times New Roman" w:hAnsi="Times New Roman" w:cs="Times New Roman"/>
          <w:sz w:val="28"/>
          <w:szCs w:val="28"/>
        </w:rPr>
        <w:t xml:space="preserve">проект распоряжения администрации </w:t>
      </w:r>
      <w:proofErr w:type="spellStart"/>
      <w:r w:rsidR="002E389E">
        <w:rPr>
          <w:rFonts w:ascii="Times New Roman" w:hAnsi="Times New Roman" w:cs="Times New Roman"/>
          <w:sz w:val="28"/>
          <w:szCs w:val="28"/>
        </w:rPr>
        <w:t>Североуральского</w:t>
      </w:r>
      <w:proofErr w:type="spellEnd"/>
      <w:r w:rsidR="002E389E" w:rsidRPr="002E389E">
        <w:rPr>
          <w:rFonts w:ascii="Times New Roman" w:hAnsi="Times New Roman" w:cs="Times New Roman"/>
          <w:sz w:val="28"/>
          <w:szCs w:val="28"/>
        </w:rPr>
        <w:t xml:space="preserve"> </w:t>
      </w:r>
      <w:r w:rsidR="002E389E">
        <w:rPr>
          <w:rFonts w:ascii="Times New Roman" w:hAnsi="Times New Roman" w:cs="Times New Roman"/>
          <w:sz w:val="28"/>
          <w:szCs w:val="28"/>
        </w:rPr>
        <w:t xml:space="preserve">городского округа </w:t>
      </w:r>
      <w:r w:rsidR="00472D97" w:rsidRPr="002E389E">
        <w:rPr>
          <w:rFonts w:ascii="Times New Roman" w:hAnsi="Times New Roman" w:cs="Times New Roman"/>
          <w:sz w:val="28"/>
          <w:szCs w:val="28"/>
        </w:rPr>
        <w:t xml:space="preserve"> о проведении плановой проверки по муниципальному контролю по </w:t>
      </w:r>
      <w:hyperlink r:id="rId16" w:history="1">
        <w:r w:rsidR="00472D97" w:rsidRPr="002E389E">
          <w:rPr>
            <w:rStyle w:val="a3"/>
            <w:rFonts w:ascii="Times New Roman" w:hAnsi="Times New Roman" w:cs="Times New Roman"/>
            <w:color w:val="auto"/>
            <w:sz w:val="28"/>
            <w:szCs w:val="28"/>
            <w:u w:val="none"/>
          </w:rPr>
          <w:t>форме</w:t>
        </w:r>
      </w:hyperlink>
      <w:r w:rsidR="00472D97" w:rsidRPr="002E389E">
        <w:rPr>
          <w:rFonts w:ascii="Times New Roman" w:hAnsi="Times New Roman" w:cs="Times New Roman"/>
          <w:sz w:val="28"/>
          <w:szCs w:val="28"/>
        </w:rPr>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 </w:t>
      </w:r>
      <w:hyperlink r:id="rId17" w:anchor="Par329" w:history="1">
        <w:r w:rsidR="00472D97" w:rsidRPr="002E389E">
          <w:rPr>
            <w:rStyle w:val="a3"/>
            <w:rFonts w:ascii="Times New Roman" w:hAnsi="Times New Roman" w:cs="Times New Roman"/>
            <w:color w:val="auto"/>
            <w:sz w:val="28"/>
            <w:szCs w:val="28"/>
            <w:u w:val="none"/>
          </w:rPr>
          <w:t>(приложение N 2)</w:t>
        </w:r>
      </w:hyperlink>
      <w:r w:rsidR="00472D97" w:rsidRPr="002E389E">
        <w:rPr>
          <w:rFonts w:ascii="Times New Roman" w:hAnsi="Times New Roman" w:cs="Times New Roman"/>
          <w:sz w:val="28"/>
          <w:szCs w:val="28"/>
        </w:rPr>
        <w:t>.</w:t>
      </w:r>
    </w:p>
    <w:p w:rsidR="00472D97" w:rsidRPr="002E389E"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89E">
        <w:rPr>
          <w:rFonts w:ascii="Times New Roman" w:hAnsi="Times New Roman" w:cs="Times New Roman"/>
          <w:sz w:val="28"/>
          <w:szCs w:val="28"/>
        </w:rPr>
        <w:t xml:space="preserve">Распоряжение подписывается Главой </w:t>
      </w:r>
      <w:r w:rsidR="002E389E">
        <w:rPr>
          <w:rFonts w:ascii="Times New Roman" w:hAnsi="Times New Roman" w:cs="Times New Roman"/>
          <w:sz w:val="28"/>
          <w:szCs w:val="28"/>
        </w:rPr>
        <w:t xml:space="preserve">Администрации </w:t>
      </w:r>
      <w:proofErr w:type="spellStart"/>
      <w:r w:rsidR="002E389E">
        <w:rPr>
          <w:rFonts w:ascii="Times New Roman" w:hAnsi="Times New Roman" w:cs="Times New Roman"/>
          <w:sz w:val="28"/>
          <w:szCs w:val="28"/>
        </w:rPr>
        <w:t>Североуральского</w:t>
      </w:r>
      <w:proofErr w:type="spellEnd"/>
      <w:r w:rsidR="002E389E">
        <w:rPr>
          <w:rFonts w:ascii="Times New Roman" w:hAnsi="Times New Roman" w:cs="Times New Roman"/>
          <w:sz w:val="28"/>
          <w:szCs w:val="28"/>
        </w:rPr>
        <w:t xml:space="preserve"> </w:t>
      </w:r>
      <w:r w:rsidRPr="002E389E">
        <w:rPr>
          <w:rFonts w:ascii="Times New Roman" w:hAnsi="Times New Roman" w:cs="Times New Roman"/>
          <w:sz w:val="28"/>
          <w:szCs w:val="28"/>
        </w:rPr>
        <w:t>городского округа.</w:t>
      </w:r>
    </w:p>
    <w:p w:rsidR="00472D97" w:rsidRPr="002E389E"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89E">
        <w:rPr>
          <w:rFonts w:ascii="Times New Roman" w:hAnsi="Times New Roman" w:cs="Times New Roman"/>
          <w:sz w:val="28"/>
          <w:szCs w:val="28"/>
        </w:rPr>
        <w:t>О проведении плановой проверки проверяемое лицо уведомляется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вручения проверяемому лицу с отметкой о получении.</w:t>
      </w:r>
    </w:p>
    <w:p w:rsidR="00472D97" w:rsidRPr="002E389E"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89E">
        <w:rPr>
          <w:rFonts w:ascii="Times New Roman" w:hAnsi="Times New Roman" w:cs="Times New Roman"/>
          <w:sz w:val="28"/>
          <w:szCs w:val="28"/>
        </w:rPr>
        <w:t>Проверка осуществляется при участии проверяемого лица или его уполномоченного представителя.</w:t>
      </w:r>
    </w:p>
    <w:p w:rsidR="00472D97" w:rsidRPr="002E389E"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89E">
        <w:rPr>
          <w:rFonts w:ascii="Times New Roman" w:hAnsi="Times New Roman" w:cs="Times New Roman"/>
          <w:sz w:val="28"/>
          <w:szCs w:val="28"/>
        </w:rPr>
        <w:t xml:space="preserve">Проверка может проводиться только должностным лицом, которое указано в </w:t>
      </w:r>
      <w:r w:rsidR="0007234D">
        <w:rPr>
          <w:rFonts w:ascii="Times New Roman" w:hAnsi="Times New Roman" w:cs="Times New Roman"/>
          <w:sz w:val="28"/>
          <w:szCs w:val="28"/>
        </w:rPr>
        <w:t>распоряжении</w:t>
      </w:r>
      <w:r w:rsidR="002E389E">
        <w:rPr>
          <w:rFonts w:ascii="Times New Roman" w:hAnsi="Times New Roman" w:cs="Times New Roman"/>
          <w:sz w:val="28"/>
          <w:szCs w:val="28"/>
        </w:rPr>
        <w:t xml:space="preserve"> </w:t>
      </w:r>
      <w:r w:rsidRPr="002E389E">
        <w:rPr>
          <w:rFonts w:ascii="Times New Roman" w:hAnsi="Times New Roman" w:cs="Times New Roman"/>
          <w:sz w:val="28"/>
          <w:szCs w:val="28"/>
        </w:rPr>
        <w:t xml:space="preserve">Администрации </w:t>
      </w:r>
      <w:proofErr w:type="spellStart"/>
      <w:r w:rsidR="002E389E">
        <w:rPr>
          <w:rFonts w:ascii="Times New Roman" w:hAnsi="Times New Roman" w:cs="Times New Roman"/>
          <w:sz w:val="28"/>
          <w:szCs w:val="28"/>
        </w:rPr>
        <w:t>Североуральского</w:t>
      </w:r>
      <w:proofErr w:type="spellEnd"/>
      <w:r w:rsidR="002E389E" w:rsidRPr="002E389E">
        <w:rPr>
          <w:rFonts w:ascii="Times New Roman" w:hAnsi="Times New Roman" w:cs="Times New Roman"/>
          <w:sz w:val="28"/>
          <w:szCs w:val="28"/>
        </w:rPr>
        <w:t xml:space="preserve"> </w:t>
      </w:r>
      <w:r w:rsidR="002E389E">
        <w:rPr>
          <w:rFonts w:ascii="Times New Roman" w:hAnsi="Times New Roman" w:cs="Times New Roman"/>
          <w:sz w:val="28"/>
          <w:szCs w:val="28"/>
        </w:rPr>
        <w:t>городского округа</w:t>
      </w:r>
      <w:r w:rsidRPr="002E389E">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89E">
        <w:rPr>
          <w:rFonts w:ascii="Times New Roman" w:hAnsi="Times New Roman" w:cs="Times New Roman"/>
          <w:sz w:val="28"/>
          <w:szCs w:val="28"/>
        </w:rPr>
        <w:t xml:space="preserve">Заверенная печатью копия </w:t>
      </w:r>
      <w:r w:rsidRPr="008406E7">
        <w:rPr>
          <w:rFonts w:ascii="Times New Roman" w:hAnsi="Times New Roman" w:cs="Times New Roman"/>
          <w:sz w:val="28"/>
          <w:szCs w:val="28"/>
        </w:rPr>
        <w:t>распоряжения о проведении проверки вручается под роспись инспектором проверяемому лицу или его уполномоченному представителю одновременно с предъявлением служебного удостоверения.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Документарная проверка проводится в порядке, который предусмотрен </w:t>
      </w:r>
      <w:hyperlink r:id="rId18" w:history="1">
        <w:r w:rsidRPr="00562C94">
          <w:rPr>
            <w:rStyle w:val="a3"/>
            <w:rFonts w:ascii="Times New Roman" w:hAnsi="Times New Roman" w:cs="Times New Roman"/>
            <w:color w:val="auto"/>
            <w:sz w:val="28"/>
            <w:szCs w:val="28"/>
            <w:u w:val="none"/>
          </w:rPr>
          <w:t>статьями 11</w:t>
        </w:r>
      </w:hyperlink>
      <w:r w:rsidRPr="00562C94">
        <w:rPr>
          <w:rFonts w:ascii="Times New Roman" w:hAnsi="Times New Roman" w:cs="Times New Roman"/>
          <w:sz w:val="28"/>
          <w:szCs w:val="28"/>
        </w:rPr>
        <w:t xml:space="preserve"> и </w:t>
      </w:r>
      <w:hyperlink r:id="rId19" w:history="1">
        <w:r w:rsidRPr="00562C94">
          <w:rPr>
            <w:rStyle w:val="a3"/>
            <w:rFonts w:ascii="Times New Roman" w:hAnsi="Times New Roman" w:cs="Times New Roman"/>
            <w:color w:val="auto"/>
            <w:sz w:val="28"/>
            <w:szCs w:val="28"/>
            <w:u w:val="none"/>
          </w:rPr>
          <w:t>14</w:t>
        </w:r>
      </w:hyperlink>
      <w:r w:rsidRPr="00562C9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Выездная проверка проводится в порядке, который предусмотрен </w:t>
      </w:r>
      <w:hyperlink r:id="rId20" w:history="1">
        <w:r w:rsidRPr="00562C94">
          <w:rPr>
            <w:rStyle w:val="a3"/>
            <w:rFonts w:ascii="Times New Roman" w:hAnsi="Times New Roman" w:cs="Times New Roman"/>
            <w:color w:val="auto"/>
            <w:sz w:val="28"/>
            <w:szCs w:val="28"/>
            <w:u w:val="none"/>
          </w:rPr>
          <w:t>статьей 12</w:t>
        </w:r>
      </w:hyperlink>
      <w:r w:rsidRPr="00562C9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472D97" w:rsidRPr="00562C94" w:rsidRDefault="00472D97" w:rsidP="00F572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56BC">
        <w:rPr>
          <w:rFonts w:ascii="Times New Roman" w:hAnsi="Times New Roman" w:cs="Times New Roman"/>
          <w:sz w:val="28"/>
          <w:szCs w:val="28"/>
        </w:rPr>
        <w:t>Планирование и организация работ по</w:t>
      </w:r>
      <w:r w:rsidR="003956BC">
        <w:rPr>
          <w:rFonts w:ascii="Times New Roman" w:hAnsi="Times New Roman" w:cs="Times New Roman"/>
          <w:sz w:val="28"/>
          <w:szCs w:val="28"/>
        </w:rPr>
        <w:t xml:space="preserve"> осуществлению</w:t>
      </w:r>
      <w:r w:rsidRPr="00562C94">
        <w:rPr>
          <w:rFonts w:ascii="Times New Roman" w:hAnsi="Times New Roman" w:cs="Times New Roman"/>
          <w:sz w:val="28"/>
          <w:szCs w:val="28"/>
        </w:rPr>
        <w:t xml:space="preserve"> </w:t>
      </w:r>
      <w:r w:rsidR="003956BC">
        <w:rPr>
          <w:rFonts w:ascii="Times New Roman" w:hAnsi="Times New Roman" w:cs="Times New Roman"/>
          <w:sz w:val="28"/>
          <w:szCs w:val="28"/>
        </w:rPr>
        <w:t>муниципальной функции</w:t>
      </w:r>
      <w:r w:rsidR="003956BC" w:rsidRPr="008406E7">
        <w:rPr>
          <w:rFonts w:ascii="Times New Roman" w:hAnsi="Times New Roman" w:cs="Times New Roman"/>
          <w:sz w:val="28"/>
          <w:szCs w:val="28"/>
        </w:rPr>
        <w:t xml:space="preserve"> по организации и проведению </w:t>
      </w:r>
      <w:r w:rsidR="003956BC">
        <w:rPr>
          <w:rFonts w:ascii="Times New Roman" w:hAnsi="Times New Roman" w:cs="Times New Roman"/>
          <w:sz w:val="28"/>
          <w:szCs w:val="28"/>
        </w:rPr>
        <w:t>проверок</w:t>
      </w:r>
      <w:r w:rsidR="003956BC" w:rsidRPr="008406E7">
        <w:rPr>
          <w:rFonts w:ascii="Times New Roman" w:hAnsi="Times New Roman" w:cs="Times New Roman"/>
          <w:sz w:val="28"/>
          <w:szCs w:val="28"/>
        </w:rPr>
        <w:t xml:space="preserve"> </w:t>
      </w:r>
      <w:r w:rsidR="003956BC">
        <w:rPr>
          <w:rFonts w:ascii="Times New Roman" w:hAnsi="Times New Roman" w:cs="Times New Roman"/>
          <w:sz w:val="28"/>
          <w:szCs w:val="28"/>
        </w:rPr>
        <w:t xml:space="preserve">в сфере организации транспортного </w:t>
      </w:r>
      <w:proofErr w:type="gramStart"/>
      <w:r w:rsidR="003956BC">
        <w:rPr>
          <w:rFonts w:ascii="Times New Roman" w:hAnsi="Times New Roman" w:cs="Times New Roman"/>
          <w:sz w:val="28"/>
          <w:szCs w:val="28"/>
        </w:rPr>
        <w:t>обслуживания  населения</w:t>
      </w:r>
      <w:proofErr w:type="gramEnd"/>
      <w:r w:rsidR="00F572AB">
        <w:rPr>
          <w:rFonts w:ascii="Times New Roman" w:hAnsi="Times New Roman" w:cs="Times New Roman"/>
          <w:sz w:val="28"/>
          <w:szCs w:val="28"/>
        </w:rPr>
        <w:t xml:space="preserve"> осуществляется органом, осуществляющим муниципальную функцию</w:t>
      </w:r>
      <w:r w:rsidRPr="00562C94">
        <w:rPr>
          <w:rFonts w:ascii="Times New Roman" w:hAnsi="Times New Roman" w:cs="Times New Roman"/>
          <w:sz w:val="28"/>
          <w:szCs w:val="28"/>
        </w:rPr>
        <w:t>.</w:t>
      </w:r>
    </w:p>
    <w:p w:rsidR="00C9111A" w:rsidRDefault="00C9111A"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Подготовка и согласование внеплановой проверки.</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Внеплановой проверкой является проверка, не включенная в ежегодный план проведения плановых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Внеплановая выездная проверка юридических лиц, индивидуальных предпринимателей, проводимая по основаниям, предусмотренным </w:t>
      </w:r>
      <w:hyperlink r:id="rId21" w:history="1">
        <w:r w:rsidRPr="00562C94">
          <w:rPr>
            <w:rStyle w:val="a3"/>
            <w:rFonts w:ascii="Times New Roman" w:hAnsi="Times New Roman" w:cs="Times New Roman"/>
            <w:color w:val="auto"/>
            <w:sz w:val="28"/>
            <w:szCs w:val="28"/>
            <w:u w:val="none"/>
          </w:rPr>
          <w:t>подпунктами "а"</w:t>
        </w:r>
      </w:hyperlink>
      <w:r w:rsidRPr="00562C94">
        <w:rPr>
          <w:rFonts w:ascii="Times New Roman" w:hAnsi="Times New Roman" w:cs="Times New Roman"/>
          <w:sz w:val="28"/>
          <w:szCs w:val="28"/>
        </w:rPr>
        <w:t xml:space="preserve">, </w:t>
      </w:r>
      <w:hyperlink r:id="rId22" w:history="1">
        <w:r w:rsidRPr="00562C94">
          <w:rPr>
            <w:rStyle w:val="a3"/>
            <w:rFonts w:ascii="Times New Roman" w:hAnsi="Times New Roman" w:cs="Times New Roman"/>
            <w:color w:val="auto"/>
            <w:sz w:val="28"/>
            <w:szCs w:val="28"/>
            <w:u w:val="none"/>
          </w:rPr>
          <w:t>"б" пункта 2 части 2 статьи 10</w:t>
        </w:r>
      </w:hyperlink>
      <w:r w:rsidRPr="00562C94">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w:t>
      </w:r>
      <w:r w:rsidRPr="008406E7">
        <w:rPr>
          <w:rFonts w:ascii="Times New Roman" w:hAnsi="Times New Roman" w:cs="Times New Roman"/>
          <w:sz w:val="28"/>
          <w:szCs w:val="28"/>
        </w:rPr>
        <w:t>по месту осуществления деятельности таких юридических лиц, индивидуальных предпринимателей.</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Предметом внеплановой проверки является </w:t>
      </w:r>
      <w:r w:rsidR="002A0288">
        <w:rPr>
          <w:rFonts w:ascii="Times New Roman" w:hAnsi="Times New Roman" w:cs="Times New Roman"/>
          <w:sz w:val="28"/>
          <w:szCs w:val="28"/>
        </w:rPr>
        <w:t>не</w:t>
      </w:r>
      <w:r w:rsidRPr="008406E7">
        <w:rPr>
          <w:rFonts w:ascii="Times New Roman" w:hAnsi="Times New Roman" w:cs="Times New Roman"/>
          <w:sz w:val="28"/>
          <w:szCs w:val="28"/>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Основанием для проведения внеплановой проверки является: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84"/>
      <w:bookmarkEnd w:id="3"/>
      <w:r w:rsidRPr="008406E7">
        <w:rPr>
          <w:rFonts w:ascii="Times New Roman" w:hAnsi="Times New Roman" w:cs="Times New Roman"/>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5"/>
      <w:bookmarkEnd w:id="4"/>
      <w:r w:rsidRPr="008406E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86"/>
      <w:bookmarkEnd w:id="5"/>
      <w:r w:rsidRPr="008406E7">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8406E7">
        <w:rPr>
          <w:rFonts w:ascii="Times New Roman"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8406E7">
        <w:rPr>
          <w:rFonts w:ascii="Times New Roman" w:hAnsi="Times New Roman" w:cs="Times New Roman"/>
          <w:sz w:val="28"/>
          <w:szCs w:val="28"/>
        </w:rPr>
        <w:t>в) нарушение прав потребителей (в случае обращения граждан, права которых нарушены);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3" w:anchor="Par184" w:history="1">
        <w:r w:rsidRPr="00562C94">
          <w:rPr>
            <w:rStyle w:val="a3"/>
            <w:rFonts w:ascii="Times New Roman" w:hAnsi="Times New Roman" w:cs="Times New Roman"/>
            <w:color w:val="auto"/>
            <w:sz w:val="28"/>
            <w:szCs w:val="28"/>
            <w:u w:val="none"/>
          </w:rPr>
          <w:t>подпункте 2</w:t>
        </w:r>
      </w:hyperlink>
      <w:r w:rsidRPr="00562C94">
        <w:rPr>
          <w:rFonts w:ascii="Times New Roman" w:hAnsi="Times New Roman" w:cs="Times New Roman"/>
          <w:sz w:val="28"/>
          <w:szCs w:val="28"/>
        </w:rPr>
        <w:t xml:space="preserve"> настоящего пункта, не могут служить основанием для проведения внеплановой проверки.</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562C94">
          <w:rPr>
            <w:rStyle w:val="a3"/>
            <w:rFonts w:ascii="Times New Roman" w:hAnsi="Times New Roman" w:cs="Times New Roman"/>
            <w:color w:val="auto"/>
            <w:sz w:val="28"/>
            <w:szCs w:val="28"/>
            <w:u w:val="none"/>
          </w:rPr>
          <w:t>статьями 11</w:t>
        </w:r>
      </w:hyperlink>
      <w:r w:rsidRPr="00562C94">
        <w:rPr>
          <w:rFonts w:ascii="Times New Roman" w:hAnsi="Times New Roman" w:cs="Times New Roman"/>
          <w:sz w:val="28"/>
          <w:szCs w:val="28"/>
        </w:rPr>
        <w:t xml:space="preserve"> и </w:t>
      </w:r>
      <w:hyperlink r:id="rId25" w:history="1">
        <w:r w:rsidRPr="00562C94">
          <w:rPr>
            <w:rStyle w:val="a3"/>
            <w:rFonts w:ascii="Times New Roman" w:hAnsi="Times New Roman" w:cs="Times New Roman"/>
            <w:color w:val="auto"/>
            <w:sz w:val="28"/>
            <w:szCs w:val="28"/>
            <w:u w:val="none"/>
          </w:rPr>
          <w:t>12</w:t>
        </w:r>
      </w:hyperlink>
      <w:r w:rsidRPr="00562C9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Внеплановая выездная проверка может быть проведена по основаниям, указанным в </w:t>
      </w:r>
      <w:hyperlink r:id="rId26" w:anchor="Par185" w:history="1">
        <w:r w:rsidRPr="00562C94">
          <w:rPr>
            <w:rStyle w:val="a3"/>
            <w:rFonts w:ascii="Times New Roman" w:hAnsi="Times New Roman" w:cs="Times New Roman"/>
            <w:color w:val="auto"/>
            <w:sz w:val="28"/>
            <w:szCs w:val="28"/>
            <w:u w:val="none"/>
          </w:rPr>
          <w:t>подпунктах "а"</w:t>
        </w:r>
      </w:hyperlink>
      <w:r w:rsidRPr="00562C94">
        <w:rPr>
          <w:rFonts w:ascii="Times New Roman" w:hAnsi="Times New Roman" w:cs="Times New Roman"/>
          <w:sz w:val="28"/>
          <w:szCs w:val="28"/>
        </w:rPr>
        <w:t xml:space="preserve"> и </w:t>
      </w:r>
      <w:hyperlink r:id="rId27" w:anchor="Par186" w:history="1">
        <w:r w:rsidRPr="00562C94">
          <w:rPr>
            <w:rStyle w:val="a3"/>
            <w:rFonts w:ascii="Times New Roman" w:hAnsi="Times New Roman" w:cs="Times New Roman"/>
            <w:color w:val="auto"/>
            <w:sz w:val="28"/>
            <w:szCs w:val="28"/>
            <w:u w:val="none"/>
          </w:rPr>
          <w:t>"б" пункта 3.3</w:t>
        </w:r>
      </w:hyperlink>
      <w:r w:rsidRPr="00562C94">
        <w:rPr>
          <w:rFonts w:ascii="Times New Roman" w:hAnsi="Times New Roman" w:cs="Times New Roman"/>
          <w:sz w:val="28"/>
          <w:szCs w:val="28"/>
        </w:rPr>
        <w:t xml:space="preserve"> настоящего Регламента, инспектором после согласования с прокуратурой по месту осуществления деятельности проверяемых лиц.</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Внеплановая проверка может проводиться только должностным лицом, который указан в распоряжении Администрации.</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В случае проведения внеплановой проверки специалист готовит в течение одного дня проект </w:t>
      </w:r>
      <w:hyperlink r:id="rId28" w:history="1">
        <w:r w:rsidRPr="00562C94">
          <w:rPr>
            <w:rStyle w:val="a3"/>
            <w:rFonts w:ascii="Times New Roman" w:hAnsi="Times New Roman" w:cs="Times New Roman"/>
            <w:color w:val="auto"/>
            <w:sz w:val="28"/>
            <w:szCs w:val="28"/>
            <w:u w:val="none"/>
          </w:rPr>
          <w:t>Распоряжения</w:t>
        </w:r>
      </w:hyperlink>
      <w:r w:rsidRPr="00562C94">
        <w:rPr>
          <w:rFonts w:ascii="Times New Roman" w:hAnsi="Times New Roman" w:cs="Times New Roman"/>
          <w:sz w:val="28"/>
          <w:szCs w:val="28"/>
        </w:rPr>
        <w:t xml:space="preserve"> о проведении проверки по муниципальному контролю, по форме, утвержденной Приказом Минэкономразвития России </w:t>
      </w:r>
      <w:hyperlink r:id="rId29" w:anchor="Par329" w:history="1">
        <w:r w:rsidRPr="00562C94">
          <w:rPr>
            <w:rStyle w:val="a3"/>
            <w:rFonts w:ascii="Times New Roman" w:hAnsi="Times New Roman" w:cs="Times New Roman"/>
            <w:color w:val="auto"/>
            <w:sz w:val="28"/>
            <w:szCs w:val="28"/>
            <w:u w:val="none"/>
          </w:rPr>
          <w:t>(приложение N 2)</w:t>
        </w:r>
      </w:hyperlink>
      <w:r w:rsidRPr="00562C94">
        <w:rPr>
          <w:rFonts w:ascii="Times New Roman" w:hAnsi="Times New Roman" w:cs="Times New Roman"/>
          <w:sz w:val="28"/>
          <w:szCs w:val="28"/>
        </w:rPr>
        <w:t>.</w:t>
      </w:r>
    </w:p>
    <w:p w:rsidR="00472D97" w:rsidRPr="00562C94"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Проект распоряжения передается для подписания Главе Администрации: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C94">
        <w:rPr>
          <w:rFonts w:ascii="Times New Roman" w:hAnsi="Times New Roman" w:cs="Times New Roman"/>
          <w:sz w:val="28"/>
          <w:szCs w:val="28"/>
        </w:rPr>
        <w:t xml:space="preserve">- в день подписания распоряжения о проведении внеплановой выездной проверки юридического лица, индивидуального </w:t>
      </w:r>
      <w:r w:rsidRPr="008406E7">
        <w:rPr>
          <w:rFonts w:ascii="Times New Roman" w:hAnsi="Times New Roman" w:cs="Times New Roman"/>
          <w:sz w:val="28"/>
          <w:szCs w:val="28"/>
        </w:rPr>
        <w:t>предпринимателя в целях согласования ее проведения инспектор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r:id="rId30" w:anchor="Par185" w:history="1">
        <w:r w:rsidRPr="0007234D">
          <w:rPr>
            <w:rStyle w:val="a3"/>
            <w:rFonts w:ascii="Times New Roman" w:hAnsi="Times New Roman" w:cs="Times New Roman"/>
            <w:color w:val="auto"/>
            <w:sz w:val="28"/>
            <w:szCs w:val="28"/>
            <w:u w:val="none"/>
          </w:rPr>
          <w:t>подпунктах "а"</w:t>
        </w:r>
      </w:hyperlink>
      <w:r w:rsidRPr="0007234D">
        <w:rPr>
          <w:rFonts w:ascii="Times New Roman" w:hAnsi="Times New Roman" w:cs="Times New Roman"/>
          <w:sz w:val="28"/>
          <w:szCs w:val="28"/>
        </w:rPr>
        <w:t xml:space="preserve">, </w:t>
      </w:r>
      <w:hyperlink r:id="rId31" w:anchor="Par186" w:history="1">
        <w:r w:rsidRPr="0007234D">
          <w:rPr>
            <w:rStyle w:val="a3"/>
            <w:rFonts w:ascii="Times New Roman" w:hAnsi="Times New Roman" w:cs="Times New Roman"/>
            <w:color w:val="auto"/>
            <w:sz w:val="28"/>
            <w:szCs w:val="28"/>
            <w:u w:val="none"/>
          </w:rPr>
          <w:t>"б"</w:t>
        </w:r>
      </w:hyperlink>
      <w:r w:rsidRPr="0007234D">
        <w:rPr>
          <w:rFonts w:ascii="Times New Roman" w:hAnsi="Times New Roman" w:cs="Times New Roman"/>
          <w:sz w:val="28"/>
          <w:szCs w:val="28"/>
        </w:rPr>
        <w:t xml:space="preserve">, </w:t>
      </w:r>
      <w:hyperlink r:id="rId32" w:anchor="Par187" w:history="1">
        <w:r w:rsidRPr="0007234D">
          <w:rPr>
            <w:rStyle w:val="a3"/>
            <w:rFonts w:ascii="Times New Roman" w:hAnsi="Times New Roman" w:cs="Times New Roman"/>
            <w:color w:val="auto"/>
            <w:sz w:val="28"/>
            <w:szCs w:val="28"/>
            <w:u w:val="none"/>
          </w:rPr>
          <w:t>"в" пункта 3.3</w:t>
        </w:r>
      </w:hyperlink>
      <w:r w:rsidRPr="0007234D">
        <w:rPr>
          <w:rFonts w:ascii="Times New Roman" w:hAnsi="Times New Roman" w:cs="Times New Roman"/>
          <w:sz w:val="28"/>
          <w:szCs w:val="28"/>
        </w:rPr>
        <w:t xml:space="preserve"> </w:t>
      </w:r>
      <w:r w:rsidRPr="008406E7">
        <w:rPr>
          <w:rFonts w:ascii="Times New Roman" w:hAnsi="Times New Roman" w:cs="Times New Roman"/>
          <w:sz w:val="28"/>
          <w:szCs w:val="28"/>
        </w:rPr>
        <w:t>настоящего Регламента.</w:t>
      </w:r>
    </w:p>
    <w:p w:rsidR="004C49D5"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anchor="Par186" w:history="1">
        <w:r w:rsidRPr="0007234D">
          <w:rPr>
            <w:rStyle w:val="a3"/>
            <w:rFonts w:ascii="Times New Roman" w:hAnsi="Times New Roman" w:cs="Times New Roman"/>
            <w:color w:val="auto"/>
            <w:sz w:val="28"/>
            <w:szCs w:val="28"/>
            <w:u w:val="none"/>
          </w:rPr>
          <w:t>подпунктах "б"</w:t>
        </w:r>
      </w:hyperlink>
      <w:r w:rsidRPr="0007234D">
        <w:rPr>
          <w:rFonts w:ascii="Times New Roman" w:hAnsi="Times New Roman" w:cs="Times New Roman"/>
          <w:sz w:val="28"/>
          <w:szCs w:val="28"/>
        </w:rPr>
        <w:t xml:space="preserve">, </w:t>
      </w:r>
      <w:hyperlink r:id="rId34" w:anchor="Par187" w:history="1">
        <w:r w:rsidRPr="0007234D">
          <w:rPr>
            <w:rStyle w:val="a3"/>
            <w:rFonts w:ascii="Times New Roman" w:hAnsi="Times New Roman" w:cs="Times New Roman"/>
            <w:color w:val="auto"/>
            <w:sz w:val="28"/>
            <w:szCs w:val="28"/>
            <w:u w:val="none"/>
          </w:rPr>
          <w:t>"в" пункта 3.3</w:t>
        </w:r>
      </w:hyperlink>
      <w:r w:rsidRPr="0007234D">
        <w:rPr>
          <w:rFonts w:ascii="Times New Roman" w:hAnsi="Times New Roman" w:cs="Times New Roman"/>
          <w:sz w:val="28"/>
          <w:szCs w:val="28"/>
        </w:rPr>
        <w:t xml:space="preserve"> настоящего Регламента, и внеплановой выездной проверки на предмет соблюдения требований </w:t>
      </w:r>
      <w:hyperlink r:id="rId35" w:history="1">
        <w:r w:rsidRPr="0007234D">
          <w:rPr>
            <w:rStyle w:val="a3"/>
            <w:rFonts w:ascii="Times New Roman" w:hAnsi="Times New Roman" w:cs="Times New Roman"/>
            <w:color w:val="auto"/>
            <w:sz w:val="28"/>
            <w:szCs w:val="28"/>
            <w:u w:val="none"/>
          </w:rPr>
          <w:t>статьи 11</w:t>
        </w:r>
      </w:hyperlink>
      <w:r w:rsidRPr="0007234D">
        <w:rPr>
          <w:rFonts w:ascii="Times New Roman" w:hAnsi="Times New Roman" w:cs="Times New Roman"/>
          <w:sz w:val="28"/>
          <w:szCs w:val="28"/>
        </w:rPr>
        <w:t xml:space="preserve"> Федерального закона от 26 июля 2006 года N 135-ФЗ "О защите конкуренции", </w:t>
      </w:r>
      <w:r w:rsidRPr="008406E7">
        <w:rPr>
          <w:rFonts w:ascii="Times New Roman" w:hAnsi="Times New Roman" w:cs="Times New Roman"/>
          <w:sz w:val="28"/>
          <w:szCs w:val="28"/>
        </w:rPr>
        <w:t xml:space="preserve">проверяемые лица </w:t>
      </w:r>
      <w:r w:rsidRPr="008406E7">
        <w:rPr>
          <w:rFonts w:ascii="Times New Roman" w:hAnsi="Times New Roman" w:cs="Times New Roman"/>
          <w:sz w:val="28"/>
          <w:szCs w:val="28"/>
        </w:rPr>
        <w:lastRenderedPageBreak/>
        <w:t>уведомляются специалистом не менее чем за двадцать четыре часа до начала ее проведения путем направления копии приказа факсимильной связью, а в случае ее отсутствия у проверяемого лица, путем</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передачи телефонограммы.</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07234D">
        <w:rPr>
          <w:rFonts w:ascii="Times New Roman" w:hAnsi="Times New Roman" w:cs="Times New Roman"/>
          <w:sz w:val="28"/>
          <w:szCs w:val="28"/>
        </w:rPr>
        <w:t xml:space="preserve">предусмотренных </w:t>
      </w:r>
      <w:hyperlink r:id="rId36" w:history="1">
        <w:r w:rsidRPr="0007234D">
          <w:rPr>
            <w:rStyle w:val="a3"/>
            <w:rFonts w:ascii="Times New Roman" w:hAnsi="Times New Roman" w:cs="Times New Roman"/>
            <w:color w:val="auto"/>
            <w:sz w:val="28"/>
            <w:szCs w:val="28"/>
            <w:u w:val="none"/>
          </w:rPr>
          <w:t>частями 6</w:t>
        </w:r>
      </w:hyperlink>
      <w:r w:rsidRPr="0007234D">
        <w:rPr>
          <w:rFonts w:ascii="Times New Roman" w:hAnsi="Times New Roman" w:cs="Times New Roman"/>
          <w:sz w:val="28"/>
          <w:szCs w:val="28"/>
        </w:rPr>
        <w:t xml:space="preserve"> и </w:t>
      </w:r>
      <w:hyperlink r:id="rId37" w:history="1">
        <w:r w:rsidRPr="0007234D">
          <w:rPr>
            <w:rStyle w:val="a3"/>
            <w:rFonts w:ascii="Times New Roman" w:hAnsi="Times New Roman" w:cs="Times New Roman"/>
            <w:color w:val="auto"/>
            <w:sz w:val="28"/>
            <w:szCs w:val="28"/>
            <w:u w:val="none"/>
          </w:rPr>
          <w:t>7 ст. 10</w:t>
        </w:r>
      </w:hyperlink>
      <w:r w:rsidRPr="0007234D">
        <w:rPr>
          <w:rFonts w:ascii="Times New Roman" w:hAnsi="Times New Roman" w:cs="Times New Roman"/>
          <w:sz w:val="28"/>
          <w:szCs w:val="28"/>
        </w:rPr>
        <w:t xml:space="preserve"> Федерального </w:t>
      </w:r>
      <w:r w:rsidRPr="008406E7">
        <w:rPr>
          <w:rFonts w:ascii="Times New Roman" w:hAnsi="Times New Roman" w:cs="Times New Roman"/>
          <w:sz w:val="28"/>
          <w:szCs w:val="28"/>
        </w:rPr>
        <w:t>закона N 294-ФЗ "О защите прав юридических лиц и индивидуальных предпринимателей при осуществлении государственного контроля и муниципального контроля", в органы прокуратуры в течение двадцати четырех часов.</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8" w:anchor="Par184" w:history="1">
        <w:r w:rsidRPr="0007234D">
          <w:rPr>
            <w:rStyle w:val="a3"/>
            <w:rFonts w:ascii="Times New Roman" w:hAnsi="Times New Roman" w:cs="Times New Roman"/>
            <w:color w:val="auto"/>
            <w:sz w:val="28"/>
            <w:szCs w:val="28"/>
            <w:u w:val="none"/>
          </w:rPr>
          <w:t>подпункте 2 пункта 3.3</w:t>
        </w:r>
      </w:hyperlink>
      <w:r w:rsidRPr="008406E7">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9111A"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ходе проверок</w:t>
      </w:r>
      <w:r w:rsidR="00C9111A">
        <w:rPr>
          <w:rFonts w:ascii="Times New Roman" w:hAnsi="Times New Roman" w:cs="Times New Roman"/>
          <w:sz w:val="28"/>
          <w:szCs w:val="28"/>
        </w:rPr>
        <w:t xml:space="preserve"> проводится выявление нарушений контрактов (договоров) в части соблюдения расписания движения транспорта, движение </w:t>
      </w:r>
      <w:r w:rsidR="004C49D5">
        <w:rPr>
          <w:rFonts w:ascii="Times New Roman" w:hAnsi="Times New Roman" w:cs="Times New Roman"/>
          <w:sz w:val="28"/>
          <w:szCs w:val="28"/>
        </w:rPr>
        <w:t xml:space="preserve">транспорта </w:t>
      </w:r>
      <w:r w:rsidR="00C9111A">
        <w:rPr>
          <w:rFonts w:ascii="Times New Roman" w:hAnsi="Times New Roman" w:cs="Times New Roman"/>
          <w:sz w:val="28"/>
          <w:szCs w:val="28"/>
        </w:rPr>
        <w:t xml:space="preserve">относительно утвержденного маршрута, наличие табличек </w:t>
      </w:r>
      <w:r w:rsidR="004C49D5">
        <w:rPr>
          <w:rFonts w:ascii="Times New Roman" w:hAnsi="Times New Roman" w:cs="Times New Roman"/>
          <w:sz w:val="28"/>
          <w:szCs w:val="28"/>
        </w:rPr>
        <w:t xml:space="preserve">на остановках </w:t>
      </w:r>
      <w:r w:rsidR="00C9111A">
        <w:rPr>
          <w:rFonts w:ascii="Times New Roman" w:hAnsi="Times New Roman" w:cs="Times New Roman"/>
          <w:sz w:val="28"/>
          <w:szCs w:val="28"/>
        </w:rPr>
        <w:t xml:space="preserve">с указанием </w:t>
      </w:r>
      <w:r w:rsidR="004C49D5">
        <w:rPr>
          <w:rFonts w:ascii="Times New Roman" w:hAnsi="Times New Roman" w:cs="Times New Roman"/>
          <w:sz w:val="28"/>
          <w:szCs w:val="28"/>
        </w:rPr>
        <w:t>расписания движения.</w:t>
      </w:r>
    </w:p>
    <w:p w:rsidR="00472D97" w:rsidRPr="008406E7" w:rsidRDefault="004C49D5" w:rsidP="004C49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w:t>
      </w:r>
      <w:r w:rsidR="00472D97" w:rsidRPr="008406E7">
        <w:rPr>
          <w:rFonts w:ascii="Times New Roman" w:hAnsi="Times New Roman" w:cs="Times New Roman"/>
          <w:sz w:val="28"/>
          <w:szCs w:val="28"/>
        </w:rPr>
        <w:t xml:space="preserve">и выявлении нарушений в ходе проведения проверки, в этот же день, выдаются </w:t>
      </w:r>
      <w:hyperlink r:id="rId39" w:anchor="Par329" w:history="1">
        <w:r w:rsidR="00472D97" w:rsidRPr="0007234D">
          <w:rPr>
            <w:rStyle w:val="a3"/>
            <w:rFonts w:ascii="Times New Roman" w:hAnsi="Times New Roman" w:cs="Times New Roman"/>
            <w:color w:val="auto"/>
            <w:sz w:val="28"/>
            <w:szCs w:val="28"/>
            <w:u w:val="none"/>
          </w:rPr>
          <w:t>предписания</w:t>
        </w:r>
      </w:hyperlink>
      <w:r w:rsidR="00472D97" w:rsidRPr="0007234D">
        <w:rPr>
          <w:rFonts w:ascii="Times New Roman" w:hAnsi="Times New Roman" w:cs="Times New Roman"/>
          <w:sz w:val="28"/>
          <w:szCs w:val="28"/>
        </w:rPr>
        <w:t xml:space="preserve"> на их устранение. Форма предписания приведена в приложении N 2 к настоящему</w:t>
      </w:r>
      <w:r w:rsidR="00472D97" w:rsidRPr="008406E7">
        <w:rPr>
          <w:rFonts w:ascii="Times New Roman" w:hAnsi="Times New Roman" w:cs="Times New Roman"/>
          <w:sz w:val="28"/>
          <w:szCs w:val="28"/>
        </w:rPr>
        <w:t xml:space="preserve"> Регламенту.</w:t>
      </w:r>
    </w:p>
    <w:p w:rsidR="00472D97" w:rsidRPr="008406E7" w:rsidRDefault="00472D97" w:rsidP="0007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Результат проверки оформляется актом, который составляется непосредственно после ее завершения. Акт проверки составляется на русском языке, имеет сквозную нумерацию страниц. В акте проверки не допускаются помарки, подчистки и иные неоговоренн</w:t>
      </w:r>
      <w:r w:rsidR="0007234D">
        <w:rPr>
          <w:rFonts w:ascii="Times New Roman" w:hAnsi="Times New Roman" w:cs="Times New Roman"/>
          <w:sz w:val="28"/>
          <w:szCs w:val="28"/>
        </w:rPr>
        <w:t>ые исправления.</w:t>
      </w:r>
    </w:p>
    <w:p w:rsidR="00472D97" w:rsidRPr="008406E7" w:rsidRDefault="00472D97" w:rsidP="0007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 случае отказа руководителя организации, индивидуального предпринимателя подписать или получить акт проверки комиссией в конце акта делается запись об отказе указанных лиц от подписания или от получения акта. При этом акт проверки в тот же день направляется проверенной организации, </w:t>
      </w:r>
      <w:r w:rsidRPr="008406E7">
        <w:rPr>
          <w:rFonts w:ascii="Times New Roman" w:hAnsi="Times New Roman" w:cs="Times New Roman"/>
          <w:sz w:val="28"/>
          <w:szCs w:val="28"/>
        </w:rPr>
        <w:lastRenderedPageBreak/>
        <w:t>индивидуальному предпринимателю заказным почтовым отправлением с уведомлением о вручении либо иным способом, обеспечивающим фиксаци</w:t>
      </w:r>
      <w:r w:rsidR="0007234D">
        <w:rPr>
          <w:rFonts w:ascii="Times New Roman" w:hAnsi="Times New Roman" w:cs="Times New Roman"/>
          <w:sz w:val="28"/>
          <w:szCs w:val="28"/>
        </w:rPr>
        <w:t>ю факта и даты его направления.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Документ, подтверждающий факт направления акта проверки, приобщается к материалам проверки.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В случае отказа вышеуказанных лиц подписать или получить акт проверки, но при наличии возражений проверенного субъекта по акту проверки, датой окончания проверки считается день утверждения Главой </w:t>
      </w:r>
      <w:r w:rsidR="0007234D">
        <w:rPr>
          <w:rFonts w:ascii="Times New Roman" w:hAnsi="Times New Roman" w:cs="Times New Roman"/>
          <w:sz w:val="28"/>
          <w:szCs w:val="28"/>
        </w:rPr>
        <w:t xml:space="preserve">Администрации </w:t>
      </w:r>
      <w:proofErr w:type="spellStart"/>
      <w:r w:rsidR="0007234D">
        <w:rPr>
          <w:rFonts w:ascii="Times New Roman" w:hAnsi="Times New Roman" w:cs="Times New Roman"/>
          <w:sz w:val="28"/>
          <w:szCs w:val="28"/>
        </w:rPr>
        <w:t>Североуральского</w:t>
      </w:r>
      <w:proofErr w:type="spellEnd"/>
      <w:r w:rsidR="0007234D" w:rsidRPr="008406E7">
        <w:rPr>
          <w:rFonts w:ascii="Times New Roman" w:hAnsi="Times New Roman" w:cs="Times New Roman"/>
          <w:sz w:val="28"/>
          <w:szCs w:val="28"/>
        </w:rPr>
        <w:t xml:space="preserve"> </w:t>
      </w:r>
      <w:r w:rsidR="0007234D">
        <w:rPr>
          <w:rFonts w:ascii="Times New Roman" w:hAnsi="Times New Roman" w:cs="Times New Roman"/>
          <w:sz w:val="28"/>
          <w:szCs w:val="28"/>
        </w:rPr>
        <w:t xml:space="preserve">городского </w:t>
      </w:r>
      <w:proofErr w:type="gramStart"/>
      <w:r w:rsidR="0007234D">
        <w:rPr>
          <w:rFonts w:ascii="Times New Roman" w:hAnsi="Times New Roman" w:cs="Times New Roman"/>
          <w:sz w:val="28"/>
          <w:szCs w:val="28"/>
        </w:rPr>
        <w:t xml:space="preserve">округа </w:t>
      </w:r>
      <w:r w:rsidRPr="008406E7">
        <w:rPr>
          <w:rFonts w:ascii="Times New Roman" w:hAnsi="Times New Roman" w:cs="Times New Roman"/>
          <w:sz w:val="28"/>
          <w:szCs w:val="28"/>
        </w:rPr>
        <w:t xml:space="preserve"> заключения</w:t>
      </w:r>
      <w:proofErr w:type="gramEnd"/>
      <w:r w:rsidRPr="008406E7">
        <w:rPr>
          <w:rFonts w:ascii="Times New Roman" w:hAnsi="Times New Roman" w:cs="Times New Roman"/>
          <w:sz w:val="28"/>
          <w:szCs w:val="28"/>
        </w:rPr>
        <w:t xml:space="preserve"> на возражения по акту проверки.</w:t>
      </w:r>
    </w:p>
    <w:p w:rsidR="00BE242E" w:rsidRDefault="00472D97" w:rsidP="004C49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3.4. Для выполнения работ по</w:t>
      </w:r>
      <w:r w:rsidR="004C49D5">
        <w:rPr>
          <w:rFonts w:ascii="Times New Roman" w:hAnsi="Times New Roman" w:cs="Times New Roman"/>
          <w:sz w:val="28"/>
          <w:szCs w:val="28"/>
        </w:rPr>
        <w:t xml:space="preserve"> оказанию </w:t>
      </w:r>
      <w:r w:rsidR="004C49D5" w:rsidRPr="008406E7">
        <w:rPr>
          <w:rFonts w:ascii="Times New Roman" w:hAnsi="Times New Roman" w:cs="Times New Roman"/>
          <w:sz w:val="28"/>
          <w:szCs w:val="28"/>
        </w:rPr>
        <w:t xml:space="preserve"> </w:t>
      </w:r>
      <w:r w:rsidR="004C49D5">
        <w:rPr>
          <w:rFonts w:ascii="Times New Roman" w:hAnsi="Times New Roman" w:cs="Times New Roman"/>
          <w:sz w:val="28"/>
          <w:szCs w:val="28"/>
        </w:rPr>
        <w:t xml:space="preserve">услуг по транспортному обслуживанию населения </w:t>
      </w:r>
      <w:proofErr w:type="spellStart"/>
      <w:r w:rsidR="004C49D5">
        <w:rPr>
          <w:rFonts w:ascii="Times New Roman" w:hAnsi="Times New Roman" w:cs="Times New Roman"/>
          <w:sz w:val="28"/>
          <w:szCs w:val="28"/>
        </w:rPr>
        <w:t>Североуральского</w:t>
      </w:r>
      <w:proofErr w:type="spellEnd"/>
      <w:r w:rsidR="004C49D5">
        <w:rPr>
          <w:rFonts w:ascii="Times New Roman" w:hAnsi="Times New Roman" w:cs="Times New Roman"/>
          <w:sz w:val="28"/>
          <w:szCs w:val="28"/>
        </w:rPr>
        <w:t xml:space="preserve"> городского округа с о</w:t>
      </w:r>
      <w:r w:rsidRPr="008406E7">
        <w:rPr>
          <w:rFonts w:ascii="Times New Roman" w:hAnsi="Times New Roman" w:cs="Times New Roman"/>
          <w:sz w:val="28"/>
          <w:szCs w:val="28"/>
        </w:rPr>
        <w:t>рганизациями или индивидуальными предпринимателями заключаются гражданско-правовые договоры</w:t>
      </w:r>
      <w:r w:rsidR="00A620EA">
        <w:rPr>
          <w:rFonts w:ascii="Times New Roman" w:hAnsi="Times New Roman" w:cs="Times New Roman"/>
          <w:sz w:val="28"/>
          <w:szCs w:val="28"/>
        </w:rPr>
        <w:t xml:space="preserve">, </w:t>
      </w:r>
      <w:r w:rsidRPr="008406E7">
        <w:rPr>
          <w:rFonts w:ascii="Times New Roman" w:hAnsi="Times New Roman" w:cs="Times New Roman"/>
          <w:sz w:val="28"/>
          <w:szCs w:val="28"/>
        </w:rPr>
        <w:t xml:space="preserve"> муниципальные контракты (далее - договор (контракт)) в соответствии с Федеральным </w:t>
      </w:r>
      <w:hyperlink r:id="rId40" w:history="1">
        <w:r w:rsidRPr="00BE242E">
          <w:rPr>
            <w:rStyle w:val="a3"/>
            <w:rFonts w:ascii="Times New Roman" w:hAnsi="Times New Roman" w:cs="Times New Roman"/>
            <w:color w:val="auto"/>
            <w:sz w:val="28"/>
            <w:szCs w:val="28"/>
            <w:u w:val="none"/>
          </w:rPr>
          <w:t>законом</w:t>
        </w:r>
      </w:hyperlink>
      <w:r w:rsidR="00BE242E" w:rsidRPr="00BE242E">
        <w:rPr>
          <w:rFonts w:ascii="Times New Roman" w:hAnsi="Times New Roman" w:cs="Times New Roman"/>
          <w:sz w:val="28"/>
          <w:szCs w:val="28"/>
        </w:rPr>
        <w:t xml:space="preserve"> </w:t>
      </w:r>
      <w:r w:rsidR="00BE242E">
        <w:rPr>
          <w:rFonts w:ascii="Times New Roman" w:hAnsi="Times New Roman" w:cs="Times New Roman"/>
          <w:sz w:val="28"/>
          <w:szCs w:val="28"/>
        </w:rPr>
        <w:t>от 05 апреля 2013</w:t>
      </w:r>
      <w:r w:rsidR="0007234D">
        <w:rPr>
          <w:rFonts w:ascii="Times New Roman" w:hAnsi="Times New Roman" w:cs="Times New Roman"/>
          <w:sz w:val="28"/>
          <w:szCs w:val="28"/>
        </w:rPr>
        <w:t xml:space="preserve"> года N 4</w:t>
      </w:r>
      <w:r w:rsidRPr="008406E7">
        <w:rPr>
          <w:rFonts w:ascii="Times New Roman" w:hAnsi="Times New Roman" w:cs="Times New Roman"/>
          <w:sz w:val="28"/>
          <w:szCs w:val="28"/>
        </w:rPr>
        <w:t xml:space="preserve">4-ФЗ "О </w:t>
      </w:r>
      <w:r w:rsidR="00BE242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4C49D5">
        <w:rPr>
          <w:rFonts w:ascii="Times New Roman" w:hAnsi="Times New Roman" w:cs="Times New Roman"/>
          <w:sz w:val="28"/>
          <w:szCs w:val="28"/>
        </w:rPr>
        <w:t>, либо путем проведения открытого конкурса.</w:t>
      </w:r>
    </w:p>
    <w:p w:rsidR="004C49D5"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3.4.1. Проведение плановых и внеплановых проверок по заключенным договорам (контрактам) на </w:t>
      </w:r>
      <w:proofErr w:type="gramStart"/>
      <w:r w:rsidR="004C49D5">
        <w:rPr>
          <w:rFonts w:ascii="Times New Roman" w:hAnsi="Times New Roman" w:cs="Times New Roman"/>
          <w:sz w:val="28"/>
          <w:szCs w:val="28"/>
        </w:rPr>
        <w:t xml:space="preserve">оказание </w:t>
      </w:r>
      <w:r w:rsidR="004C49D5" w:rsidRPr="008406E7">
        <w:rPr>
          <w:rFonts w:ascii="Times New Roman" w:hAnsi="Times New Roman" w:cs="Times New Roman"/>
          <w:sz w:val="28"/>
          <w:szCs w:val="28"/>
        </w:rPr>
        <w:t xml:space="preserve"> </w:t>
      </w:r>
      <w:r w:rsidR="004C49D5">
        <w:rPr>
          <w:rFonts w:ascii="Times New Roman" w:hAnsi="Times New Roman" w:cs="Times New Roman"/>
          <w:sz w:val="28"/>
          <w:szCs w:val="28"/>
        </w:rPr>
        <w:t>услуг</w:t>
      </w:r>
      <w:proofErr w:type="gramEnd"/>
      <w:r w:rsidR="004C49D5">
        <w:rPr>
          <w:rFonts w:ascii="Times New Roman" w:hAnsi="Times New Roman" w:cs="Times New Roman"/>
          <w:sz w:val="28"/>
          <w:szCs w:val="28"/>
        </w:rPr>
        <w:t xml:space="preserve"> по транспортному обслуживанию населения </w:t>
      </w:r>
      <w:proofErr w:type="spellStart"/>
      <w:r w:rsidR="004C49D5">
        <w:rPr>
          <w:rFonts w:ascii="Times New Roman" w:hAnsi="Times New Roman" w:cs="Times New Roman"/>
          <w:sz w:val="28"/>
          <w:szCs w:val="28"/>
        </w:rPr>
        <w:t>Североуральского</w:t>
      </w:r>
      <w:proofErr w:type="spellEnd"/>
      <w:r w:rsidR="004C49D5">
        <w:rPr>
          <w:rFonts w:ascii="Times New Roman" w:hAnsi="Times New Roman" w:cs="Times New Roman"/>
          <w:sz w:val="28"/>
          <w:szCs w:val="28"/>
        </w:rPr>
        <w:t xml:space="preserve"> городского округа: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Орган муниципального контроля осуществляет контроль за исполнением заключенных договоров (контрактов) на</w:t>
      </w:r>
      <w:r w:rsidR="004C49D5" w:rsidRPr="004C49D5">
        <w:rPr>
          <w:rFonts w:ascii="Times New Roman" w:hAnsi="Times New Roman" w:cs="Times New Roman"/>
          <w:sz w:val="28"/>
          <w:szCs w:val="28"/>
        </w:rPr>
        <w:t xml:space="preserve"> </w:t>
      </w:r>
      <w:proofErr w:type="gramStart"/>
      <w:r w:rsidR="004C49D5">
        <w:rPr>
          <w:rFonts w:ascii="Times New Roman" w:hAnsi="Times New Roman" w:cs="Times New Roman"/>
          <w:sz w:val="28"/>
          <w:szCs w:val="28"/>
        </w:rPr>
        <w:t xml:space="preserve">оказание </w:t>
      </w:r>
      <w:r w:rsidR="004C49D5" w:rsidRPr="008406E7">
        <w:rPr>
          <w:rFonts w:ascii="Times New Roman" w:hAnsi="Times New Roman" w:cs="Times New Roman"/>
          <w:sz w:val="28"/>
          <w:szCs w:val="28"/>
        </w:rPr>
        <w:t xml:space="preserve"> </w:t>
      </w:r>
      <w:r w:rsidR="004C49D5">
        <w:rPr>
          <w:rFonts w:ascii="Times New Roman" w:hAnsi="Times New Roman" w:cs="Times New Roman"/>
          <w:sz w:val="28"/>
          <w:szCs w:val="28"/>
        </w:rPr>
        <w:t>услуг</w:t>
      </w:r>
      <w:proofErr w:type="gramEnd"/>
      <w:r w:rsidR="004C49D5">
        <w:rPr>
          <w:rFonts w:ascii="Times New Roman" w:hAnsi="Times New Roman" w:cs="Times New Roman"/>
          <w:sz w:val="28"/>
          <w:szCs w:val="28"/>
        </w:rPr>
        <w:t xml:space="preserve"> по транспортному обслуживанию населения </w:t>
      </w:r>
      <w:proofErr w:type="spellStart"/>
      <w:r w:rsidR="004C49D5">
        <w:rPr>
          <w:rFonts w:ascii="Times New Roman" w:hAnsi="Times New Roman" w:cs="Times New Roman"/>
          <w:sz w:val="28"/>
          <w:szCs w:val="28"/>
        </w:rPr>
        <w:t>Североуральского</w:t>
      </w:r>
      <w:proofErr w:type="spellEnd"/>
      <w:r w:rsidR="004C49D5">
        <w:rPr>
          <w:rFonts w:ascii="Times New Roman" w:hAnsi="Times New Roman" w:cs="Times New Roman"/>
          <w:sz w:val="28"/>
          <w:szCs w:val="28"/>
        </w:rPr>
        <w:t xml:space="preserve"> городского округа</w:t>
      </w:r>
      <w:r w:rsidRPr="008406E7">
        <w:rPr>
          <w:rFonts w:ascii="Times New Roman" w:hAnsi="Times New Roman" w:cs="Times New Roman"/>
          <w:sz w:val="28"/>
          <w:szCs w:val="28"/>
        </w:rPr>
        <w:t>.</w:t>
      </w:r>
    </w:p>
    <w:p w:rsidR="004C49D5"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Должностные лица, ответственные за осуществление муниципальной функции, организуют плановые и внеплановые проверки выполнения работ по заключенным договорам (контрактам). </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18"/>
      <w:bookmarkEnd w:id="7"/>
      <w:r w:rsidRPr="008406E7">
        <w:rPr>
          <w:rFonts w:ascii="Times New Roman" w:hAnsi="Times New Roman" w:cs="Times New Roman"/>
          <w:sz w:val="28"/>
          <w:szCs w:val="28"/>
        </w:rPr>
        <w:t>4. ПОРЯДОК И ФОРМЫ КОНТРОЛЯ</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ЗА ОСУЩЕСТВЛЕНИЕМ МУНИЦИПАЛЬНОГО КОНТРОЛЯ</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3C73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21"/>
      <w:bookmarkEnd w:id="8"/>
      <w:r w:rsidRPr="008406E7">
        <w:rPr>
          <w:rFonts w:ascii="Times New Roman" w:hAnsi="Times New Roman" w:cs="Times New Roman"/>
          <w:sz w:val="28"/>
          <w:szCs w:val="28"/>
        </w:rPr>
        <w:t>4.1. Текущий контроль за соблюдением и исполнением должностными лицами Отдела положений административного регламента и иных нормативно-правовых актов, устанавливающих требования к осуществл</w:t>
      </w:r>
      <w:r w:rsidR="003C736A">
        <w:rPr>
          <w:rFonts w:ascii="Times New Roman" w:hAnsi="Times New Roman" w:cs="Times New Roman"/>
          <w:sz w:val="28"/>
          <w:szCs w:val="28"/>
        </w:rPr>
        <w:t xml:space="preserve">ению муниципальной функции по проведению проверок в сфере оказания </w:t>
      </w:r>
      <w:r w:rsidR="000825A4">
        <w:rPr>
          <w:rFonts w:ascii="Times New Roman" w:hAnsi="Times New Roman" w:cs="Times New Roman"/>
          <w:sz w:val="28"/>
          <w:szCs w:val="28"/>
        </w:rPr>
        <w:t xml:space="preserve">услуг по транспортному обслуживанию населения </w:t>
      </w:r>
      <w:proofErr w:type="spellStart"/>
      <w:r w:rsidR="000825A4">
        <w:rPr>
          <w:rFonts w:ascii="Times New Roman" w:hAnsi="Times New Roman" w:cs="Times New Roman"/>
          <w:sz w:val="28"/>
          <w:szCs w:val="28"/>
        </w:rPr>
        <w:t>Североуральского</w:t>
      </w:r>
      <w:proofErr w:type="spellEnd"/>
      <w:r w:rsidR="000825A4">
        <w:rPr>
          <w:rFonts w:ascii="Times New Roman" w:hAnsi="Times New Roman" w:cs="Times New Roman"/>
          <w:sz w:val="28"/>
          <w:szCs w:val="28"/>
        </w:rPr>
        <w:t xml:space="preserve"> городского округа</w:t>
      </w:r>
      <w:r w:rsidRPr="008406E7">
        <w:rPr>
          <w:rFonts w:ascii="Times New Roman" w:hAnsi="Times New Roman" w:cs="Times New Roman"/>
          <w:sz w:val="28"/>
          <w:szCs w:val="28"/>
        </w:rPr>
        <w:t xml:space="preserve">, а также за принятием ими решений осуществляется начальником Отдела, первым заместителем Главы администрации </w:t>
      </w:r>
      <w:proofErr w:type="spellStart"/>
      <w:r w:rsidR="00A57D3D">
        <w:rPr>
          <w:rFonts w:ascii="Times New Roman" w:hAnsi="Times New Roman" w:cs="Times New Roman"/>
          <w:sz w:val="28"/>
          <w:szCs w:val="28"/>
        </w:rPr>
        <w:t>Североуральского</w:t>
      </w:r>
      <w:proofErr w:type="spellEnd"/>
      <w:r w:rsidR="00A57D3D" w:rsidRP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Главой </w:t>
      </w:r>
      <w:r w:rsidR="00A57D3D">
        <w:rPr>
          <w:rFonts w:ascii="Times New Roman" w:hAnsi="Times New Roman" w:cs="Times New Roman"/>
          <w:sz w:val="28"/>
          <w:szCs w:val="28"/>
        </w:rPr>
        <w:t xml:space="preserve">Администрации </w:t>
      </w:r>
      <w:proofErr w:type="spellStart"/>
      <w:r w:rsidR="00A57D3D">
        <w:rPr>
          <w:rFonts w:ascii="Times New Roman" w:hAnsi="Times New Roman" w:cs="Times New Roman"/>
          <w:sz w:val="28"/>
          <w:szCs w:val="28"/>
        </w:rPr>
        <w:t>Североуральского</w:t>
      </w:r>
      <w:proofErr w:type="spellEnd"/>
      <w:r w:rsidR="00A57D3D" w:rsidRPr="008406E7">
        <w:rPr>
          <w:rFonts w:ascii="Times New Roman" w:hAnsi="Times New Roman" w:cs="Times New Roman"/>
          <w:sz w:val="28"/>
          <w:szCs w:val="28"/>
        </w:rPr>
        <w:t xml:space="preserve"> </w:t>
      </w:r>
      <w:r w:rsidRPr="008406E7">
        <w:rPr>
          <w:rFonts w:ascii="Times New Roman" w:hAnsi="Times New Roman" w:cs="Times New Roman"/>
          <w:sz w:val="28"/>
          <w:szCs w:val="28"/>
        </w:rPr>
        <w:t>городского округа.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4.2. 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и Свердловской области.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4.3. Проверки могут быть плановыми (осуществляться на основании годовых планов работы Отдела)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w:t>
      </w:r>
      <w:r w:rsidRPr="008406E7">
        <w:rPr>
          <w:rFonts w:ascii="Times New Roman" w:hAnsi="Times New Roman" w:cs="Times New Roman"/>
          <w:sz w:val="28"/>
          <w:szCs w:val="28"/>
        </w:rPr>
        <w:lastRenderedPageBreak/>
        <w:t>конкретным обращением заявителя.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4.4. О мерах, принятых в отношении виновных в нарушении законодательства Российской Федерации или Свердловской области, положений настоящего Административного регламента, специалистов Отдела, Администрация городского округа в течение 10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которых поступило обращение о нарушении прав и (или) законных интересов.</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4.5. Специалисты Отдела несут дисциплинарную,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 нарушения законодательства Российской Федерации и (или) Свердловской области, допущенные при проведении проверок.</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4.6.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Отдела.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4.7. Юридические лица, индивидуальные предприниматели вправе:</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A57D3D" w:rsidRDefault="00472D97" w:rsidP="00A57D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обращаться в суд в защиту нарушенных при осуществлении муниципального контроля прав и (или) законных интересо</w:t>
      </w:r>
      <w:bookmarkStart w:id="9" w:name="Par234"/>
      <w:bookmarkEnd w:id="9"/>
      <w:r w:rsidR="00A57D3D">
        <w:rPr>
          <w:rFonts w:ascii="Times New Roman" w:hAnsi="Times New Roman" w:cs="Times New Roman"/>
          <w:sz w:val="28"/>
          <w:szCs w:val="28"/>
        </w:rPr>
        <w:t>в.</w:t>
      </w:r>
    </w:p>
    <w:p w:rsidR="00A57D3D" w:rsidRDefault="00A57D3D" w:rsidP="00472D9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406E7">
        <w:rPr>
          <w:rFonts w:ascii="Times New Roman" w:hAnsi="Times New Roman" w:cs="Times New Roman"/>
          <w:sz w:val="28"/>
          <w:szCs w:val="28"/>
        </w:rPr>
        <w:t>5. ДОСУДЕБНЫЙ (ВНЕСУДЕБНЫЙ) ПОРЯДОК ОБЖАЛОВАНИЯ</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РЕШЕНИЙ И ДЕЙСТВИЙ (БЕЗДЕЙСТВИЯ) ОРГАНА</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МУНИЦИПАЛЬНОГО КОНТРОЛЯ, А ТАКЖЕ ДОЛЖНОСТНЫХ ЛИЦ</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 Заинтересованные лица вправе обжаловать решения и действия (бездействие) и решения, принимаемые в ходе осуществления муниципального контроля: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1) должностных лиц Отдела - начальнику Отдела, Главе</w:t>
      </w:r>
      <w:r w:rsidR="0031451A">
        <w:rPr>
          <w:rFonts w:ascii="Times New Roman" w:hAnsi="Times New Roman" w:cs="Times New Roman"/>
          <w:sz w:val="28"/>
          <w:szCs w:val="28"/>
        </w:rPr>
        <w:t xml:space="preserve"> </w:t>
      </w:r>
      <w:proofErr w:type="gramStart"/>
      <w:r w:rsidR="0031451A">
        <w:rPr>
          <w:rFonts w:ascii="Times New Roman" w:hAnsi="Times New Roman" w:cs="Times New Roman"/>
          <w:sz w:val="28"/>
          <w:szCs w:val="28"/>
        </w:rPr>
        <w:t xml:space="preserve">Администрации </w:t>
      </w:r>
      <w:r w:rsidRPr="008406E7">
        <w:rPr>
          <w:rFonts w:ascii="Times New Roman" w:hAnsi="Times New Roman" w:cs="Times New Roman"/>
          <w:sz w:val="28"/>
          <w:szCs w:val="28"/>
        </w:rPr>
        <w:t xml:space="preserve"> </w:t>
      </w:r>
      <w:proofErr w:type="spellStart"/>
      <w:r w:rsidR="0031451A">
        <w:rPr>
          <w:rFonts w:ascii="Times New Roman" w:hAnsi="Times New Roman" w:cs="Times New Roman"/>
          <w:sz w:val="28"/>
          <w:szCs w:val="28"/>
        </w:rPr>
        <w:t>Североуральского</w:t>
      </w:r>
      <w:proofErr w:type="spellEnd"/>
      <w:proofErr w:type="gramEnd"/>
      <w:r w:rsidR="0031451A" w:rsidRP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первому заместителю Главы администрации </w:t>
      </w:r>
      <w:proofErr w:type="spellStart"/>
      <w:r w:rsidR="0031451A">
        <w:rPr>
          <w:rFonts w:ascii="Times New Roman" w:hAnsi="Times New Roman" w:cs="Times New Roman"/>
          <w:sz w:val="28"/>
          <w:szCs w:val="28"/>
        </w:rPr>
        <w:t>Североуральского</w:t>
      </w:r>
      <w:proofErr w:type="spellEnd"/>
      <w:r w:rsidR="0031451A" w:rsidRPr="008406E7">
        <w:rPr>
          <w:rFonts w:ascii="Times New Roman" w:hAnsi="Times New Roman" w:cs="Times New Roman"/>
          <w:sz w:val="28"/>
          <w:szCs w:val="28"/>
        </w:rPr>
        <w:t xml:space="preserve"> </w:t>
      </w:r>
      <w:r w:rsidRPr="008406E7">
        <w:rPr>
          <w:rFonts w:ascii="Times New Roman" w:hAnsi="Times New Roman" w:cs="Times New Roman"/>
          <w:sz w:val="28"/>
          <w:szCs w:val="28"/>
        </w:rPr>
        <w:t>городского округа;</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2) начальника Отдела - Главе </w:t>
      </w:r>
      <w:r w:rsidR="0031451A" w:rsidRPr="008406E7">
        <w:rPr>
          <w:rFonts w:ascii="Times New Roman" w:hAnsi="Times New Roman" w:cs="Times New Roman"/>
          <w:sz w:val="28"/>
          <w:szCs w:val="28"/>
        </w:rPr>
        <w:t xml:space="preserve">администрации </w:t>
      </w:r>
      <w:proofErr w:type="spellStart"/>
      <w:r w:rsidR="0031451A">
        <w:rPr>
          <w:rFonts w:ascii="Times New Roman" w:hAnsi="Times New Roman" w:cs="Times New Roman"/>
          <w:sz w:val="28"/>
          <w:szCs w:val="28"/>
        </w:rPr>
        <w:t>Североуральского</w:t>
      </w:r>
      <w:proofErr w:type="spellEnd"/>
      <w:r w:rsidR="0031451A" w:rsidRPr="008406E7">
        <w:rPr>
          <w:rFonts w:ascii="Times New Roman" w:hAnsi="Times New Roman" w:cs="Times New Roman"/>
          <w:sz w:val="28"/>
          <w:szCs w:val="28"/>
        </w:rPr>
        <w:t xml:space="preserve"> </w:t>
      </w:r>
      <w:r w:rsidRPr="008406E7">
        <w:rPr>
          <w:rFonts w:ascii="Times New Roman" w:hAnsi="Times New Roman" w:cs="Times New Roman"/>
          <w:sz w:val="28"/>
          <w:szCs w:val="28"/>
        </w:rPr>
        <w:t xml:space="preserve">городского округа, первому заместителю Главы администрации </w:t>
      </w:r>
      <w:proofErr w:type="spellStart"/>
      <w:r w:rsidR="0031451A">
        <w:rPr>
          <w:rFonts w:ascii="Times New Roman" w:hAnsi="Times New Roman" w:cs="Times New Roman"/>
          <w:sz w:val="28"/>
          <w:szCs w:val="28"/>
        </w:rPr>
        <w:t>Североуральского</w:t>
      </w:r>
      <w:proofErr w:type="spellEnd"/>
      <w:r w:rsidR="0031451A" w:rsidRPr="008406E7">
        <w:rPr>
          <w:rFonts w:ascii="Times New Roman" w:hAnsi="Times New Roman" w:cs="Times New Roman"/>
          <w:sz w:val="28"/>
          <w:szCs w:val="28"/>
        </w:rPr>
        <w:t xml:space="preserve"> </w:t>
      </w:r>
      <w:r w:rsidRPr="008406E7">
        <w:rPr>
          <w:rFonts w:ascii="Times New Roman" w:hAnsi="Times New Roman" w:cs="Times New Roman"/>
          <w:sz w:val="28"/>
          <w:szCs w:val="28"/>
        </w:rPr>
        <w:t>городс</w:t>
      </w:r>
      <w:r w:rsidR="0031451A">
        <w:rPr>
          <w:rFonts w:ascii="Times New Roman" w:hAnsi="Times New Roman" w:cs="Times New Roman"/>
          <w:sz w:val="28"/>
          <w:szCs w:val="28"/>
        </w:rPr>
        <w:t>кого округа</w:t>
      </w:r>
      <w:r w:rsidRPr="008406E7">
        <w:rPr>
          <w:rFonts w:ascii="Times New Roman" w:hAnsi="Times New Roman" w:cs="Times New Roman"/>
          <w:sz w:val="28"/>
          <w:szCs w:val="28"/>
        </w:rPr>
        <w:t>.</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5.2. Предметом досудебного (внесудебного) обжалования являются:</w:t>
      </w:r>
    </w:p>
    <w:p w:rsidR="00472D97" w:rsidRPr="008406E7" w:rsidRDefault="00A620EA"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72D97" w:rsidRPr="008406E7">
        <w:rPr>
          <w:rFonts w:ascii="Times New Roman" w:hAnsi="Times New Roman" w:cs="Times New Roman"/>
          <w:sz w:val="28"/>
          <w:szCs w:val="28"/>
        </w:rPr>
        <w:t xml:space="preserve">решения и действия, принимаемые должностными лицами Отдела </w:t>
      </w:r>
      <w:proofErr w:type="gramStart"/>
      <w:r w:rsidR="00472D97" w:rsidRPr="008406E7">
        <w:rPr>
          <w:rFonts w:ascii="Times New Roman" w:hAnsi="Times New Roman" w:cs="Times New Roman"/>
          <w:sz w:val="28"/>
          <w:szCs w:val="28"/>
        </w:rPr>
        <w:t xml:space="preserve">по </w:t>
      </w:r>
      <w:r w:rsidR="0031451A">
        <w:rPr>
          <w:rFonts w:ascii="Times New Roman" w:hAnsi="Times New Roman" w:cs="Times New Roman"/>
          <w:sz w:val="28"/>
          <w:szCs w:val="28"/>
        </w:rPr>
        <w:t>городскому</w:t>
      </w:r>
      <w:proofErr w:type="gramEnd"/>
      <w:r w:rsidR="0031451A">
        <w:rPr>
          <w:rFonts w:ascii="Times New Roman" w:hAnsi="Times New Roman" w:cs="Times New Roman"/>
          <w:sz w:val="28"/>
          <w:szCs w:val="28"/>
        </w:rPr>
        <w:t xml:space="preserve"> и </w:t>
      </w:r>
      <w:r w:rsidR="00472D97" w:rsidRPr="008406E7">
        <w:rPr>
          <w:rFonts w:ascii="Times New Roman" w:hAnsi="Times New Roman" w:cs="Times New Roman"/>
          <w:sz w:val="28"/>
          <w:szCs w:val="28"/>
        </w:rPr>
        <w:t>ж</w:t>
      </w:r>
      <w:r w:rsidR="0031451A">
        <w:rPr>
          <w:rFonts w:ascii="Times New Roman" w:hAnsi="Times New Roman" w:cs="Times New Roman"/>
          <w:sz w:val="28"/>
          <w:szCs w:val="28"/>
        </w:rPr>
        <w:t xml:space="preserve">илищно-коммунальному хозяйству </w:t>
      </w:r>
      <w:r w:rsidR="00472D97" w:rsidRPr="008406E7">
        <w:rPr>
          <w:rFonts w:ascii="Times New Roman" w:hAnsi="Times New Roman" w:cs="Times New Roman"/>
          <w:sz w:val="28"/>
          <w:szCs w:val="28"/>
        </w:rPr>
        <w:t xml:space="preserve">Администрации </w:t>
      </w:r>
      <w:proofErr w:type="spellStart"/>
      <w:r w:rsidR="0031451A">
        <w:rPr>
          <w:rFonts w:ascii="Times New Roman" w:hAnsi="Times New Roman" w:cs="Times New Roman"/>
          <w:sz w:val="28"/>
          <w:szCs w:val="28"/>
        </w:rPr>
        <w:t>Североуральского</w:t>
      </w:r>
      <w:proofErr w:type="spellEnd"/>
      <w:r w:rsidR="0031451A" w:rsidRPr="008406E7">
        <w:rPr>
          <w:rFonts w:ascii="Times New Roman" w:hAnsi="Times New Roman" w:cs="Times New Roman"/>
          <w:sz w:val="28"/>
          <w:szCs w:val="28"/>
        </w:rPr>
        <w:t xml:space="preserve"> </w:t>
      </w:r>
      <w:r w:rsidR="00472D97" w:rsidRPr="008406E7">
        <w:rPr>
          <w:rFonts w:ascii="Times New Roman" w:hAnsi="Times New Roman" w:cs="Times New Roman"/>
          <w:sz w:val="28"/>
          <w:szCs w:val="28"/>
        </w:rPr>
        <w:t>городского округа в ходе осуществления муниципального контроля, а также бездействие, допущенное должностными лицами Отдела в ходе осуществления муниципального контроля, которыми, по мнению заинтересованного лица, нарушены его права и (или) законные интересы.</w:t>
      </w:r>
    </w:p>
    <w:p w:rsidR="00472D97" w:rsidRPr="00733F5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 xml:space="preserve">5.3. Рассмотрение жалобы может быть приостановлено в случае направления запроса, предусмотренного ч. </w:t>
      </w:r>
      <w:hyperlink r:id="rId41" w:history="1">
        <w:r w:rsidRPr="00733F57">
          <w:rPr>
            <w:rStyle w:val="a3"/>
            <w:rFonts w:ascii="Times New Roman" w:hAnsi="Times New Roman" w:cs="Times New Roman"/>
            <w:color w:val="auto"/>
            <w:sz w:val="28"/>
            <w:szCs w:val="28"/>
            <w:u w:val="none"/>
          </w:rPr>
          <w:t>2 ст. 10</w:t>
        </w:r>
      </w:hyperlink>
      <w:r w:rsidRPr="00733F57">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случае направления указанного запроса Главе </w:t>
      </w:r>
      <w:r w:rsidR="0031451A" w:rsidRPr="00733F57">
        <w:rPr>
          <w:rFonts w:ascii="Times New Roman" w:hAnsi="Times New Roman" w:cs="Times New Roman"/>
          <w:sz w:val="28"/>
          <w:szCs w:val="28"/>
        </w:rPr>
        <w:t xml:space="preserve">администрации </w:t>
      </w:r>
      <w:proofErr w:type="spellStart"/>
      <w:r w:rsidR="0031451A" w:rsidRPr="00733F57">
        <w:rPr>
          <w:rFonts w:ascii="Times New Roman" w:hAnsi="Times New Roman" w:cs="Times New Roman"/>
          <w:sz w:val="28"/>
          <w:szCs w:val="28"/>
        </w:rPr>
        <w:t>Североуральского</w:t>
      </w:r>
      <w:proofErr w:type="spellEnd"/>
      <w:r w:rsidR="0031451A" w:rsidRPr="00733F57">
        <w:rPr>
          <w:rFonts w:ascii="Times New Roman" w:hAnsi="Times New Roman" w:cs="Times New Roman"/>
          <w:sz w:val="28"/>
          <w:szCs w:val="28"/>
        </w:rPr>
        <w:t xml:space="preserve"> </w:t>
      </w:r>
      <w:r w:rsidRPr="00733F57">
        <w:rPr>
          <w:rFonts w:ascii="Times New Roman" w:hAnsi="Times New Roman" w:cs="Times New Roman"/>
          <w:sz w:val="28"/>
          <w:szCs w:val="28"/>
        </w:rPr>
        <w:t>городского округа, первому заместителю Главы администрации</w:t>
      </w:r>
      <w:r w:rsidR="0031451A" w:rsidRPr="00733F57">
        <w:rPr>
          <w:rFonts w:ascii="Times New Roman" w:hAnsi="Times New Roman" w:cs="Times New Roman"/>
          <w:sz w:val="28"/>
          <w:szCs w:val="28"/>
        </w:rPr>
        <w:t xml:space="preserve"> </w:t>
      </w:r>
      <w:proofErr w:type="spellStart"/>
      <w:r w:rsidR="0031451A" w:rsidRPr="00733F57">
        <w:rPr>
          <w:rFonts w:ascii="Times New Roman" w:hAnsi="Times New Roman" w:cs="Times New Roman"/>
          <w:sz w:val="28"/>
          <w:szCs w:val="28"/>
        </w:rPr>
        <w:lastRenderedPageBreak/>
        <w:t>Североуральского</w:t>
      </w:r>
      <w:proofErr w:type="spellEnd"/>
      <w:r w:rsidRPr="00733F57">
        <w:rPr>
          <w:rFonts w:ascii="Times New Roman" w:hAnsi="Times New Roman" w:cs="Times New Roman"/>
          <w:sz w:val="28"/>
          <w:szCs w:val="28"/>
        </w:rPr>
        <w:t xml:space="preserve"> городского округа (начальнику Отдела - если жалоба адресована начальнику Отдела) вправе продлить срок рассмотрения жалобы не более чем на 30 дней, уведомив о продлении срока ее рассмотрения заинтересованное лицо.</w:t>
      </w:r>
    </w:p>
    <w:p w:rsidR="00472D97" w:rsidRPr="00733F5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 xml:space="preserve">Ответ на жалобу не дается в случаях, предусмотренных Федеральным </w:t>
      </w:r>
      <w:hyperlink r:id="rId42" w:history="1">
        <w:r w:rsidRPr="00733F57">
          <w:rPr>
            <w:rStyle w:val="a3"/>
            <w:rFonts w:ascii="Times New Roman" w:hAnsi="Times New Roman" w:cs="Times New Roman"/>
            <w:color w:val="auto"/>
            <w:sz w:val="28"/>
            <w:szCs w:val="28"/>
            <w:u w:val="none"/>
          </w:rPr>
          <w:t>законом</w:t>
        </w:r>
      </w:hyperlink>
      <w:r w:rsidRPr="00733F57">
        <w:rPr>
          <w:rFonts w:ascii="Times New Roman" w:hAnsi="Times New Roman" w:cs="Times New Roman"/>
          <w:sz w:val="28"/>
          <w:szCs w:val="28"/>
        </w:rPr>
        <w:t xml:space="preserve"> "О порядке рассмотрения обращений граждан Российской Федерации".</w:t>
      </w:r>
    </w:p>
    <w:p w:rsidR="00472D97" w:rsidRPr="00733F5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должностному лицу, уполномоченному на ее рассмотрение.</w:t>
      </w:r>
    </w:p>
    <w:p w:rsidR="00472D97" w:rsidRPr="00733F5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 в том числе посредством факсимильной</w:t>
      </w:r>
      <w:r w:rsidR="0031451A" w:rsidRPr="00733F57">
        <w:rPr>
          <w:rFonts w:ascii="Times New Roman" w:hAnsi="Times New Roman" w:cs="Times New Roman"/>
          <w:sz w:val="28"/>
          <w:szCs w:val="28"/>
        </w:rPr>
        <w:t xml:space="preserve"> связи по номеру телефона (34380</w:t>
      </w:r>
      <w:r w:rsidRPr="00733F57">
        <w:rPr>
          <w:rFonts w:ascii="Times New Roman" w:hAnsi="Times New Roman" w:cs="Times New Roman"/>
          <w:sz w:val="28"/>
          <w:szCs w:val="28"/>
        </w:rPr>
        <w:t xml:space="preserve">) </w:t>
      </w:r>
      <w:r w:rsidR="0031451A" w:rsidRPr="00733F57">
        <w:rPr>
          <w:rFonts w:ascii="Times New Roman" w:hAnsi="Times New Roman" w:cs="Times New Roman"/>
          <w:sz w:val="28"/>
          <w:szCs w:val="28"/>
        </w:rPr>
        <w:t xml:space="preserve">2-42-55 </w:t>
      </w:r>
      <w:r w:rsidRPr="00733F57">
        <w:rPr>
          <w:rFonts w:ascii="Times New Roman" w:hAnsi="Times New Roman" w:cs="Times New Roman"/>
          <w:sz w:val="28"/>
          <w:szCs w:val="28"/>
        </w:rPr>
        <w:t xml:space="preserve">или в форме электронного документа на электронный адрес: </w:t>
      </w:r>
      <w:proofErr w:type="spellStart"/>
      <w:r w:rsidR="0031451A" w:rsidRPr="00733F57">
        <w:rPr>
          <w:rFonts w:ascii="Times New Roman" w:hAnsi="Times New Roman" w:cs="Times New Roman"/>
          <w:sz w:val="28"/>
          <w:szCs w:val="28"/>
          <w:lang w:val="en-US"/>
        </w:rPr>
        <w:t>adm</w:t>
      </w:r>
      <w:proofErr w:type="spellEnd"/>
      <w:r w:rsidR="0031451A" w:rsidRPr="00733F57">
        <w:rPr>
          <w:rFonts w:ascii="Times New Roman" w:hAnsi="Times New Roman" w:cs="Times New Roman"/>
          <w:sz w:val="28"/>
          <w:szCs w:val="28"/>
        </w:rPr>
        <w:t>.</w:t>
      </w:r>
      <w:r w:rsidR="0031451A" w:rsidRPr="00733F57">
        <w:rPr>
          <w:rFonts w:ascii="Times New Roman" w:hAnsi="Times New Roman" w:cs="Times New Roman"/>
          <w:sz w:val="28"/>
          <w:szCs w:val="28"/>
          <w:lang w:val="en-US"/>
        </w:rPr>
        <w:t>prom</w:t>
      </w:r>
      <w:r w:rsidRPr="00733F57">
        <w:rPr>
          <w:rFonts w:ascii="Times New Roman" w:hAnsi="Times New Roman" w:cs="Times New Roman"/>
          <w:sz w:val="28"/>
          <w:szCs w:val="28"/>
        </w:rPr>
        <w:t>@mail.ru.</w:t>
      </w:r>
    </w:p>
    <w:p w:rsidR="00472D97" w:rsidRPr="00733F5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72D97" w:rsidRPr="00733F5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График работы Отдела: понедельник, вторник, среда, четверг - с 08-00 до 12-00, с 13-00 до 17-00, перерыв с 12-00 до 13-00; пятница - с 08-00 до 12-00, с 13-00 до 16-00, перерыв с 12-00 до 13-00.</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F57">
        <w:rPr>
          <w:rFonts w:ascii="Times New Roman" w:hAnsi="Times New Roman" w:cs="Times New Roman"/>
          <w:sz w:val="28"/>
          <w:szCs w:val="28"/>
        </w:rPr>
        <w:t xml:space="preserve">5.5. В случае если изложенные в устном обращении факты и обстоятельства являются очевидными и не требуют </w:t>
      </w:r>
      <w:r w:rsidRPr="008406E7">
        <w:rPr>
          <w:rFonts w:ascii="Times New Roman" w:hAnsi="Times New Roman" w:cs="Times New Roman"/>
          <w:sz w:val="28"/>
          <w:szCs w:val="28"/>
        </w:rPr>
        <w:t>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5.6. Письменное обращение, принятое в ходе личного приема, подлежит регистрации и рассмотрению в порядке и в сроки, установленные </w:t>
      </w:r>
      <w:r w:rsidRPr="00733F57">
        <w:rPr>
          <w:rFonts w:ascii="Times New Roman" w:hAnsi="Times New Roman" w:cs="Times New Roman"/>
          <w:sz w:val="28"/>
          <w:szCs w:val="28"/>
        </w:rPr>
        <w:t xml:space="preserve">Федеральным </w:t>
      </w:r>
      <w:hyperlink r:id="rId43" w:history="1">
        <w:r w:rsidRPr="00733F57">
          <w:rPr>
            <w:rStyle w:val="a3"/>
            <w:rFonts w:ascii="Times New Roman" w:hAnsi="Times New Roman" w:cs="Times New Roman"/>
            <w:color w:val="auto"/>
            <w:sz w:val="28"/>
            <w:szCs w:val="28"/>
            <w:u w:val="none"/>
          </w:rPr>
          <w:t>законом</w:t>
        </w:r>
      </w:hyperlink>
      <w:r w:rsidRPr="00733F57">
        <w:rPr>
          <w:rFonts w:ascii="Times New Roman" w:hAnsi="Times New Roman" w:cs="Times New Roman"/>
          <w:sz w:val="28"/>
          <w:szCs w:val="28"/>
        </w:rPr>
        <w:t xml:space="preserve"> "О</w:t>
      </w:r>
      <w:r w:rsidRPr="008406E7">
        <w:rPr>
          <w:rFonts w:ascii="Times New Roman" w:hAnsi="Times New Roman" w:cs="Times New Roman"/>
          <w:sz w:val="28"/>
          <w:szCs w:val="28"/>
        </w:rPr>
        <w:t xml:space="preserve"> порядке рассмотрения обращений граждан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5.7. При обращении заинтересованных лиц с письменным обращением указанное обращение рассматривается в течение 30 дней со дня его регистрации.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5.8. 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5.9. 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 xml:space="preserve">Заинтересованное лицо вправе получать информацию и документы, </w:t>
      </w:r>
      <w:r w:rsidRPr="008406E7">
        <w:rPr>
          <w:rFonts w:ascii="Times New Roman" w:hAnsi="Times New Roman" w:cs="Times New Roman"/>
          <w:sz w:val="28"/>
          <w:szCs w:val="28"/>
        </w:rPr>
        <w:lastRenderedPageBreak/>
        <w:t>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5.10.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5.11.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5.13. 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2D97" w:rsidRPr="008406E7" w:rsidRDefault="00472D97" w:rsidP="00472D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06E7">
        <w:rPr>
          <w:rFonts w:ascii="Times New Roman" w:hAnsi="Times New Roman" w:cs="Times New Roman"/>
          <w:sz w:val="28"/>
          <w:szCs w:val="28"/>
        </w:rPr>
        <w:t>5.15. Заинтересованные лица вправе обжаловать действия (бездействие) и решения, принимаемые в ходе проведения осуществления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281CC3" w:rsidRDefault="00281CC3"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268"/>
      <w:bookmarkEnd w:id="10"/>
    </w:p>
    <w:p w:rsidR="00281CC3" w:rsidRDefault="00281CC3"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CC3" w:rsidRDefault="00281CC3"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CC3" w:rsidRDefault="00281CC3"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CC3" w:rsidRDefault="00281CC3" w:rsidP="00A620EA">
      <w:pPr>
        <w:widowControl w:val="0"/>
        <w:autoSpaceDE w:val="0"/>
        <w:autoSpaceDN w:val="0"/>
        <w:adjustRightInd w:val="0"/>
        <w:spacing w:after="0" w:line="240" w:lineRule="auto"/>
        <w:outlineLvl w:val="1"/>
        <w:rPr>
          <w:rFonts w:ascii="Times New Roman" w:hAnsi="Times New Roman" w:cs="Times New Roman"/>
          <w:sz w:val="28"/>
          <w:szCs w:val="28"/>
        </w:rPr>
      </w:pPr>
    </w:p>
    <w:p w:rsidR="00281CC3" w:rsidRDefault="00281CC3"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CC3" w:rsidRDefault="00281CC3"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2D97" w:rsidRPr="008F4DC7" w:rsidRDefault="00472D97"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F4DC7">
        <w:rPr>
          <w:rFonts w:ascii="Times New Roman" w:hAnsi="Times New Roman" w:cs="Times New Roman"/>
          <w:sz w:val="20"/>
          <w:szCs w:val="20"/>
        </w:rPr>
        <w:t>Приложение N 1</w:t>
      </w:r>
    </w:p>
    <w:p w:rsidR="00472D97" w:rsidRPr="008F4DC7" w:rsidRDefault="00472D97" w:rsidP="00472D97">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к Административному регламенту</w:t>
      </w:r>
    </w:p>
    <w:p w:rsidR="00472D97" w:rsidRPr="008F4DC7" w:rsidRDefault="00472D97" w:rsidP="00472D97">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по организации и осуществлению</w:t>
      </w:r>
    </w:p>
    <w:p w:rsidR="003C736A" w:rsidRDefault="003C736A" w:rsidP="00472D9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муниципальной функции проведения проверок</w:t>
      </w:r>
    </w:p>
    <w:p w:rsidR="003C736A" w:rsidRDefault="003C736A" w:rsidP="00472D9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оказанию услуг в сфере транспортного </w:t>
      </w:r>
    </w:p>
    <w:p w:rsidR="003C736A" w:rsidRDefault="003C736A" w:rsidP="00472D9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обслуживания населения </w:t>
      </w:r>
    </w:p>
    <w:p w:rsidR="00472D97" w:rsidRPr="008406E7" w:rsidRDefault="007D36BB" w:rsidP="00472D97">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0"/>
          <w:szCs w:val="20"/>
        </w:rPr>
        <w:t>Североуральского</w:t>
      </w:r>
      <w:proofErr w:type="spellEnd"/>
      <w:r>
        <w:rPr>
          <w:rFonts w:ascii="Times New Roman" w:hAnsi="Times New Roman" w:cs="Times New Roman"/>
          <w:sz w:val="20"/>
          <w:szCs w:val="20"/>
        </w:rPr>
        <w:t xml:space="preserve"> </w:t>
      </w:r>
      <w:r w:rsidR="00472D97" w:rsidRPr="008F4DC7">
        <w:rPr>
          <w:rFonts w:ascii="Times New Roman" w:hAnsi="Times New Roman" w:cs="Times New Roman"/>
          <w:sz w:val="20"/>
          <w:szCs w:val="20"/>
        </w:rPr>
        <w:t xml:space="preserve">городского округа </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ИНФОРМАЦИЯ</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О МЕСТЕ НАХОЖДЕНИЯ, ГРАФИКЕ РАБОТЫ, СПРАВОЧНЫХ</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ТЕЛЕФОНАХ ОРГАНА МУНИЦИПАЛЬНОГО КОНТРОЛЯ</w:t>
      </w: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tbl>
      <w:tblPr>
        <w:tblW w:w="9764" w:type="dxa"/>
        <w:tblInd w:w="-294" w:type="dxa"/>
        <w:tblLayout w:type="fixed"/>
        <w:tblCellMar>
          <w:left w:w="75" w:type="dxa"/>
          <w:right w:w="75" w:type="dxa"/>
        </w:tblCellMar>
        <w:tblLook w:val="04A0" w:firstRow="1" w:lastRow="0" w:firstColumn="1" w:lastColumn="0" w:noHBand="0" w:noVBand="1"/>
      </w:tblPr>
      <w:tblGrid>
        <w:gridCol w:w="568"/>
        <w:gridCol w:w="2116"/>
        <w:gridCol w:w="3360"/>
        <w:gridCol w:w="2280"/>
        <w:gridCol w:w="1440"/>
      </w:tblGrid>
      <w:tr w:rsidR="00472D97" w:rsidRPr="008406E7" w:rsidTr="007D36BB">
        <w:trPr>
          <w:trHeight w:val="400"/>
        </w:trPr>
        <w:tc>
          <w:tcPr>
            <w:tcW w:w="568" w:type="dxa"/>
            <w:tcBorders>
              <w:top w:val="single" w:sz="8" w:space="0" w:color="auto"/>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N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п/п</w:t>
            </w:r>
          </w:p>
        </w:tc>
        <w:tc>
          <w:tcPr>
            <w:tcW w:w="2116" w:type="dxa"/>
            <w:tcBorders>
              <w:top w:val="single" w:sz="8" w:space="0" w:color="auto"/>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Наименование </w:t>
            </w:r>
          </w:p>
        </w:tc>
        <w:tc>
          <w:tcPr>
            <w:tcW w:w="3360" w:type="dxa"/>
            <w:tcBorders>
              <w:top w:val="single" w:sz="8" w:space="0" w:color="auto"/>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Место нахождения     </w:t>
            </w:r>
          </w:p>
        </w:tc>
        <w:tc>
          <w:tcPr>
            <w:tcW w:w="2280" w:type="dxa"/>
            <w:tcBorders>
              <w:top w:val="single" w:sz="8" w:space="0" w:color="auto"/>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График работы  </w:t>
            </w:r>
          </w:p>
        </w:tc>
        <w:tc>
          <w:tcPr>
            <w:tcW w:w="1440" w:type="dxa"/>
            <w:tcBorders>
              <w:top w:val="single" w:sz="8" w:space="0" w:color="auto"/>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Справочные</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телефоны </w:t>
            </w:r>
          </w:p>
        </w:tc>
      </w:tr>
      <w:tr w:rsidR="00472D97" w:rsidRPr="008406E7" w:rsidTr="007D36BB">
        <w:tc>
          <w:tcPr>
            <w:tcW w:w="568"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1 </w:t>
            </w:r>
          </w:p>
        </w:tc>
        <w:tc>
          <w:tcPr>
            <w:tcW w:w="2116"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2      </w:t>
            </w:r>
          </w:p>
        </w:tc>
        <w:tc>
          <w:tcPr>
            <w:tcW w:w="3360"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3             </w:t>
            </w:r>
          </w:p>
        </w:tc>
        <w:tc>
          <w:tcPr>
            <w:tcW w:w="2280"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4        </w:t>
            </w:r>
          </w:p>
        </w:tc>
        <w:tc>
          <w:tcPr>
            <w:tcW w:w="1440"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5     </w:t>
            </w:r>
          </w:p>
        </w:tc>
      </w:tr>
      <w:tr w:rsidR="00472D97" w:rsidRPr="008406E7" w:rsidTr="007D36BB">
        <w:trPr>
          <w:trHeight w:val="1400"/>
        </w:trPr>
        <w:tc>
          <w:tcPr>
            <w:tcW w:w="568"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1</w:t>
            </w:r>
          </w:p>
        </w:tc>
        <w:tc>
          <w:tcPr>
            <w:tcW w:w="2116"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Администрация</w:t>
            </w:r>
            <w:r w:rsidR="007D36BB" w:rsidRPr="007D36BB">
              <w:rPr>
                <w:rFonts w:ascii="Times New Roman" w:hAnsi="Times New Roman" w:cs="Times New Roman"/>
                <w:sz w:val="24"/>
                <w:szCs w:val="24"/>
              </w:rPr>
              <w:t xml:space="preserve"> </w:t>
            </w:r>
            <w:proofErr w:type="spellStart"/>
            <w:r w:rsidR="007D36BB" w:rsidRPr="007D36BB">
              <w:rPr>
                <w:rFonts w:ascii="Times New Roman" w:hAnsi="Times New Roman" w:cs="Times New Roman"/>
                <w:sz w:val="24"/>
                <w:szCs w:val="24"/>
              </w:rPr>
              <w:t>Североуральского</w:t>
            </w:r>
            <w:proofErr w:type="spellEnd"/>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городского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округа        </w:t>
            </w:r>
          </w:p>
        </w:tc>
        <w:tc>
          <w:tcPr>
            <w:tcW w:w="3360" w:type="dxa"/>
            <w:tcBorders>
              <w:top w:val="nil"/>
              <w:left w:val="single" w:sz="8" w:space="0" w:color="auto"/>
              <w:bottom w:val="single" w:sz="8" w:space="0" w:color="auto"/>
              <w:right w:val="single" w:sz="8" w:space="0" w:color="auto"/>
            </w:tcBorders>
            <w:hideMark/>
          </w:tcPr>
          <w:p w:rsidR="00472D97" w:rsidRPr="007D36BB" w:rsidRDefault="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624480</w:t>
            </w:r>
            <w:r w:rsidR="00472D97" w:rsidRPr="007D36BB">
              <w:rPr>
                <w:rFonts w:ascii="Times New Roman" w:hAnsi="Times New Roman" w:cs="Times New Roman"/>
                <w:sz w:val="24"/>
                <w:szCs w:val="24"/>
              </w:rPr>
              <w:t xml:space="preserve">,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Свердловская область,     </w:t>
            </w:r>
          </w:p>
          <w:p w:rsidR="00472D97" w:rsidRPr="007D36BB" w:rsidRDefault="007D36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Североуральск</w:t>
            </w:r>
            <w:r w:rsidR="00472D97" w:rsidRPr="007D36BB">
              <w:rPr>
                <w:rFonts w:ascii="Times New Roman" w:hAnsi="Times New Roman" w:cs="Times New Roman"/>
                <w:sz w:val="24"/>
                <w:szCs w:val="24"/>
              </w:rPr>
              <w:t xml:space="preserve">,              </w:t>
            </w:r>
          </w:p>
          <w:p w:rsidR="00472D97" w:rsidRPr="007D36BB" w:rsidRDefault="007D36B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ул.Чайковского</w:t>
            </w:r>
            <w:proofErr w:type="spellEnd"/>
            <w:r>
              <w:rPr>
                <w:rFonts w:ascii="Times New Roman" w:hAnsi="Times New Roman" w:cs="Times New Roman"/>
                <w:sz w:val="24"/>
                <w:szCs w:val="24"/>
              </w:rPr>
              <w:t>, 15</w:t>
            </w:r>
            <w:r w:rsidR="00472D97" w:rsidRPr="007D36BB">
              <w:rPr>
                <w:rFonts w:ascii="Times New Roman" w:hAnsi="Times New Roman" w:cs="Times New Roman"/>
                <w:sz w:val="24"/>
                <w:szCs w:val="24"/>
              </w:rPr>
              <w:t xml:space="preserve">              </w:t>
            </w:r>
          </w:p>
          <w:p w:rsidR="00472D97" w:rsidRPr="00550971" w:rsidRDefault="00550971">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adm.prom@mail.ru</w:t>
            </w:r>
          </w:p>
        </w:tc>
        <w:tc>
          <w:tcPr>
            <w:tcW w:w="2280"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понедельник -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четверг: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 8.00 до 17.15;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пятница: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 8.00 до 16.00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перерыв на обед: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 12.00 до 13.00 </w:t>
            </w:r>
          </w:p>
        </w:tc>
        <w:tc>
          <w:tcPr>
            <w:tcW w:w="1440"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Тел.      </w:t>
            </w:r>
          </w:p>
          <w:p w:rsidR="00472D97" w:rsidRPr="007D36BB" w:rsidRDefault="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(34380</w:t>
            </w:r>
            <w:r w:rsidR="00472D97" w:rsidRPr="007D36BB">
              <w:rPr>
                <w:rFonts w:ascii="Times New Roman" w:hAnsi="Times New Roman" w:cs="Times New Roman"/>
                <w:sz w:val="24"/>
                <w:szCs w:val="24"/>
              </w:rPr>
              <w:t xml:space="preserve">) </w:t>
            </w:r>
          </w:p>
          <w:p w:rsidR="00472D97" w:rsidRPr="007D36BB" w:rsidRDefault="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2-42-55</w:t>
            </w:r>
            <w:r w:rsidR="00472D97" w:rsidRPr="007D36BB">
              <w:rPr>
                <w:rFonts w:ascii="Times New Roman" w:hAnsi="Times New Roman" w:cs="Times New Roman"/>
                <w:sz w:val="24"/>
                <w:szCs w:val="24"/>
              </w:rPr>
              <w:t xml:space="preserve">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Факс      </w:t>
            </w:r>
          </w:p>
          <w:p w:rsidR="00472D97" w:rsidRPr="007D36BB" w:rsidRDefault="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(34380</w:t>
            </w:r>
            <w:r w:rsidR="00472D97" w:rsidRPr="007D36BB">
              <w:rPr>
                <w:rFonts w:ascii="Times New Roman" w:hAnsi="Times New Roman" w:cs="Times New Roman"/>
                <w:sz w:val="24"/>
                <w:szCs w:val="24"/>
              </w:rPr>
              <w:t xml:space="preserve">) </w:t>
            </w:r>
          </w:p>
          <w:p w:rsidR="00472D97" w:rsidRPr="007D36BB" w:rsidRDefault="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2-50-64</w:t>
            </w:r>
            <w:r w:rsidR="00472D97" w:rsidRPr="007D36BB">
              <w:rPr>
                <w:rFonts w:ascii="Times New Roman" w:hAnsi="Times New Roman" w:cs="Times New Roman"/>
                <w:sz w:val="24"/>
                <w:szCs w:val="24"/>
              </w:rPr>
              <w:t xml:space="preserve">   </w:t>
            </w:r>
          </w:p>
        </w:tc>
      </w:tr>
      <w:tr w:rsidR="00472D97" w:rsidRPr="008406E7" w:rsidTr="007D36BB">
        <w:trPr>
          <w:trHeight w:val="2200"/>
        </w:trPr>
        <w:tc>
          <w:tcPr>
            <w:tcW w:w="568"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2</w:t>
            </w:r>
          </w:p>
        </w:tc>
        <w:tc>
          <w:tcPr>
            <w:tcW w:w="2116"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Отдел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proofErr w:type="gramStart"/>
            <w:r w:rsidRPr="007D36BB">
              <w:rPr>
                <w:rFonts w:ascii="Times New Roman" w:hAnsi="Times New Roman" w:cs="Times New Roman"/>
                <w:sz w:val="24"/>
                <w:szCs w:val="24"/>
              </w:rPr>
              <w:t xml:space="preserve">по </w:t>
            </w:r>
            <w:r w:rsidR="00F12484">
              <w:rPr>
                <w:rFonts w:ascii="Times New Roman" w:hAnsi="Times New Roman" w:cs="Times New Roman"/>
                <w:sz w:val="24"/>
                <w:szCs w:val="24"/>
              </w:rPr>
              <w:t>городскому</w:t>
            </w:r>
            <w:proofErr w:type="gramEnd"/>
            <w:r w:rsidR="00F12484">
              <w:rPr>
                <w:rFonts w:ascii="Times New Roman" w:hAnsi="Times New Roman" w:cs="Times New Roman"/>
                <w:sz w:val="24"/>
                <w:szCs w:val="24"/>
              </w:rPr>
              <w:t xml:space="preserve"> и </w:t>
            </w:r>
            <w:r w:rsidRPr="007D36BB">
              <w:rPr>
                <w:rFonts w:ascii="Times New Roman" w:hAnsi="Times New Roman" w:cs="Times New Roman"/>
                <w:sz w:val="24"/>
                <w:szCs w:val="24"/>
              </w:rPr>
              <w:t xml:space="preserve">жилищно-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коммунальному</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хозяйству,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администрации</w:t>
            </w:r>
            <w:r w:rsidR="00F12484">
              <w:rPr>
                <w:rFonts w:ascii="Times New Roman" w:hAnsi="Times New Roman" w:cs="Times New Roman"/>
                <w:sz w:val="24"/>
                <w:szCs w:val="24"/>
              </w:rPr>
              <w:t xml:space="preserve"> </w:t>
            </w:r>
            <w:proofErr w:type="spellStart"/>
            <w:r w:rsidR="00F12484">
              <w:rPr>
                <w:rFonts w:ascii="Times New Roman" w:hAnsi="Times New Roman" w:cs="Times New Roman"/>
                <w:sz w:val="24"/>
                <w:szCs w:val="24"/>
              </w:rPr>
              <w:t>Североуральского</w:t>
            </w:r>
            <w:proofErr w:type="spellEnd"/>
            <w:r w:rsidR="00F12484">
              <w:rPr>
                <w:rFonts w:ascii="Times New Roman" w:hAnsi="Times New Roman" w:cs="Times New Roman"/>
                <w:sz w:val="24"/>
                <w:szCs w:val="24"/>
              </w:rPr>
              <w:t xml:space="preserve">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городского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округа      </w:t>
            </w:r>
          </w:p>
        </w:tc>
        <w:tc>
          <w:tcPr>
            <w:tcW w:w="3360" w:type="dxa"/>
            <w:tcBorders>
              <w:top w:val="nil"/>
              <w:left w:val="single" w:sz="8" w:space="0" w:color="auto"/>
              <w:bottom w:val="single" w:sz="8" w:space="0" w:color="auto"/>
              <w:right w:val="single" w:sz="8" w:space="0" w:color="auto"/>
            </w:tcBorders>
            <w:hideMark/>
          </w:tcPr>
          <w:p w:rsidR="00F12484" w:rsidRPr="007D36BB" w:rsidRDefault="00472D97" w:rsidP="00F12484">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w:t>
            </w:r>
            <w:r w:rsidR="00F12484">
              <w:rPr>
                <w:rFonts w:ascii="Times New Roman" w:hAnsi="Times New Roman" w:cs="Times New Roman"/>
                <w:sz w:val="24"/>
                <w:szCs w:val="24"/>
              </w:rPr>
              <w:t>624480</w:t>
            </w:r>
            <w:r w:rsidR="00F12484" w:rsidRPr="007D36BB">
              <w:rPr>
                <w:rFonts w:ascii="Times New Roman" w:hAnsi="Times New Roman" w:cs="Times New Roman"/>
                <w:sz w:val="24"/>
                <w:szCs w:val="24"/>
              </w:rPr>
              <w:t xml:space="preserve">,                   </w:t>
            </w:r>
          </w:p>
          <w:p w:rsidR="00F12484" w:rsidRPr="007D36BB" w:rsidRDefault="00F12484" w:rsidP="00F12484">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Свердловская область,     </w:t>
            </w:r>
          </w:p>
          <w:p w:rsidR="00F12484" w:rsidRPr="007D36BB" w:rsidRDefault="00F12484" w:rsidP="00F124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Североуральск</w:t>
            </w:r>
            <w:r w:rsidRPr="007D36BB">
              <w:rPr>
                <w:rFonts w:ascii="Times New Roman" w:hAnsi="Times New Roman" w:cs="Times New Roman"/>
                <w:sz w:val="24"/>
                <w:szCs w:val="24"/>
              </w:rPr>
              <w:t xml:space="preserve">,              </w:t>
            </w:r>
          </w:p>
          <w:p w:rsidR="00F12484" w:rsidRPr="007D36BB" w:rsidRDefault="00F12484" w:rsidP="00F1248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ул.Чайковского</w:t>
            </w:r>
            <w:proofErr w:type="spellEnd"/>
            <w:r>
              <w:rPr>
                <w:rFonts w:ascii="Times New Roman" w:hAnsi="Times New Roman" w:cs="Times New Roman"/>
                <w:sz w:val="24"/>
                <w:szCs w:val="24"/>
              </w:rPr>
              <w:t>, 15</w:t>
            </w:r>
            <w:r w:rsidRPr="007D36BB">
              <w:rPr>
                <w:rFonts w:ascii="Times New Roman" w:hAnsi="Times New Roman" w:cs="Times New Roman"/>
                <w:sz w:val="24"/>
                <w:szCs w:val="24"/>
              </w:rPr>
              <w:t xml:space="preserve">              </w:t>
            </w:r>
          </w:p>
          <w:p w:rsidR="00472D97" w:rsidRPr="007D36BB" w:rsidRDefault="00F12484" w:rsidP="00F124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adm.prom@mail.ru</w:t>
            </w:r>
          </w:p>
        </w:tc>
        <w:tc>
          <w:tcPr>
            <w:tcW w:w="2280" w:type="dxa"/>
            <w:tcBorders>
              <w:top w:val="nil"/>
              <w:left w:val="single" w:sz="8" w:space="0" w:color="auto"/>
              <w:bottom w:val="single" w:sz="8" w:space="0" w:color="auto"/>
              <w:right w:val="single" w:sz="8" w:space="0" w:color="auto"/>
            </w:tcBorders>
            <w:hideMark/>
          </w:tcPr>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понедельник -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четверг: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 8.00 до 17.15;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пятница: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 8.00 до 16.00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перерыв на обед: </w:t>
            </w:r>
          </w:p>
          <w:p w:rsidR="00472D97" w:rsidRPr="007D36BB" w:rsidRDefault="00472D97">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с 12.00 до 13.00 </w:t>
            </w:r>
          </w:p>
        </w:tc>
        <w:tc>
          <w:tcPr>
            <w:tcW w:w="1440" w:type="dxa"/>
            <w:tcBorders>
              <w:top w:val="nil"/>
              <w:left w:val="single" w:sz="8" w:space="0" w:color="auto"/>
              <w:bottom w:val="single" w:sz="8" w:space="0" w:color="auto"/>
              <w:right w:val="single" w:sz="8" w:space="0" w:color="auto"/>
            </w:tcBorders>
            <w:hideMark/>
          </w:tcPr>
          <w:p w:rsidR="00550971" w:rsidRPr="007D36BB" w:rsidRDefault="00472D97" w:rsidP="00550971">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 </w:t>
            </w:r>
            <w:r w:rsidR="00550971" w:rsidRPr="007D36BB">
              <w:rPr>
                <w:rFonts w:ascii="Times New Roman" w:hAnsi="Times New Roman" w:cs="Times New Roman"/>
                <w:sz w:val="24"/>
                <w:szCs w:val="24"/>
              </w:rPr>
              <w:t xml:space="preserve">Тел.      </w:t>
            </w:r>
          </w:p>
          <w:p w:rsidR="00550971" w:rsidRPr="007D36BB" w:rsidRDefault="00550971" w:rsidP="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(34380</w:t>
            </w:r>
            <w:r w:rsidRPr="007D36BB">
              <w:rPr>
                <w:rFonts w:ascii="Times New Roman" w:hAnsi="Times New Roman" w:cs="Times New Roman"/>
                <w:sz w:val="24"/>
                <w:szCs w:val="24"/>
              </w:rPr>
              <w:t xml:space="preserve">) </w:t>
            </w:r>
          </w:p>
          <w:p w:rsidR="00550971" w:rsidRPr="007D36BB" w:rsidRDefault="00550971" w:rsidP="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2-42-55</w:t>
            </w:r>
            <w:r w:rsidRPr="007D36BB">
              <w:rPr>
                <w:rFonts w:ascii="Times New Roman" w:hAnsi="Times New Roman" w:cs="Times New Roman"/>
                <w:sz w:val="24"/>
                <w:szCs w:val="24"/>
              </w:rPr>
              <w:t xml:space="preserve">   </w:t>
            </w:r>
          </w:p>
          <w:p w:rsidR="00550971" w:rsidRPr="007D36BB" w:rsidRDefault="00550971" w:rsidP="00550971">
            <w:pPr>
              <w:widowControl w:val="0"/>
              <w:autoSpaceDE w:val="0"/>
              <w:autoSpaceDN w:val="0"/>
              <w:adjustRightInd w:val="0"/>
              <w:spacing w:after="0" w:line="240" w:lineRule="auto"/>
              <w:rPr>
                <w:rFonts w:ascii="Times New Roman" w:hAnsi="Times New Roman" w:cs="Times New Roman"/>
                <w:sz w:val="24"/>
                <w:szCs w:val="24"/>
              </w:rPr>
            </w:pPr>
            <w:r w:rsidRPr="007D36BB">
              <w:rPr>
                <w:rFonts w:ascii="Times New Roman" w:hAnsi="Times New Roman" w:cs="Times New Roman"/>
                <w:sz w:val="24"/>
                <w:szCs w:val="24"/>
              </w:rPr>
              <w:t xml:space="preserve">Факс      </w:t>
            </w:r>
          </w:p>
          <w:p w:rsidR="00550971" w:rsidRPr="007D36BB" w:rsidRDefault="00550971" w:rsidP="005509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(34380</w:t>
            </w:r>
            <w:r w:rsidRPr="007D36BB">
              <w:rPr>
                <w:rFonts w:ascii="Times New Roman" w:hAnsi="Times New Roman" w:cs="Times New Roman"/>
                <w:sz w:val="24"/>
                <w:szCs w:val="24"/>
              </w:rPr>
              <w:t xml:space="preserve">) </w:t>
            </w:r>
          </w:p>
          <w:p w:rsidR="00472D97" w:rsidRPr="00550971" w:rsidRDefault="00550971" w:rsidP="00550971">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2-50-</w:t>
            </w:r>
            <w:r>
              <w:rPr>
                <w:rFonts w:ascii="Times New Roman" w:hAnsi="Times New Roman" w:cs="Times New Roman"/>
                <w:sz w:val="24"/>
                <w:szCs w:val="24"/>
                <w:lang w:val="en-US"/>
              </w:rPr>
              <w:t>64</w:t>
            </w:r>
          </w:p>
        </w:tc>
      </w:tr>
    </w:tbl>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Pr="008406E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673926" w:rsidRDefault="00673926" w:rsidP="00472D97">
      <w:pPr>
        <w:widowControl w:val="0"/>
        <w:autoSpaceDE w:val="0"/>
        <w:autoSpaceDN w:val="0"/>
        <w:adjustRightInd w:val="0"/>
        <w:spacing w:after="0" w:line="240" w:lineRule="auto"/>
        <w:jc w:val="both"/>
        <w:rPr>
          <w:rFonts w:ascii="Times New Roman" w:hAnsi="Times New Roman" w:cs="Times New Roman"/>
          <w:sz w:val="28"/>
          <w:szCs w:val="28"/>
        </w:rPr>
      </w:pPr>
    </w:p>
    <w:p w:rsidR="00673926" w:rsidRDefault="0067392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Pr="008406E7"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472D97" w:rsidRDefault="00472D97"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1" w:name="Par311"/>
      <w:bookmarkEnd w:id="11"/>
      <w:r w:rsidRPr="00733F57">
        <w:rPr>
          <w:rFonts w:ascii="Times New Roman" w:hAnsi="Times New Roman" w:cs="Times New Roman"/>
          <w:sz w:val="20"/>
          <w:szCs w:val="20"/>
        </w:rPr>
        <w:t>Приложение N 2</w:t>
      </w:r>
    </w:p>
    <w:p w:rsidR="00673926" w:rsidRPr="008F4DC7"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к Административному регламенту</w:t>
      </w:r>
    </w:p>
    <w:p w:rsidR="00673926" w:rsidRPr="008F4DC7"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по организации и осуществлению</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муниципальной функции проведения проверок</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оказанию услуг в сфере транспортного </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обслуживания населения </w:t>
      </w:r>
    </w:p>
    <w:p w:rsidR="00673926" w:rsidRPr="008406E7" w:rsidRDefault="00673926" w:rsidP="00673926">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0"/>
          <w:szCs w:val="20"/>
        </w:rPr>
        <w:t>Североуральского</w:t>
      </w:r>
      <w:proofErr w:type="spellEnd"/>
      <w:r>
        <w:rPr>
          <w:rFonts w:ascii="Times New Roman" w:hAnsi="Times New Roman" w:cs="Times New Roman"/>
          <w:sz w:val="20"/>
          <w:szCs w:val="20"/>
        </w:rPr>
        <w:t xml:space="preserve"> </w:t>
      </w:r>
      <w:r w:rsidRPr="008F4DC7">
        <w:rPr>
          <w:rFonts w:ascii="Times New Roman" w:hAnsi="Times New Roman" w:cs="Times New Roman"/>
          <w:sz w:val="20"/>
          <w:szCs w:val="20"/>
        </w:rPr>
        <w:t xml:space="preserve">городского округа </w:t>
      </w:r>
    </w:p>
    <w:p w:rsidR="00673926" w:rsidRPr="008406E7" w:rsidRDefault="00673926" w:rsidP="00673926">
      <w:pPr>
        <w:widowControl w:val="0"/>
        <w:autoSpaceDE w:val="0"/>
        <w:autoSpaceDN w:val="0"/>
        <w:adjustRightInd w:val="0"/>
        <w:spacing w:after="0" w:line="240" w:lineRule="auto"/>
        <w:jc w:val="both"/>
        <w:rPr>
          <w:rFonts w:ascii="Times New Roman" w:hAnsi="Times New Roman" w:cs="Times New Roman"/>
          <w:sz w:val="28"/>
          <w:szCs w:val="28"/>
        </w:rPr>
      </w:pPr>
    </w:p>
    <w:p w:rsidR="00673926" w:rsidRPr="00733F57" w:rsidRDefault="00673926"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456F6" w:rsidRDefault="00F456F6" w:rsidP="00733F57">
      <w:pPr>
        <w:pStyle w:val="ConsPlusNonformat"/>
        <w:jc w:val="center"/>
        <w:rPr>
          <w:rFonts w:ascii="Times New Roman" w:hAnsi="Times New Roman" w:cs="Times New Roman"/>
          <w:sz w:val="24"/>
          <w:szCs w:val="24"/>
        </w:rPr>
      </w:pPr>
    </w:p>
    <w:p w:rsidR="00733F57" w:rsidRPr="00F456F6" w:rsidRDefault="00472D97" w:rsidP="00733F57">
      <w:pPr>
        <w:pStyle w:val="ConsPlusNonformat"/>
        <w:jc w:val="center"/>
        <w:rPr>
          <w:rFonts w:ascii="Times New Roman" w:hAnsi="Times New Roman" w:cs="Times New Roman"/>
          <w:sz w:val="24"/>
          <w:szCs w:val="24"/>
        </w:rPr>
      </w:pPr>
      <w:r w:rsidRPr="00F456F6">
        <w:rPr>
          <w:rFonts w:ascii="Times New Roman" w:hAnsi="Times New Roman" w:cs="Times New Roman"/>
          <w:sz w:val="24"/>
          <w:szCs w:val="24"/>
        </w:rPr>
        <w:t xml:space="preserve">АДМИНИСТРАЦИЯ </w:t>
      </w:r>
      <w:r w:rsidR="00733F57" w:rsidRPr="00F456F6">
        <w:rPr>
          <w:rFonts w:ascii="Times New Roman" w:hAnsi="Times New Roman" w:cs="Times New Roman"/>
          <w:sz w:val="24"/>
          <w:szCs w:val="24"/>
        </w:rPr>
        <w:t xml:space="preserve">СЕВЕРОУРАЛЬСКОГО </w:t>
      </w:r>
      <w:r w:rsidRPr="00F456F6">
        <w:rPr>
          <w:rFonts w:ascii="Times New Roman" w:hAnsi="Times New Roman" w:cs="Times New Roman"/>
          <w:sz w:val="24"/>
          <w:szCs w:val="24"/>
        </w:rPr>
        <w:t>ГОРОДСКОГО ОКРУГА</w:t>
      </w:r>
    </w:p>
    <w:p w:rsidR="00472D97" w:rsidRPr="00F456F6" w:rsidRDefault="00733F5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624480, Свердловская обл., г. Североуральск, </w:t>
      </w:r>
      <w:proofErr w:type="spellStart"/>
      <w:r w:rsidRPr="00F456F6">
        <w:rPr>
          <w:rFonts w:ascii="Times New Roman" w:hAnsi="Times New Roman" w:cs="Times New Roman"/>
          <w:sz w:val="24"/>
          <w:szCs w:val="24"/>
        </w:rPr>
        <w:t>ул.Чайковского</w:t>
      </w:r>
      <w:proofErr w:type="spellEnd"/>
      <w:r w:rsidRPr="00F456F6">
        <w:rPr>
          <w:rFonts w:ascii="Times New Roman" w:hAnsi="Times New Roman" w:cs="Times New Roman"/>
          <w:sz w:val="24"/>
          <w:szCs w:val="24"/>
        </w:rPr>
        <w:t xml:space="preserve"> №15</w:t>
      </w:r>
    </w:p>
    <w:p w:rsidR="00472D97" w:rsidRPr="00F456F6" w:rsidRDefault="00472D97" w:rsidP="00F456F6">
      <w:pPr>
        <w:pStyle w:val="ConsPlusNonformat"/>
        <w:jc w:val="center"/>
        <w:rPr>
          <w:rFonts w:ascii="Times New Roman" w:hAnsi="Times New Roman" w:cs="Times New Roman"/>
          <w:sz w:val="24"/>
          <w:szCs w:val="24"/>
        </w:rPr>
      </w:pPr>
      <w:r w:rsidRPr="00F456F6">
        <w:rPr>
          <w:rFonts w:ascii="Times New Roman" w:hAnsi="Times New Roman" w:cs="Times New Roman"/>
          <w:sz w:val="24"/>
          <w:szCs w:val="24"/>
        </w:rPr>
        <w:t>Телефон/факс (</w:t>
      </w:r>
      <w:r w:rsidR="00733F57" w:rsidRPr="00F456F6">
        <w:rPr>
          <w:rFonts w:ascii="Times New Roman" w:hAnsi="Times New Roman" w:cs="Times New Roman"/>
          <w:sz w:val="24"/>
          <w:szCs w:val="24"/>
        </w:rPr>
        <w:t>34380) 2-42-</w:t>
      </w:r>
      <w:proofErr w:type="gramStart"/>
      <w:r w:rsidR="00733F57" w:rsidRPr="00F456F6">
        <w:rPr>
          <w:rFonts w:ascii="Times New Roman" w:hAnsi="Times New Roman" w:cs="Times New Roman"/>
          <w:sz w:val="24"/>
          <w:szCs w:val="24"/>
        </w:rPr>
        <w:t>55</w:t>
      </w:r>
      <w:r w:rsidRPr="00F456F6">
        <w:rPr>
          <w:rFonts w:ascii="Times New Roman" w:hAnsi="Times New Roman" w:cs="Times New Roman"/>
          <w:sz w:val="24"/>
          <w:szCs w:val="24"/>
        </w:rPr>
        <w:t>,</w:t>
      </w:r>
      <w:r w:rsidR="00D7077F" w:rsidRPr="00F456F6">
        <w:rPr>
          <w:rFonts w:ascii="Times New Roman" w:hAnsi="Times New Roman" w:cs="Times New Roman"/>
          <w:sz w:val="24"/>
          <w:szCs w:val="24"/>
        </w:rPr>
        <w:t xml:space="preserve">   </w:t>
      </w:r>
      <w:proofErr w:type="spellStart"/>
      <w:proofErr w:type="gramEnd"/>
      <w:r w:rsidR="00D7077F" w:rsidRPr="00F456F6">
        <w:rPr>
          <w:rFonts w:ascii="Times New Roman" w:hAnsi="Times New Roman" w:cs="Times New Roman"/>
          <w:sz w:val="24"/>
          <w:szCs w:val="24"/>
          <w:lang w:val="en-US"/>
        </w:rPr>
        <w:t>adm</w:t>
      </w:r>
      <w:proofErr w:type="spellEnd"/>
      <w:r w:rsidR="00D7077F" w:rsidRPr="00F456F6">
        <w:rPr>
          <w:rFonts w:ascii="Times New Roman" w:hAnsi="Times New Roman" w:cs="Times New Roman"/>
          <w:sz w:val="24"/>
          <w:szCs w:val="24"/>
        </w:rPr>
        <w:t>.</w:t>
      </w:r>
      <w:r w:rsidR="00D7077F" w:rsidRPr="00F456F6">
        <w:rPr>
          <w:rFonts w:ascii="Times New Roman" w:hAnsi="Times New Roman" w:cs="Times New Roman"/>
          <w:sz w:val="24"/>
          <w:szCs w:val="24"/>
          <w:lang w:val="en-US"/>
        </w:rPr>
        <w:t>prom</w:t>
      </w:r>
      <w:r w:rsidR="00D7077F" w:rsidRPr="00F456F6">
        <w:rPr>
          <w:rFonts w:ascii="Times New Roman" w:hAnsi="Times New Roman" w:cs="Times New Roman"/>
          <w:sz w:val="24"/>
          <w:szCs w:val="24"/>
        </w:rPr>
        <w:t xml:space="preserve"> </w:t>
      </w:r>
      <w:r w:rsidRPr="00F456F6">
        <w:rPr>
          <w:rFonts w:ascii="Times New Roman" w:hAnsi="Times New Roman" w:cs="Times New Roman"/>
          <w:sz w:val="24"/>
          <w:szCs w:val="24"/>
        </w:rPr>
        <w:t>@mail.ru</w:t>
      </w:r>
    </w:p>
    <w:p w:rsidR="00F456F6" w:rsidRPr="00F456F6" w:rsidRDefault="00472D97" w:rsidP="00F456F6">
      <w:pPr>
        <w:pStyle w:val="ConsPlusNonformat"/>
        <w:jc w:val="center"/>
        <w:rPr>
          <w:rFonts w:ascii="Times New Roman" w:hAnsi="Times New Roman" w:cs="Times New Roman"/>
          <w:sz w:val="24"/>
          <w:szCs w:val="24"/>
        </w:rPr>
      </w:pPr>
      <w:r w:rsidRPr="00F456F6">
        <w:rPr>
          <w:rFonts w:ascii="Times New Roman" w:hAnsi="Times New Roman" w:cs="Times New Roman"/>
          <w:sz w:val="24"/>
          <w:szCs w:val="24"/>
        </w:rPr>
        <w:t xml:space="preserve">ОКПО </w:t>
      </w:r>
      <w:r w:rsidR="00F456F6" w:rsidRPr="00F456F6">
        <w:rPr>
          <w:rFonts w:ascii="Times New Roman" w:hAnsi="Times New Roman" w:cs="Times New Roman"/>
          <w:sz w:val="24"/>
          <w:szCs w:val="24"/>
        </w:rPr>
        <w:t>04041504</w:t>
      </w:r>
      <w:r w:rsidRPr="00F456F6">
        <w:rPr>
          <w:rFonts w:ascii="Times New Roman" w:hAnsi="Times New Roman" w:cs="Times New Roman"/>
          <w:sz w:val="24"/>
          <w:szCs w:val="24"/>
        </w:rPr>
        <w:t xml:space="preserve"> </w:t>
      </w:r>
      <w:proofErr w:type="gramStart"/>
      <w:r w:rsidRPr="00F456F6">
        <w:rPr>
          <w:rFonts w:ascii="Times New Roman" w:hAnsi="Times New Roman" w:cs="Times New Roman"/>
          <w:sz w:val="24"/>
          <w:szCs w:val="24"/>
        </w:rPr>
        <w:t xml:space="preserve">ОГРН </w:t>
      </w:r>
      <w:r w:rsidR="00D7077F" w:rsidRPr="00F456F6">
        <w:rPr>
          <w:rFonts w:ascii="Times New Roman" w:hAnsi="Times New Roman" w:cs="Times New Roman"/>
          <w:sz w:val="24"/>
          <w:szCs w:val="24"/>
        </w:rPr>
        <w:t xml:space="preserve"> </w:t>
      </w:r>
      <w:r w:rsidR="00F456F6" w:rsidRPr="00F456F6">
        <w:rPr>
          <w:rFonts w:ascii="Times New Roman" w:hAnsi="Times New Roman" w:cs="Times New Roman"/>
          <w:sz w:val="24"/>
          <w:szCs w:val="24"/>
        </w:rPr>
        <w:t>1026601801368</w:t>
      </w:r>
      <w:proofErr w:type="gramEnd"/>
    </w:p>
    <w:p w:rsidR="00472D97" w:rsidRPr="00F456F6" w:rsidRDefault="00D7077F" w:rsidP="00F456F6">
      <w:pPr>
        <w:pStyle w:val="ConsPlusNonformat"/>
        <w:jc w:val="center"/>
        <w:rPr>
          <w:rFonts w:ascii="Times New Roman" w:hAnsi="Times New Roman" w:cs="Times New Roman"/>
          <w:sz w:val="24"/>
          <w:szCs w:val="24"/>
        </w:rPr>
      </w:pPr>
      <w:r w:rsidRPr="00F456F6">
        <w:rPr>
          <w:rFonts w:ascii="Times New Roman" w:hAnsi="Times New Roman" w:cs="Times New Roman"/>
          <w:sz w:val="24"/>
          <w:szCs w:val="24"/>
        </w:rPr>
        <w:t>ИНН 6631002924 КПП 663101001</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w:t>
      </w:r>
      <w:r w:rsidR="00F456F6" w:rsidRPr="00F456F6">
        <w:rPr>
          <w:rFonts w:ascii="Times New Roman" w:hAnsi="Times New Roman" w:cs="Times New Roman"/>
          <w:sz w:val="24"/>
          <w:szCs w:val="24"/>
        </w:rPr>
        <w:t xml:space="preserve">         </w:t>
      </w:r>
      <w:r w:rsidRPr="00F456F6">
        <w:rPr>
          <w:rFonts w:ascii="Times New Roman" w:hAnsi="Times New Roman" w:cs="Times New Roman"/>
          <w:sz w:val="24"/>
          <w:szCs w:val="24"/>
        </w:rPr>
        <w:t xml:space="preserve"> N ___________ от ______________</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Кому 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________________________________________</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F456F6">
      <w:pPr>
        <w:pStyle w:val="ConsPlusNonformat"/>
        <w:jc w:val="center"/>
        <w:rPr>
          <w:rFonts w:ascii="Times New Roman" w:hAnsi="Times New Roman" w:cs="Times New Roman"/>
          <w:sz w:val="24"/>
          <w:szCs w:val="24"/>
        </w:rPr>
      </w:pPr>
      <w:bookmarkStart w:id="12" w:name="Par329"/>
      <w:bookmarkEnd w:id="12"/>
      <w:r w:rsidRPr="00F456F6">
        <w:rPr>
          <w:rFonts w:ascii="Times New Roman" w:hAnsi="Times New Roman" w:cs="Times New Roman"/>
          <w:sz w:val="24"/>
          <w:szCs w:val="24"/>
        </w:rPr>
        <w:t>ПРЕДПИСАНИЕ</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Мною, специалистом органа муниципального контроля в </w:t>
      </w:r>
      <w:r w:rsidR="00D7077F" w:rsidRPr="00F456F6">
        <w:rPr>
          <w:rFonts w:ascii="Times New Roman" w:hAnsi="Times New Roman" w:cs="Times New Roman"/>
          <w:sz w:val="24"/>
          <w:szCs w:val="24"/>
        </w:rPr>
        <w:t xml:space="preserve">Североуральском </w:t>
      </w:r>
      <w:r w:rsidRPr="00F456F6">
        <w:rPr>
          <w:rFonts w:ascii="Times New Roman" w:hAnsi="Times New Roman" w:cs="Times New Roman"/>
          <w:sz w:val="24"/>
          <w:szCs w:val="24"/>
        </w:rPr>
        <w:t>городском округе</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w:t>
      </w:r>
    </w:p>
    <w:p w:rsidR="00472D97" w:rsidRDefault="00472D97" w:rsidP="00F456F6">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при проведении инспекторского надзора выявлено нарушение </w:t>
      </w:r>
    </w:p>
    <w:p w:rsidR="00F456F6" w:rsidRPr="00F456F6" w:rsidRDefault="00F456F6" w:rsidP="00F456F6">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Предписываю в срок до _____________________ 20__ г. устранить указанное(</w:t>
      </w:r>
      <w:proofErr w:type="spellStart"/>
      <w:r w:rsidRPr="00F456F6">
        <w:rPr>
          <w:rFonts w:ascii="Times New Roman" w:hAnsi="Times New Roman" w:cs="Times New Roman"/>
          <w:sz w:val="24"/>
          <w:szCs w:val="24"/>
        </w:rPr>
        <w:t>ые</w:t>
      </w:r>
      <w:proofErr w:type="spellEnd"/>
      <w:r w:rsidRPr="00F456F6">
        <w:rPr>
          <w:rFonts w:ascii="Times New Roman" w:hAnsi="Times New Roman" w:cs="Times New Roman"/>
          <w:sz w:val="24"/>
          <w:szCs w:val="24"/>
        </w:rPr>
        <w:t>)</w:t>
      </w:r>
    </w:p>
    <w:p w:rsidR="00472D97" w:rsidRPr="00F456F6" w:rsidRDefault="00472D97" w:rsidP="00472D97">
      <w:pPr>
        <w:pStyle w:val="ConsPlusNonformat"/>
        <w:pBdr>
          <w:bottom w:val="single" w:sz="12" w:space="1" w:color="auto"/>
        </w:pBdr>
        <w:rPr>
          <w:rFonts w:ascii="Times New Roman" w:hAnsi="Times New Roman" w:cs="Times New Roman"/>
          <w:sz w:val="24"/>
          <w:szCs w:val="24"/>
        </w:rPr>
      </w:pPr>
      <w:r w:rsidRPr="00F456F6">
        <w:rPr>
          <w:rFonts w:ascii="Times New Roman" w:hAnsi="Times New Roman" w:cs="Times New Roman"/>
          <w:sz w:val="24"/>
          <w:szCs w:val="24"/>
        </w:rPr>
        <w:t>нарушение(я) ______________________________________________________________</w:t>
      </w:r>
    </w:p>
    <w:p w:rsidR="00F456F6" w:rsidRPr="00F456F6" w:rsidRDefault="00F456F6" w:rsidP="00F456F6">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F456F6" w:rsidRPr="00F456F6" w:rsidRDefault="00F456F6" w:rsidP="00F456F6">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F456F6" w:rsidRPr="00F456F6" w:rsidRDefault="00F456F6" w:rsidP="00F456F6">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F456F6" w:rsidRPr="00F456F6" w:rsidRDefault="00F456F6" w:rsidP="00472D97">
      <w:pPr>
        <w:pStyle w:val="ConsPlusNonformat"/>
        <w:rPr>
          <w:rFonts w:ascii="Times New Roman" w:hAnsi="Times New Roman" w:cs="Times New Roman"/>
          <w:sz w:val="24"/>
          <w:szCs w:val="24"/>
        </w:rPr>
      </w:pPr>
    </w:p>
    <w:p w:rsidR="00472D97" w:rsidRPr="00F456F6" w:rsidRDefault="00472D97" w:rsidP="00F456F6">
      <w:pPr>
        <w:pStyle w:val="ConsPlusNonformat"/>
        <w:jc w:val="both"/>
        <w:rPr>
          <w:rFonts w:ascii="Times New Roman" w:hAnsi="Times New Roman" w:cs="Times New Roman"/>
          <w:sz w:val="24"/>
          <w:szCs w:val="24"/>
        </w:rPr>
      </w:pPr>
      <w:r w:rsidRPr="00F456F6">
        <w:rPr>
          <w:rFonts w:ascii="Times New Roman" w:hAnsi="Times New Roman" w:cs="Times New Roman"/>
          <w:sz w:val="24"/>
          <w:szCs w:val="24"/>
        </w:rPr>
        <w:t xml:space="preserve">Сообщить в орган муниципального контроля </w:t>
      </w:r>
      <w:r w:rsidR="00F456F6" w:rsidRPr="00F456F6">
        <w:rPr>
          <w:rFonts w:ascii="Times New Roman" w:hAnsi="Times New Roman" w:cs="Times New Roman"/>
          <w:sz w:val="24"/>
          <w:szCs w:val="24"/>
        </w:rPr>
        <w:t xml:space="preserve">об устранении в указанный срок. </w:t>
      </w:r>
      <w:r w:rsidRPr="00F456F6">
        <w:rPr>
          <w:rFonts w:ascii="Times New Roman" w:hAnsi="Times New Roman" w:cs="Times New Roman"/>
          <w:sz w:val="24"/>
          <w:szCs w:val="24"/>
        </w:rPr>
        <w:t>Неисполнение в полном объеме настоящего Пред</w:t>
      </w:r>
      <w:r w:rsidR="00F456F6" w:rsidRPr="00F456F6">
        <w:rPr>
          <w:rFonts w:ascii="Times New Roman" w:hAnsi="Times New Roman" w:cs="Times New Roman"/>
          <w:sz w:val="24"/>
          <w:szCs w:val="24"/>
        </w:rPr>
        <w:t xml:space="preserve">писания, в установленные сроки, </w:t>
      </w:r>
      <w:r w:rsidRPr="00F456F6">
        <w:rPr>
          <w:rFonts w:ascii="Times New Roman" w:hAnsi="Times New Roman" w:cs="Times New Roman"/>
          <w:sz w:val="24"/>
          <w:szCs w:val="24"/>
        </w:rPr>
        <w:t>влечет  за  собой  наложение  штрафных  санк</w:t>
      </w:r>
      <w:r w:rsidR="00F456F6" w:rsidRPr="00F456F6">
        <w:rPr>
          <w:rFonts w:ascii="Times New Roman" w:hAnsi="Times New Roman" w:cs="Times New Roman"/>
          <w:sz w:val="24"/>
          <w:szCs w:val="24"/>
        </w:rPr>
        <w:t xml:space="preserve">ций в размерах, предусмотренных </w:t>
      </w:r>
      <w:hyperlink r:id="rId44" w:history="1">
        <w:r w:rsidRPr="00F456F6">
          <w:rPr>
            <w:rStyle w:val="a3"/>
            <w:rFonts w:ascii="Times New Roman" w:hAnsi="Times New Roman" w:cs="Times New Roman"/>
            <w:color w:val="auto"/>
            <w:sz w:val="24"/>
            <w:szCs w:val="24"/>
            <w:u w:val="none"/>
          </w:rPr>
          <w:t>Законом</w:t>
        </w:r>
      </w:hyperlink>
      <w:r w:rsidRPr="00F456F6">
        <w:rPr>
          <w:rFonts w:ascii="Times New Roman" w:hAnsi="Times New Roman" w:cs="Times New Roman"/>
          <w:sz w:val="24"/>
          <w:szCs w:val="24"/>
        </w:rPr>
        <w:t xml:space="preserve">  "Об  административных  правонарушен</w:t>
      </w:r>
      <w:r w:rsidR="00F456F6" w:rsidRPr="00F456F6">
        <w:rPr>
          <w:rFonts w:ascii="Times New Roman" w:hAnsi="Times New Roman" w:cs="Times New Roman"/>
          <w:sz w:val="24"/>
          <w:szCs w:val="24"/>
        </w:rPr>
        <w:t xml:space="preserve">иях  в Свердловской области"  и </w:t>
      </w:r>
      <w:r w:rsidRPr="00F456F6">
        <w:rPr>
          <w:rFonts w:ascii="Times New Roman" w:hAnsi="Times New Roman" w:cs="Times New Roman"/>
          <w:sz w:val="24"/>
          <w:szCs w:val="24"/>
        </w:rPr>
        <w:t xml:space="preserve">(или) </w:t>
      </w:r>
      <w:hyperlink r:id="rId45" w:history="1">
        <w:r w:rsidRPr="00F456F6">
          <w:rPr>
            <w:rStyle w:val="a3"/>
            <w:rFonts w:ascii="Times New Roman" w:hAnsi="Times New Roman" w:cs="Times New Roman"/>
            <w:color w:val="auto"/>
            <w:sz w:val="24"/>
            <w:szCs w:val="24"/>
            <w:u w:val="none"/>
          </w:rPr>
          <w:t>Кодексом</w:t>
        </w:r>
      </w:hyperlink>
      <w:r w:rsidRPr="00F456F6">
        <w:rPr>
          <w:rFonts w:ascii="Times New Roman" w:hAnsi="Times New Roman" w:cs="Times New Roman"/>
          <w:sz w:val="24"/>
          <w:szCs w:val="24"/>
        </w:rPr>
        <w:t xml:space="preserve"> Российской Федерации об административных правонарушениях.</w:t>
      </w:r>
    </w:p>
    <w:p w:rsidR="00472D97" w:rsidRPr="00F456F6" w:rsidRDefault="00472D97" w:rsidP="00472D97">
      <w:pPr>
        <w:pStyle w:val="ConsPlusNonformat"/>
        <w:rPr>
          <w:rFonts w:ascii="Times New Roman" w:hAnsi="Times New Roman" w:cs="Times New Roman"/>
          <w:sz w:val="24"/>
          <w:szCs w:val="24"/>
        </w:rPr>
      </w:pPr>
    </w:p>
    <w:p w:rsidR="00F456F6" w:rsidRDefault="00F456F6" w:rsidP="00472D97">
      <w:pPr>
        <w:pStyle w:val="ConsPlusNonformat"/>
        <w:rPr>
          <w:rFonts w:ascii="Times New Roman" w:hAnsi="Times New Roman" w:cs="Times New Roman"/>
          <w:sz w:val="24"/>
          <w:szCs w:val="24"/>
        </w:rPr>
      </w:pPr>
    </w:p>
    <w:p w:rsidR="00F456F6" w:rsidRDefault="00F456F6" w:rsidP="00472D97">
      <w:pPr>
        <w:pStyle w:val="ConsPlusNonformat"/>
        <w:rPr>
          <w:rFonts w:ascii="Times New Roman" w:hAnsi="Times New Roman" w:cs="Times New Roman"/>
          <w:sz w:val="24"/>
          <w:szCs w:val="24"/>
        </w:rPr>
      </w:pPr>
    </w:p>
    <w:p w:rsidR="00F456F6" w:rsidRDefault="00F456F6"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Предписание составлено в 2-х экземплярах.</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1-й экземпляр вручен (передан для вручения через) 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Специалист органа муниципального контроля _________________________________</w:t>
      </w:r>
    </w:p>
    <w:p w:rsidR="00472D97" w:rsidRPr="00F456F6" w:rsidRDefault="00472D97" w:rsidP="00472D97">
      <w:pPr>
        <w:widowControl w:val="0"/>
        <w:autoSpaceDE w:val="0"/>
        <w:autoSpaceDN w:val="0"/>
        <w:adjustRightInd w:val="0"/>
        <w:spacing w:after="0" w:line="240" w:lineRule="auto"/>
        <w:jc w:val="both"/>
        <w:rPr>
          <w:rFonts w:ascii="Times New Roman" w:hAnsi="Times New Roman" w:cs="Times New Roman"/>
          <w:sz w:val="24"/>
          <w:szCs w:val="24"/>
        </w:rPr>
      </w:pPr>
    </w:p>
    <w:p w:rsidR="00472D97" w:rsidRPr="00F456F6" w:rsidRDefault="00472D97" w:rsidP="00472D97">
      <w:pPr>
        <w:widowControl w:val="0"/>
        <w:autoSpaceDE w:val="0"/>
        <w:autoSpaceDN w:val="0"/>
        <w:adjustRightInd w:val="0"/>
        <w:spacing w:after="0" w:line="240" w:lineRule="auto"/>
        <w:jc w:val="both"/>
        <w:rPr>
          <w:rFonts w:ascii="Times New Roman" w:hAnsi="Times New Roman" w:cs="Times New Roman"/>
          <w:sz w:val="24"/>
          <w:szCs w:val="24"/>
        </w:rPr>
      </w:pPr>
    </w:p>
    <w:p w:rsidR="00F456F6" w:rsidRDefault="00F456F6" w:rsidP="00472D97">
      <w:pPr>
        <w:widowControl w:val="0"/>
        <w:autoSpaceDE w:val="0"/>
        <w:autoSpaceDN w:val="0"/>
        <w:adjustRightInd w:val="0"/>
        <w:spacing w:after="0" w:line="240" w:lineRule="auto"/>
        <w:jc w:val="both"/>
        <w:rPr>
          <w:rFonts w:ascii="Times New Roman" w:hAnsi="Times New Roman" w:cs="Times New Roman"/>
          <w:sz w:val="28"/>
          <w:szCs w:val="28"/>
        </w:rPr>
      </w:pPr>
    </w:p>
    <w:p w:rsidR="00F456F6" w:rsidRDefault="00F456F6"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366"/>
      <w:bookmarkEnd w:id="13"/>
    </w:p>
    <w:p w:rsidR="00F456F6" w:rsidRDefault="00F456F6" w:rsidP="00472D9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3926" w:rsidRDefault="00673926"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72D97" w:rsidRDefault="00472D97"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456F6">
        <w:rPr>
          <w:rFonts w:ascii="Times New Roman" w:hAnsi="Times New Roman" w:cs="Times New Roman"/>
          <w:sz w:val="20"/>
          <w:szCs w:val="20"/>
        </w:rPr>
        <w:t>Приложение N 3</w:t>
      </w:r>
    </w:p>
    <w:p w:rsidR="00673926" w:rsidRPr="008F4DC7"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к Административному регламенту</w:t>
      </w:r>
    </w:p>
    <w:p w:rsidR="00673926" w:rsidRPr="008F4DC7"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по организации и осуществлению</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муниципальной функции проведения проверок</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оказанию услуг в сфере транспортного </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обслуживания населения </w:t>
      </w:r>
    </w:p>
    <w:p w:rsidR="00673926" w:rsidRPr="008406E7" w:rsidRDefault="00673926" w:rsidP="00673926">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0"/>
          <w:szCs w:val="20"/>
        </w:rPr>
        <w:t>Североуральского</w:t>
      </w:r>
      <w:proofErr w:type="spellEnd"/>
      <w:r>
        <w:rPr>
          <w:rFonts w:ascii="Times New Roman" w:hAnsi="Times New Roman" w:cs="Times New Roman"/>
          <w:sz w:val="20"/>
          <w:szCs w:val="20"/>
        </w:rPr>
        <w:t xml:space="preserve"> </w:t>
      </w:r>
      <w:r w:rsidRPr="008F4DC7">
        <w:rPr>
          <w:rFonts w:ascii="Times New Roman" w:hAnsi="Times New Roman" w:cs="Times New Roman"/>
          <w:sz w:val="20"/>
          <w:szCs w:val="20"/>
        </w:rPr>
        <w:t xml:space="preserve">городского округа </w:t>
      </w:r>
    </w:p>
    <w:p w:rsidR="00673926" w:rsidRPr="008406E7" w:rsidRDefault="00673926" w:rsidP="00673926">
      <w:pPr>
        <w:widowControl w:val="0"/>
        <w:autoSpaceDE w:val="0"/>
        <w:autoSpaceDN w:val="0"/>
        <w:adjustRightInd w:val="0"/>
        <w:spacing w:after="0" w:line="240" w:lineRule="auto"/>
        <w:jc w:val="both"/>
        <w:rPr>
          <w:rFonts w:ascii="Times New Roman" w:hAnsi="Times New Roman" w:cs="Times New Roman"/>
          <w:sz w:val="28"/>
          <w:szCs w:val="28"/>
        </w:rPr>
      </w:pPr>
    </w:p>
    <w:p w:rsidR="00673926" w:rsidRPr="00F456F6" w:rsidRDefault="00673926" w:rsidP="00472D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72D97" w:rsidRPr="008406E7" w:rsidRDefault="00472D97" w:rsidP="00F456F6">
      <w:pPr>
        <w:pStyle w:val="ConsPlusNonformat"/>
        <w:jc w:val="center"/>
        <w:rPr>
          <w:rFonts w:ascii="Times New Roman" w:hAnsi="Times New Roman" w:cs="Times New Roman"/>
          <w:sz w:val="28"/>
          <w:szCs w:val="28"/>
        </w:rPr>
      </w:pPr>
      <w:r w:rsidRPr="008406E7">
        <w:rPr>
          <w:rFonts w:ascii="Times New Roman" w:hAnsi="Times New Roman" w:cs="Times New Roman"/>
          <w:sz w:val="28"/>
          <w:szCs w:val="28"/>
        </w:rPr>
        <w:t>АКТ</w:t>
      </w:r>
    </w:p>
    <w:p w:rsidR="00673926" w:rsidRDefault="00472D97" w:rsidP="00673926">
      <w:pPr>
        <w:pStyle w:val="ConsPlusNonformat"/>
        <w:rPr>
          <w:rFonts w:ascii="Times New Roman" w:hAnsi="Times New Roman" w:cs="Times New Roman"/>
          <w:sz w:val="28"/>
          <w:szCs w:val="28"/>
        </w:rPr>
      </w:pPr>
      <w:r w:rsidRPr="008406E7">
        <w:rPr>
          <w:rFonts w:ascii="Times New Roman" w:hAnsi="Times New Roman" w:cs="Times New Roman"/>
          <w:sz w:val="28"/>
          <w:szCs w:val="28"/>
        </w:rPr>
        <w:t xml:space="preserve">               ПРОВЕРКИ </w:t>
      </w:r>
      <w:r w:rsidR="00673926">
        <w:rPr>
          <w:rFonts w:ascii="Times New Roman" w:hAnsi="Times New Roman" w:cs="Times New Roman"/>
          <w:sz w:val="28"/>
          <w:szCs w:val="28"/>
        </w:rPr>
        <w:t>ПО ОКАЗАНИЮ УСЛУГ В СФЕРЕ</w:t>
      </w:r>
    </w:p>
    <w:p w:rsidR="00472D97" w:rsidRDefault="00673926" w:rsidP="00673926">
      <w:pPr>
        <w:pStyle w:val="ConsPlusNonformat"/>
        <w:jc w:val="center"/>
        <w:rPr>
          <w:rFonts w:ascii="Times New Roman" w:hAnsi="Times New Roman" w:cs="Times New Roman"/>
          <w:sz w:val="28"/>
          <w:szCs w:val="28"/>
        </w:rPr>
      </w:pPr>
      <w:r>
        <w:rPr>
          <w:rFonts w:ascii="Times New Roman" w:hAnsi="Times New Roman" w:cs="Times New Roman"/>
          <w:sz w:val="28"/>
          <w:szCs w:val="28"/>
        </w:rPr>
        <w:t>ТРАНСПОРТНОГО ОБСЛУЖИВАНИЯ НАСЕЛЕНИЯ</w:t>
      </w:r>
    </w:p>
    <w:p w:rsidR="00673926" w:rsidRPr="008406E7" w:rsidRDefault="00673926" w:rsidP="00673926">
      <w:pPr>
        <w:pStyle w:val="ConsPlusNonformat"/>
        <w:jc w:val="center"/>
        <w:rPr>
          <w:rFonts w:ascii="Times New Roman" w:hAnsi="Times New Roman" w:cs="Times New Roman"/>
          <w:sz w:val="28"/>
          <w:szCs w:val="28"/>
        </w:rPr>
      </w:pPr>
    </w:p>
    <w:p w:rsidR="00472D97" w:rsidRPr="00F456F6" w:rsidRDefault="00F456F6"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г. Североуральск</w:t>
      </w:r>
      <w:r w:rsidR="00472D97" w:rsidRPr="00F456F6">
        <w:rPr>
          <w:rFonts w:ascii="Times New Roman" w:hAnsi="Times New Roman" w:cs="Times New Roman"/>
          <w:sz w:val="24"/>
          <w:szCs w:val="24"/>
        </w:rPr>
        <w:t xml:space="preserve">                        N _________ "____" _____________ 20__ г.</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по адресу: 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(место проведения проверки)</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была проведена проверка в отношении:</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(полное и (в случае, если имеется) сокращенное наименование,</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в том числе фирменное наименование юридического лица)</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Акт составлен: 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Лицо(а), проводившее проверку: 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(фамилия, имя, отчество (в случае, если имеется), должность должностного</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лица (должностных лиц), проводившего(их) проверку; в случае привлечения</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к участию к проверке экспертов, экспертных организаций указываются фамилии,</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имена, отчества (в случае, если имеются)</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должности экспертов и/или наименование экспертных организаций</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При проведении проверки присутствовали: 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(фамилия, имя, отчество (в случае, если имеется), должность руководителя,</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иного должностного лица (должностных лиц) или уполномоченного</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представителя юридического лица, уполномоченного</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представителя индивидуального предпринимателя, члены комиссии)</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В ходе проведения проверки:</w:t>
      </w:r>
    </w:p>
    <w:p w:rsidR="00472D97" w:rsidRPr="00F456F6" w:rsidRDefault="00472D97" w:rsidP="00472D97">
      <w:pPr>
        <w:pStyle w:val="ConsPlusNonformat"/>
        <w:rPr>
          <w:rFonts w:ascii="Times New Roman" w:hAnsi="Times New Roman" w:cs="Times New Roman"/>
          <w:sz w:val="24"/>
          <w:szCs w:val="24"/>
        </w:rPr>
      </w:pPr>
      <w:proofErr w:type="gramStart"/>
      <w:r w:rsidRPr="00F456F6">
        <w:rPr>
          <w:rFonts w:ascii="Times New Roman" w:hAnsi="Times New Roman" w:cs="Times New Roman"/>
          <w:sz w:val="24"/>
          <w:szCs w:val="24"/>
        </w:rPr>
        <w:t>выявлены  нарушения</w:t>
      </w:r>
      <w:proofErr w:type="gramEnd"/>
      <w:r w:rsidRPr="00F456F6">
        <w:rPr>
          <w:rFonts w:ascii="Times New Roman" w:hAnsi="Times New Roman" w:cs="Times New Roman"/>
          <w:sz w:val="24"/>
          <w:szCs w:val="24"/>
        </w:rPr>
        <w:t xml:space="preserve">  обязательных требований или требований,  установленных</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муниципальными   </w:t>
      </w:r>
      <w:proofErr w:type="gramStart"/>
      <w:r w:rsidRPr="00F456F6">
        <w:rPr>
          <w:rFonts w:ascii="Times New Roman" w:hAnsi="Times New Roman" w:cs="Times New Roman"/>
          <w:sz w:val="24"/>
          <w:szCs w:val="24"/>
        </w:rPr>
        <w:t>правовыми  актами</w:t>
      </w:r>
      <w:proofErr w:type="gramEnd"/>
      <w:r w:rsidRPr="00F456F6">
        <w:rPr>
          <w:rFonts w:ascii="Times New Roman" w:hAnsi="Times New Roman" w:cs="Times New Roman"/>
          <w:sz w:val="24"/>
          <w:szCs w:val="24"/>
        </w:rPr>
        <w:t xml:space="preserve">  (с  указанием  положений  (нормативных)</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правовых актов):</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(с указанием характера нарушений; лиц, допустивших нарушения)</w:t>
      </w:r>
    </w:p>
    <w:p w:rsidR="00472D97" w:rsidRPr="00F456F6" w:rsidRDefault="00472D97" w:rsidP="00472D97">
      <w:pPr>
        <w:pStyle w:val="ConsPlusNonformat"/>
        <w:rPr>
          <w:rFonts w:ascii="Times New Roman" w:hAnsi="Times New Roman" w:cs="Times New Roman"/>
          <w:sz w:val="24"/>
          <w:szCs w:val="24"/>
        </w:rPr>
      </w:pPr>
      <w:proofErr w:type="gramStart"/>
      <w:r w:rsidRPr="00F456F6">
        <w:rPr>
          <w:rFonts w:ascii="Times New Roman" w:hAnsi="Times New Roman" w:cs="Times New Roman"/>
          <w:sz w:val="24"/>
          <w:szCs w:val="24"/>
        </w:rPr>
        <w:t>выявлены  факты</w:t>
      </w:r>
      <w:proofErr w:type="gramEnd"/>
      <w:r w:rsidRPr="00F456F6">
        <w:rPr>
          <w:rFonts w:ascii="Times New Roman" w:hAnsi="Times New Roman" w:cs="Times New Roman"/>
          <w:sz w:val="24"/>
          <w:szCs w:val="24"/>
        </w:rPr>
        <w:t xml:space="preserve">  невыполнения  предписаний органов муниципального  контроля</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(с указанием реквизитов выданных предписаний): 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lastRenderedPageBreak/>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нарушений не выявлено 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Прилагаемые документы: 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Подписи лиц, проводивших проверку: 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proofErr w:type="gramStart"/>
      <w:r w:rsidRPr="00F456F6">
        <w:rPr>
          <w:rFonts w:ascii="Times New Roman" w:hAnsi="Times New Roman" w:cs="Times New Roman"/>
          <w:sz w:val="24"/>
          <w:szCs w:val="24"/>
        </w:rPr>
        <w:t>С  актом</w:t>
      </w:r>
      <w:proofErr w:type="gramEnd"/>
      <w:r w:rsidRPr="00F456F6">
        <w:rPr>
          <w:rFonts w:ascii="Times New Roman" w:hAnsi="Times New Roman" w:cs="Times New Roman"/>
          <w:sz w:val="24"/>
          <w:szCs w:val="24"/>
        </w:rPr>
        <w:t xml:space="preserve">   проверки  ознакомлен(а),   копию  акта  со  всеми   приложениями</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получил(а): 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(фамилия, имя, отчество (в случае, если имеется), должность руководителя,</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 _______________ 20__ г.</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(подпись)</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Пометка об отказе ознакомления с актом проверки:</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___________________________________________________________________________</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 xml:space="preserve"> (подпись уполномоченного должностного лица (лиц), проводившего проверку)</w:t>
      </w:r>
    </w:p>
    <w:p w:rsidR="00472D97" w:rsidRPr="00F456F6" w:rsidRDefault="00472D97" w:rsidP="00472D97">
      <w:pPr>
        <w:pStyle w:val="ConsPlusNonformat"/>
        <w:rPr>
          <w:rFonts w:ascii="Times New Roman" w:hAnsi="Times New Roman" w:cs="Times New Roman"/>
          <w:sz w:val="24"/>
          <w:szCs w:val="24"/>
        </w:rPr>
      </w:pP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(место составления акта)</w:t>
      </w:r>
    </w:p>
    <w:p w:rsidR="00472D97" w:rsidRPr="00F456F6" w:rsidRDefault="00472D97" w:rsidP="00472D97">
      <w:pPr>
        <w:pStyle w:val="ConsPlusNonformat"/>
        <w:rPr>
          <w:rFonts w:ascii="Times New Roman" w:hAnsi="Times New Roman" w:cs="Times New Roman"/>
          <w:sz w:val="24"/>
          <w:szCs w:val="24"/>
        </w:rPr>
      </w:pPr>
      <w:r w:rsidRPr="00F456F6">
        <w:rPr>
          <w:rFonts w:ascii="Times New Roman" w:hAnsi="Times New Roman" w:cs="Times New Roman"/>
          <w:sz w:val="24"/>
          <w:szCs w:val="24"/>
        </w:rPr>
        <w:t>__________________________________           "____" _______________ 20__ г.</w:t>
      </w:r>
    </w:p>
    <w:p w:rsidR="00472D97" w:rsidRPr="00F456F6" w:rsidRDefault="00472D97" w:rsidP="00472D97">
      <w:pPr>
        <w:widowControl w:val="0"/>
        <w:autoSpaceDE w:val="0"/>
        <w:autoSpaceDN w:val="0"/>
        <w:adjustRightInd w:val="0"/>
        <w:spacing w:after="0" w:line="240" w:lineRule="auto"/>
        <w:jc w:val="both"/>
        <w:rPr>
          <w:rFonts w:ascii="Times New Roman" w:hAnsi="Times New Roman" w:cs="Times New Roman"/>
          <w:sz w:val="24"/>
          <w:szCs w:val="24"/>
        </w:rPr>
      </w:pPr>
    </w:p>
    <w:p w:rsidR="00472D97" w:rsidRPr="00F456F6" w:rsidRDefault="00472D97" w:rsidP="00472D97">
      <w:pPr>
        <w:widowControl w:val="0"/>
        <w:autoSpaceDE w:val="0"/>
        <w:autoSpaceDN w:val="0"/>
        <w:adjustRightInd w:val="0"/>
        <w:spacing w:after="0" w:line="240" w:lineRule="auto"/>
        <w:jc w:val="both"/>
        <w:rPr>
          <w:rFonts w:ascii="Times New Roman" w:hAnsi="Times New Roman" w:cs="Times New Roman"/>
          <w:sz w:val="24"/>
          <w:szCs w:val="24"/>
        </w:rPr>
      </w:pPr>
    </w:p>
    <w:p w:rsidR="00472D97" w:rsidRPr="00F456F6" w:rsidRDefault="00472D97" w:rsidP="00472D97">
      <w:pPr>
        <w:widowControl w:val="0"/>
        <w:autoSpaceDE w:val="0"/>
        <w:autoSpaceDN w:val="0"/>
        <w:adjustRightInd w:val="0"/>
        <w:spacing w:after="0" w:line="240" w:lineRule="auto"/>
        <w:jc w:val="both"/>
        <w:rPr>
          <w:rFonts w:ascii="Times New Roman" w:hAnsi="Times New Roman" w:cs="Times New Roman"/>
          <w:sz w:val="24"/>
          <w:szCs w:val="24"/>
        </w:rPr>
      </w:pPr>
    </w:p>
    <w:p w:rsidR="00472D97" w:rsidRDefault="00472D97"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7D1B88" w:rsidRDefault="007D1B88" w:rsidP="00472D97">
      <w:pPr>
        <w:widowControl w:val="0"/>
        <w:autoSpaceDE w:val="0"/>
        <w:autoSpaceDN w:val="0"/>
        <w:adjustRightInd w:val="0"/>
        <w:spacing w:after="0" w:line="240" w:lineRule="auto"/>
        <w:jc w:val="both"/>
        <w:rPr>
          <w:rFonts w:ascii="Times New Roman" w:hAnsi="Times New Roman" w:cs="Times New Roman"/>
          <w:sz w:val="28"/>
          <w:szCs w:val="28"/>
        </w:rPr>
      </w:pPr>
    </w:p>
    <w:p w:rsidR="00D7734F" w:rsidRDefault="00D7734F" w:rsidP="00D7734F">
      <w:pPr>
        <w:widowControl w:val="0"/>
        <w:autoSpaceDE w:val="0"/>
        <w:autoSpaceDN w:val="0"/>
        <w:adjustRightInd w:val="0"/>
        <w:spacing w:after="0" w:line="240" w:lineRule="auto"/>
        <w:outlineLvl w:val="1"/>
        <w:rPr>
          <w:rFonts w:ascii="Times New Roman" w:hAnsi="Times New Roman" w:cs="Times New Roman"/>
          <w:sz w:val="28"/>
          <w:szCs w:val="28"/>
        </w:rPr>
      </w:pPr>
      <w:bookmarkStart w:id="14" w:name="Par452"/>
      <w:bookmarkEnd w:id="14"/>
    </w:p>
    <w:p w:rsidR="00D7734F" w:rsidRDefault="00D7734F" w:rsidP="00D7734F">
      <w:pPr>
        <w:widowControl w:val="0"/>
        <w:autoSpaceDE w:val="0"/>
        <w:autoSpaceDN w:val="0"/>
        <w:adjustRightInd w:val="0"/>
        <w:spacing w:after="0" w:line="240" w:lineRule="auto"/>
        <w:outlineLvl w:val="1"/>
        <w:rPr>
          <w:rFonts w:ascii="Times New Roman" w:hAnsi="Times New Roman" w:cs="Times New Roman"/>
          <w:sz w:val="28"/>
          <w:szCs w:val="28"/>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73926"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72D97" w:rsidRDefault="00472D97"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D1B88">
        <w:rPr>
          <w:rFonts w:ascii="Times New Roman" w:hAnsi="Times New Roman" w:cs="Times New Roman"/>
          <w:sz w:val="20"/>
          <w:szCs w:val="20"/>
        </w:rPr>
        <w:lastRenderedPageBreak/>
        <w:t>Приложение N 4</w:t>
      </w:r>
    </w:p>
    <w:p w:rsidR="00673926" w:rsidRPr="008F4DC7"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к Административному регламенту</w:t>
      </w:r>
    </w:p>
    <w:p w:rsidR="00673926" w:rsidRPr="008F4DC7"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sidRPr="008F4DC7">
        <w:rPr>
          <w:rFonts w:ascii="Times New Roman" w:hAnsi="Times New Roman" w:cs="Times New Roman"/>
          <w:sz w:val="20"/>
          <w:szCs w:val="20"/>
        </w:rPr>
        <w:t>по организации и осуществлению</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муниципальной функции проведения проверок</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оказанию услуг в сфере транспортного </w:t>
      </w:r>
    </w:p>
    <w:p w:rsidR="00673926" w:rsidRDefault="00673926" w:rsidP="006739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обслуживания населения </w:t>
      </w:r>
    </w:p>
    <w:p w:rsidR="00673926" w:rsidRPr="008406E7" w:rsidRDefault="00673926" w:rsidP="00673926">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0"/>
          <w:szCs w:val="20"/>
        </w:rPr>
        <w:t>Североуральского</w:t>
      </w:r>
      <w:proofErr w:type="spellEnd"/>
      <w:r>
        <w:rPr>
          <w:rFonts w:ascii="Times New Roman" w:hAnsi="Times New Roman" w:cs="Times New Roman"/>
          <w:sz w:val="20"/>
          <w:szCs w:val="20"/>
        </w:rPr>
        <w:t xml:space="preserve"> </w:t>
      </w:r>
      <w:r w:rsidRPr="008F4DC7">
        <w:rPr>
          <w:rFonts w:ascii="Times New Roman" w:hAnsi="Times New Roman" w:cs="Times New Roman"/>
          <w:sz w:val="20"/>
          <w:szCs w:val="20"/>
        </w:rPr>
        <w:t xml:space="preserve">городского округа </w:t>
      </w:r>
    </w:p>
    <w:p w:rsidR="00673926" w:rsidRPr="008406E7" w:rsidRDefault="00673926" w:rsidP="00673926">
      <w:pPr>
        <w:widowControl w:val="0"/>
        <w:autoSpaceDE w:val="0"/>
        <w:autoSpaceDN w:val="0"/>
        <w:adjustRightInd w:val="0"/>
        <w:spacing w:after="0" w:line="240" w:lineRule="auto"/>
        <w:jc w:val="both"/>
        <w:rPr>
          <w:rFonts w:ascii="Times New Roman" w:hAnsi="Times New Roman" w:cs="Times New Roman"/>
          <w:sz w:val="28"/>
          <w:szCs w:val="28"/>
        </w:rPr>
      </w:pPr>
    </w:p>
    <w:p w:rsidR="00673926" w:rsidRPr="007D1B88" w:rsidRDefault="00673926" w:rsidP="00D773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БЛОК-СХЕМА</w:t>
      </w:r>
    </w:p>
    <w:p w:rsidR="00472D97" w:rsidRPr="008406E7"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ПОСЛЕДОВАТЕЛЬНОСТИ ДЕЙСТВИЙ ПРИ ИСПОЛНЕНИИ</w:t>
      </w:r>
    </w:p>
    <w:p w:rsidR="00F5075D" w:rsidRDefault="00472D97" w:rsidP="00472D97">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МУНИЦИПАЛЬНОЙ ФУНКЦИИ "</w:t>
      </w:r>
      <w:r w:rsidR="006942C7">
        <w:rPr>
          <w:rFonts w:ascii="Times New Roman" w:hAnsi="Times New Roman" w:cs="Times New Roman"/>
          <w:sz w:val="28"/>
          <w:szCs w:val="28"/>
        </w:rPr>
        <w:t xml:space="preserve">ПРОВЕДЕНИЕ ПРОВЕРОК </w:t>
      </w:r>
    </w:p>
    <w:p w:rsidR="00F5075D" w:rsidRDefault="006942C7" w:rsidP="00472D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ОКАЗАНИЮ УСЛУГ В СФЕРЕ ТРАНСПОРТНОГО</w:t>
      </w:r>
    </w:p>
    <w:p w:rsidR="006942C7" w:rsidRDefault="006942C7" w:rsidP="00472D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ОБСЛУЖИВАНИЯ НАСЕЛЕНИЯ</w:t>
      </w:r>
      <w:r w:rsidR="00032484">
        <w:rPr>
          <w:rFonts w:ascii="Times New Roman" w:hAnsi="Times New Roman" w:cs="Times New Roman"/>
          <w:sz w:val="28"/>
          <w:szCs w:val="28"/>
        </w:rPr>
        <w:t>»</w:t>
      </w:r>
    </w:p>
    <w:p w:rsidR="00032484" w:rsidRDefault="00032484" w:rsidP="00472D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(плановая проверка)</w:t>
      </w:r>
    </w:p>
    <w:p w:rsidR="00A620EA" w:rsidRDefault="00A620EA" w:rsidP="00EA672E">
      <w:pPr>
        <w:rPr>
          <w:sz w:val="28"/>
          <w:szCs w:val="28"/>
        </w:rPr>
      </w:pPr>
    </w:p>
    <w:tbl>
      <w:tblPr>
        <w:tblStyle w:val="a7"/>
        <w:tblW w:w="2577" w:type="pct"/>
        <w:tblInd w:w="1696" w:type="dxa"/>
        <w:tblLook w:val="04A0" w:firstRow="1" w:lastRow="0" w:firstColumn="1" w:lastColumn="0" w:noHBand="0" w:noVBand="1"/>
      </w:tblPr>
      <w:tblGrid>
        <w:gridCol w:w="4962"/>
      </w:tblGrid>
      <w:tr w:rsidR="00F5075D" w:rsidRPr="0052314C" w:rsidTr="00F5075D">
        <w:tc>
          <w:tcPr>
            <w:tcW w:w="5000" w:type="pct"/>
          </w:tcPr>
          <w:p w:rsidR="00F5075D" w:rsidRPr="0052314C" w:rsidRDefault="00F5075D" w:rsidP="00F5075D">
            <w:pPr>
              <w:jc w:val="center"/>
              <w:rPr>
                <w:rFonts w:ascii="Times New Roman" w:hAnsi="Times New Roman" w:cs="Times New Roman"/>
                <w:sz w:val="24"/>
                <w:szCs w:val="24"/>
              </w:rPr>
            </w:pPr>
            <w:r w:rsidRPr="0052314C">
              <w:rPr>
                <w:rFonts w:ascii="Times New Roman" w:hAnsi="Times New Roman" w:cs="Times New Roman"/>
                <w:sz w:val="24"/>
                <w:szCs w:val="24"/>
              </w:rPr>
              <w:t>Ежегодный план проведения плановых проверок</w:t>
            </w:r>
          </w:p>
        </w:tc>
      </w:tr>
    </w:tbl>
    <w:p w:rsidR="00A620EA" w:rsidRPr="0052314C" w:rsidRDefault="00A620EA" w:rsidP="00F5075D">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3962"/>
        <w:gridCol w:w="3551"/>
      </w:tblGrid>
      <w:tr w:rsidR="00F5075D" w:rsidRPr="0052314C" w:rsidTr="0052314C">
        <w:tc>
          <w:tcPr>
            <w:tcW w:w="2637" w:type="pct"/>
          </w:tcPr>
          <w:p w:rsidR="00F5075D" w:rsidRPr="0052314C" w:rsidRDefault="00F5075D" w:rsidP="00F5075D">
            <w:pPr>
              <w:jc w:val="center"/>
              <w:rPr>
                <w:rFonts w:ascii="Times New Roman" w:hAnsi="Times New Roman" w:cs="Times New Roman"/>
                <w:sz w:val="24"/>
                <w:szCs w:val="24"/>
              </w:rPr>
            </w:pPr>
            <w:r w:rsidRPr="0052314C">
              <w:rPr>
                <w:rFonts w:ascii="Times New Roman" w:hAnsi="Times New Roman" w:cs="Times New Roman"/>
                <w:sz w:val="24"/>
                <w:szCs w:val="24"/>
              </w:rPr>
              <w:t>Документарная проверка</w:t>
            </w:r>
          </w:p>
        </w:tc>
        <w:tc>
          <w:tcPr>
            <w:tcW w:w="2363" w:type="pct"/>
          </w:tcPr>
          <w:p w:rsidR="00F5075D" w:rsidRPr="0052314C" w:rsidRDefault="00F5075D" w:rsidP="00F5075D">
            <w:pPr>
              <w:jc w:val="center"/>
              <w:rPr>
                <w:rFonts w:ascii="Times New Roman" w:hAnsi="Times New Roman" w:cs="Times New Roman"/>
                <w:sz w:val="24"/>
                <w:szCs w:val="24"/>
              </w:rPr>
            </w:pPr>
            <w:r w:rsidRPr="0052314C">
              <w:rPr>
                <w:rFonts w:ascii="Times New Roman" w:hAnsi="Times New Roman" w:cs="Times New Roman"/>
                <w:sz w:val="24"/>
                <w:szCs w:val="24"/>
              </w:rPr>
              <w:t>Выездная проверка</w:t>
            </w:r>
          </w:p>
        </w:tc>
      </w:tr>
    </w:tbl>
    <w:p w:rsidR="00F5075D" w:rsidRPr="0052314C" w:rsidRDefault="00F5075D" w:rsidP="00F5075D">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7513"/>
      </w:tblGrid>
      <w:tr w:rsidR="00F5075D" w:rsidRPr="0052314C" w:rsidTr="0052314C">
        <w:tc>
          <w:tcPr>
            <w:tcW w:w="5000" w:type="pct"/>
          </w:tcPr>
          <w:p w:rsidR="00F5075D" w:rsidRPr="0052314C" w:rsidRDefault="00F5075D" w:rsidP="002456F3">
            <w:pPr>
              <w:jc w:val="center"/>
              <w:rPr>
                <w:rFonts w:ascii="Times New Roman" w:hAnsi="Times New Roman" w:cs="Times New Roman"/>
                <w:sz w:val="24"/>
                <w:szCs w:val="24"/>
              </w:rPr>
            </w:pPr>
            <w:r w:rsidRPr="0052314C">
              <w:rPr>
                <w:rFonts w:ascii="Times New Roman" w:hAnsi="Times New Roman" w:cs="Times New Roman"/>
                <w:sz w:val="24"/>
                <w:szCs w:val="24"/>
              </w:rPr>
              <w:t>Распоряжение о провед</w:t>
            </w:r>
            <w:r w:rsidR="002456F3" w:rsidRPr="0052314C">
              <w:rPr>
                <w:rFonts w:ascii="Times New Roman" w:hAnsi="Times New Roman" w:cs="Times New Roman"/>
                <w:sz w:val="24"/>
                <w:szCs w:val="24"/>
              </w:rPr>
              <w:t>ении проверки при осуществлении</w:t>
            </w:r>
            <w:r w:rsidRPr="0052314C">
              <w:rPr>
                <w:rFonts w:ascii="Times New Roman" w:hAnsi="Times New Roman" w:cs="Times New Roman"/>
                <w:sz w:val="24"/>
                <w:szCs w:val="24"/>
              </w:rPr>
              <w:t xml:space="preserve"> </w:t>
            </w:r>
            <w:proofErr w:type="gramStart"/>
            <w:r w:rsidRPr="0052314C">
              <w:rPr>
                <w:rFonts w:ascii="Times New Roman" w:hAnsi="Times New Roman" w:cs="Times New Roman"/>
                <w:sz w:val="24"/>
                <w:szCs w:val="24"/>
              </w:rPr>
              <w:t>муниципальной  функции</w:t>
            </w:r>
            <w:proofErr w:type="gramEnd"/>
            <w:r w:rsidRPr="0052314C">
              <w:rPr>
                <w:rFonts w:ascii="Times New Roman" w:hAnsi="Times New Roman" w:cs="Times New Roman"/>
                <w:sz w:val="24"/>
                <w:szCs w:val="24"/>
              </w:rPr>
              <w:t xml:space="preserve"> п</w:t>
            </w:r>
            <w:r w:rsidR="002456F3" w:rsidRPr="0052314C">
              <w:rPr>
                <w:rFonts w:ascii="Times New Roman" w:hAnsi="Times New Roman" w:cs="Times New Roman"/>
                <w:sz w:val="24"/>
                <w:szCs w:val="24"/>
              </w:rPr>
              <w:t>о оказанию услуг в сфере транспортного обслуживания населения</w:t>
            </w:r>
          </w:p>
        </w:tc>
      </w:tr>
    </w:tbl>
    <w:p w:rsidR="00FB587A" w:rsidRPr="0052314C" w:rsidRDefault="00FB587A" w:rsidP="00FB587A">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7513"/>
      </w:tblGrid>
      <w:tr w:rsidR="00F5075D" w:rsidRPr="0052314C" w:rsidTr="0052314C">
        <w:tc>
          <w:tcPr>
            <w:tcW w:w="5000" w:type="pct"/>
          </w:tcPr>
          <w:p w:rsidR="00F5075D" w:rsidRPr="0052314C" w:rsidRDefault="002456F3" w:rsidP="00FB587A">
            <w:pPr>
              <w:jc w:val="center"/>
              <w:rPr>
                <w:rFonts w:ascii="Times New Roman" w:hAnsi="Times New Roman" w:cs="Times New Roman"/>
                <w:sz w:val="24"/>
                <w:szCs w:val="24"/>
              </w:rPr>
            </w:pPr>
            <w:r w:rsidRPr="0052314C">
              <w:rPr>
                <w:rFonts w:ascii="Times New Roman" w:hAnsi="Times New Roman" w:cs="Times New Roman"/>
                <w:sz w:val="24"/>
                <w:szCs w:val="24"/>
              </w:rPr>
              <w:t>Проведение документарной проверки</w:t>
            </w:r>
          </w:p>
        </w:tc>
      </w:tr>
    </w:tbl>
    <w:p w:rsidR="00F5075D" w:rsidRPr="0052314C" w:rsidRDefault="00F5075D" w:rsidP="00FB587A">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7513"/>
      </w:tblGrid>
      <w:tr w:rsidR="00F5075D" w:rsidRPr="0052314C" w:rsidTr="0052314C">
        <w:tc>
          <w:tcPr>
            <w:tcW w:w="5000" w:type="pct"/>
          </w:tcPr>
          <w:p w:rsidR="00F5075D" w:rsidRPr="0052314C" w:rsidRDefault="002456F3" w:rsidP="00FB587A">
            <w:pPr>
              <w:jc w:val="center"/>
              <w:rPr>
                <w:rFonts w:ascii="Times New Roman" w:hAnsi="Times New Roman" w:cs="Times New Roman"/>
                <w:sz w:val="24"/>
                <w:szCs w:val="24"/>
              </w:rPr>
            </w:pPr>
            <w:r w:rsidRPr="0052314C">
              <w:rPr>
                <w:rFonts w:ascii="Times New Roman" w:hAnsi="Times New Roman" w:cs="Times New Roman"/>
                <w:sz w:val="24"/>
                <w:szCs w:val="24"/>
              </w:rPr>
              <w:t>Акт проверки</w:t>
            </w:r>
          </w:p>
        </w:tc>
      </w:tr>
    </w:tbl>
    <w:p w:rsidR="00F5075D" w:rsidRPr="0052314C" w:rsidRDefault="00F5075D" w:rsidP="00FB587A">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7513"/>
      </w:tblGrid>
      <w:tr w:rsidR="00F5075D" w:rsidRPr="0052314C" w:rsidTr="0052314C">
        <w:tc>
          <w:tcPr>
            <w:tcW w:w="5000" w:type="pct"/>
          </w:tcPr>
          <w:p w:rsidR="00F5075D" w:rsidRPr="0052314C" w:rsidRDefault="002456F3" w:rsidP="002456F3">
            <w:pPr>
              <w:jc w:val="center"/>
              <w:rPr>
                <w:rFonts w:ascii="Times New Roman" w:hAnsi="Times New Roman" w:cs="Times New Roman"/>
                <w:sz w:val="24"/>
                <w:szCs w:val="24"/>
              </w:rPr>
            </w:pPr>
            <w:r w:rsidRPr="0052314C">
              <w:rPr>
                <w:rFonts w:ascii="Times New Roman" w:hAnsi="Times New Roman" w:cs="Times New Roman"/>
                <w:sz w:val="24"/>
                <w:szCs w:val="24"/>
              </w:rPr>
              <w:t xml:space="preserve">Проведение выездной </w:t>
            </w:r>
            <w:proofErr w:type="gramStart"/>
            <w:r w:rsidRPr="0052314C">
              <w:rPr>
                <w:rFonts w:ascii="Times New Roman" w:hAnsi="Times New Roman" w:cs="Times New Roman"/>
                <w:sz w:val="24"/>
                <w:szCs w:val="24"/>
              </w:rPr>
              <w:t>проверки  (</w:t>
            </w:r>
            <w:proofErr w:type="gramEnd"/>
            <w:r w:rsidRPr="0052314C">
              <w:rPr>
                <w:rFonts w:ascii="Times New Roman" w:hAnsi="Times New Roman" w:cs="Times New Roman"/>
                <w:sz w:val="24"/>
                <w:szCs w:val="24"/>
              </w:rPr>
              <w:t>при необходимости)</w:t>
            </w:r>
          </w:p>
        </w:tc>
      </w:tr>
    </w:tbl>
    <w:p w:rsidR="00F5075D" w:rsidRPr="0052314C" w:rsidRDefault="00F5075D" w:rsidP="00FB587A">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7513"/>
      </w:tblGrid>
      <w:tr w:rsidR="00F5075D" w:rsidRPr="0052314C" w:rsidTr="0052314C">
        <w:tc>
          <w:tcPr>
            <w:tcW w:w="5000" w:type="pct"/>
          </w:tcPr>
          <w:p w:rsidR="00F5075D" w:rsidRPr="0052314C" w:rsidRDefault="002456F3" w:rsidP="00F5075D">
            <w:pPr>
              <w:jc w:val="center"/>
              <w:rPr>
                <w:rFonts w:ascii="Times New Roman" w:hAnsi="Times New Roman" w:cs="Times New Roman"/>
                <w:sz w:val="24"/>
                <w:szCs w:val="24"/>
              </w:rPr>
            </w:pPr>
            <w:r w:rsidRPr="0052314C">
              <w:rPr>
                <w:rFonts w:ascii="Times New Roman" w:hAnsi="Times New Roman" w:cs="Times New Roman"/>
                <w:sz w:val="24"/>
                <w:szCs w:val="24"/>
              </w:rPr>
              <w:t>Принятие мер в связи с выявлением нарушений (в случае выявления нарушений)</w:t>
            </w:r>
          </w:p>
        </w:tc>
      </w:tr>
    </w:tbl>
    <w:p w:rsidR="00A620EA" w:rsidRDefault="00A620EA"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Default="00032484" w:rsidP="00F5075D">
      <w:pPr>
        <w:jc w:val="center"/>
        <w:rPr>
          <w:rFonts w:ascii="Times New Roman" w:hAnsi="Times New Roman" w:cs="Times New Roman"/>
        </w:rPr>
      </w:pPr>
    </w:p>
    <w:p w:rsidR="00032484" w:rsidRPr="008406E7" w:rsidRDefault="00032484" w:rsidP="00032484">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БЛОК-СХЕМА</w:t>
      </w:r>
    </w:p>
    <w:p w:rsidR="00032484" w:rsidRPr="008406E7" w:rsidRDefault="00032484" w:rsidP="00032484">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ПОСЛЕДОВАТЕЛЬНОСТИ ДЕЙСТВИЙ ПРИ ИСПОЛНЕНИИ</w:t>
      </w:r>
    </w:p>
    <w:p w:rsidR="00032484" w:rsidRDefault="00032484" w:rsidP="00032484">
      <w:pPr>
        <w:widowControl w:val="0"/>
        <w:autoSpaceDE w:val="0"/>
        <w:autoSpaceDN w:val="0"/>
        <w:adjustRightInd w:val="0"/>
        <w:spacing w:after="0" w:line="240" w:lineRule="auto"/>
        <w:jc w:val="center"/>
        <w:rPr>
          <w:rFonts w:ascii="Times New Roman" w:hAnsi="Times New Roman" w:cs="Times New Roman"/>
          <w:sz w:val="28"/>
          <w:szCs w:val="28"/>
        </w:rPr>
      </w:pPr>
      <w:r w:rsidRPr="008406E7">
        <w:rPr>
          <w:rFonts w:ascii="Times New Roman" w:hAnsi="Times New Roman" w:cs="Times New Roman"/>
          <w:sz w:val="28"/>
          <w:szCs w:val="28"/>
        </w:rPr>
        <w:t>МУНИЦИПАЛЬНОЙ ФУНКЦИИ "</w:t>
      </w:r>
      <w:r>
        <w:rPr>
          <w:rFonts w:ascii="Times New Roman" w:hAnsi="Times New Roman" w:cs="Times New Roman"/>
          <w:sz w:val="28"/>
          <w:szCs w:val="28"/>
        </w:rPr>
        <w:t xml:space="preserve">ПРОВЕДЕНИЕ ПРОВЕРОК </w:t>
      </w:r>
    </w:p>
    <w:p w:rsidR="00032484" w:rsidRDefault="00032484" w:rsidP="0003248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ОКАЗАНИЮ УСЛУГ В СФЕРЕ ТРАНСПОРТНОГО</w:t>
      </w:r>
    </w:p>
    <w:p w:rsidR="00032484" w:rsidRDefault="00032484" w:rsidP="0003248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ОБСЛУЖИВАНИЯ НАСЕЛЕНИЯ</w:t>
      </w:r>
    </w:p>
    <w:p w:rsidR="00032484" w:rsidRDefault="00032484" w:rsidP="0003248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(внеплановая проверка)</w:t>
      </w:r>
    </w:p>
    <w:p w:rsidR="00032484" w:rsidRDefault="00032484" w:rsidP="00032484">
      <w:pPr>
        <w:rPr>
          <w:sz w:val="28"/>
          <w:szCs w:val="28"/>
        </w:rPr>
      </w:pPr>
    </w:p>
    <w:tbl>
      <w:tblPr>
        <w:tblStyle w:val="a7"/>
        <w:tblW w:w="2577" w:type="pct"/>
        <w:tblInd w:w="1696" w:type="dxa"/>
        <w:tblLook w:val="04A0" w:firstRow="1" w:lastRow="0" w:firstColumn="1" w:lastColumn="0" w:noHBand="0" w:noVBand="1"/>
      </w:tblPr>
      <w:tblGrid>
        <w:gridCol w:w="4962"/>
      </w:tblGrid>
      <w:tr w:rsidR="00032484" w:rsidRPr="0052314C" w:rsidTr="00A73CD1">
        <w:tc>
          <w:tcPr>
            <w:tcW w:w="5000" w:type="pct"/>
          </w:tcPr>
          <w:p w:rsidR="00032484" w:rsidRPr="0052314C" w:rsidRDefault="00032484" w:rsidP="00A73CD1">
            <w:pPr>
              <w:jc w:val="center"/>
              <w:rPr>
                <w:rFonts w:ascii="Times New Roman" w:hAnsi="Times New Roman" w:cs="Times New Roman"/>
                <w:sz w:val="24"/>
                <w:szCs w:val="24"/>
              </w:rPr>
            </w:pPr>
            <w:proofErr w:type="gramStart"/>
            <w:r>
              <w:rPr>
                <w:rFonts w:ascii="Times New Roman" w:hAnsi="Times New Roman" w:cs="Times New Roman"/>
                <w:sz w:val="24"/>
                <w:szCs w:val="24"/>
              </w:rPr>
              <w:t>Внеплановая  проверка</w:t>
            </w:r>
            <w:proofErr w:type="gramEnd"/>
          </w:p>
        </w:tc>
      </w:tr>
    </w:tbl>
    <w:p w:rsidR="00032484" w:rsidRPr="0052314C" w:rsidRDefault="00032484" w:rsidP="00032484">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3962"/>
        <w:gridCol w:w="3551"/>
      </w:tblGrid>
      <w:tr w:rsidR="00032484" w:rsidRPr="0052314C" w:rsidTr="00A73CD1">
        <w:tc>
          <w:tcPr>
            <w:tcW w:w="2637" w:type="pct"/>
          </w:tcPr>
          <w:p w:rsidR="00032484" w:rsidRPr="0052314C" w:rsidRDefault="00032484" w:rsidP="00A73CD1">
            <w:pPr>
              <w:jc w:val="center"/>
              <w:rPr>
                <w:rFonts w:ascii="Times New Roman" w:hAnsi="Times New Roman" w:cs="Times New Roman"/>
                <w:sz w:val="24"/>
                <w:szCs w:val="24"/>
              </w:rPr>
            </w:pPr>
            <w:r w:rsidRPr="0052314C">
              <w:rPr>
                <w:rFonts w:ascii="Times New Roman" w:hAnsi="Times New Roman" w:cs="Times New Roman"/>
                <w:sz w:val="24"/>
                <w:szCs w:val="24"/>
              </w:rPr>
              <w:t>Документарная проверка</w:t>
            </w:r>
          </w:p>
        </w:tc>
        <w:tc>
          <w:tcPr>
            <w:tcW w:w="2363" w:type="pct"/>
          </w:tcPr>
          <w:p w:rsidR="00032484" w:rsidRPr="0052314C" w:rsidRDefault="00032484" w:rsidP="00A73CD1">
            <w:pPr>
              <w:jc w:val="center"/>
              <w:rPr>
                <w:rFonts w:ascii="Times New Roman" w:hAnsi="Times New Roman" w:cs="Times New Roman"/>
                <w:sz w:val="24"/>
                <w:szCs w:val="24"/>
              </w:rPr>
            </w:pPr>
            <w:r w:rsidRPr="0052314C">
              <w:rPr>
                <w:rFonts w:ascii="Times New Roman" w:hAnsi="Times New Roman" w:cs="Times New Roman"/>
                <w:sz w:val="24"/>
                <w:szCs w:val="24"/>
              </w:rPr>
              <w:t>Выездная проверка</w:t>
            </w:r>
          </w:p>
        </w:tc>
      </w:tr>
    </w:tbl>
    <w:p w:rsidR="00032484" w:rsidRPr="0052314C" w:rsidRDefault="00032484" w:rsidP="00032484">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7513"/>
      </w:tblGrid>
      <w:tr w:rsidR="00032484" w:rsidRPr="0052314C" w:rsidTr="00A73CD1">
        <w:tc>
          <w:tcPr>
            <w:tcW w:w="5000" w:type="pct"/>
          </w:tcPr>
          <w:p w:rsidR="00032484" w:rsidRPr="0052314C" w:rsidRDefault="00032484" w:rsidP="00A73CD1">
            <w:pPr>
              <w:jc w:val="center"/>
              <w:rPr>
                <w:rFonts w:ascii="Times New Roman" w:hAnsi="Times New Roman" w:cs="Times New Roman"/>
                <w:sz w:val="24"/>
                <w:szCs w:val="24"/>
              </w:rPr>
            </w:pPr>
            <w:r w:rsidRPr="0052314C">
              <w:rPr>
                <w:rFonts w:ascii="Times New Roman" w:hAnsi="Times New Roman" w:cs="Times New Roman"/>
                <w:sz w:val="24"/>
                <w:szCs w:val="24"/>
              </w:rPr>
              <w:t xml:space="preserve">Распоряжение о проведении проверки при осуществлении </w:t>
            </w:r>
            <w:proofErr w:type="gramStart"/>
            <w:r w:rsidRPr="0052314C">
              <w:rPr>
                <w:rFonts w:ascii="Times New Roman" w:hAnsi="Times New Roman" w:cs="Times New Roman"/>
                <w:sz w:val="24"/>
                <w:szCs w:val="24"/>
              </w:rPr>
              <w:t>муниципальной  функции</w:t>
            </w:r>
            <w:proofErr w:type="gramEnd"/>
            <w:r w:rsidRPr="0052314C">
              <w:rPr>
                <w:rFonts w:ascii="Times New Roman" w:hAnsi="Times New Roman" w:cs="Times New Roman"/>
                <w:sz w:val="24"/>
                <w:szCs w:val="24"/>
              </w:rPr>
              <w:t xml:space="preserve"> по оказанию услуг в сфере транспортного обслуживания населения</w:t>
            </w:r>
          </w:p>
        </w:tc>
      </w:tr>
    </w:tbl>
    <w:p w:rsidR="00032484" w:rsidRPr="0052314C" w:rsidRDefault="00032484" w:rsidP="00032484">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3756"/>
        <w:gridCol w:w="3757"/>
      </w:tblGrid>
      <w:tr w:rsidR="00C543BD" w:rsidRPr="0052314C" w:rsidTr="00C543BD">
        <w:tc>
          <w:tcPr>
            <w:tcW w:w="2500" w:type="pct"/>
          </w:tcPr>
          <w:p w:rsidR="00C543BD" w:rsidRPr="0052314C" w:rsidRDefault="00C543BD" w:rsidP="00A73CD1">
            <w:pPr>
              <w:jc w:val="center"/>
              <w:rPr>
                <w:rFonts w:ascii="Times New Roman" w:hAnsi="Times New Roman" w:cs="Times New Roman"/>
                <w:sz w:val="24"/>
                <w:szCs w:val="24"/>
              </w:rPr>
            </w:pPr>
            <w:r w:rsidRPr="0052314C">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внеплановой </w:t>
            </w:r>
            <w:r w:rsidRPr="0052314C">
              <w:rPr>
                <w:rFonts w:ascii="Times New Roman" w:hAnsi="Times New Roman" w:cs="Times New Roman"/>
                <w:sz w:val="24"/>
                <w:szCs w:val="24"/>
              </w:rPr>
              <w:t>документарной проверки</w:t>
            </w:r>
          </w:p>
        </w:tc>
        <w:tc>
          <w:tcPr>
            <w:tcW w:w="2500" w:type="pct"/>
          </w:tcPr>
          <w:p w:rsidR="00C543BD" w:rsidRPr="0052314C" w:rsidRDefault="00C543BD" w:rsidP="00A73CD1">
            <w:pPr>
              <w:jc w:val="center"/>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выездной проверки</w:t>
            </w:r>
          </w:p>
        </w:tc>
      </w:tr>
    </w:tbl>
    <w:p w:rsidR="00032484" w:rsidRPr="0052314C" w:rsidRDefault="00032484" w:rsidP="00032484">
      <w:pPr>
        <w:jc w:val="center"/>
        <w:rPr>
          <w:rFonts w:ascii="Times New Roman" w:hAnsi="Times New Roman" w:cs="Times New Roman"/>
          <w:sz w:val="24"/>
          <w:szCs w:val="24"/>
        </w:rPr>
      </w:pPr>
    </w:p>
    <w:tbl>
      <w:tblPr>
        <w:tblStyle w:val="a7"/>
        <w:tblW w:w="1914" w:type="pct"/>
        <w:tblInd w:w="4673" w:type="dxa"/>
        <w:tblLook w:val="04A0" w:firstRow="1" w:lastRow="0" w:firstColumn="1" w:lastColumn="0" w:noHBand="0" w:noVBand="1"/>
      </w:tblPr>
      <w:tblGrid>
        <w:gridCol w:w="3685"/>
      </w:tblGrid>
      <w:tr w:rsidR="00032484" w:rsidRPr="0052314C" w:rsidTr="00C543BD">
        <w:tc>
          <w:tcPr>
            <w:tcW w:w="5000" w:type="pct"/>
          </w:tcPr>
          <w:p w:rsidR="00032484" w:rsidRPr="0052314C" w:rsidRDefault="00C543BD" w:rsidP="00A73CD1">
            <w:pPr>
              <w:jc w:val="center"/>
              <w:rPr>
                <w:rFonts w:ascii="Times New Roman" w:hAnsi="Times New Roman" w:cs="Times New Roman"/>
                <w:sz w:val="24"/>
                <w:szCs w:val="24"/>
              </w:rPr>
            </w:pPr>
            <w:r>
              <w:rPr>
                <w:rFonts w:ascii="Times New Roman" w:hAnsi="Times New Roman" w:cs="Times New Roman"/>
                <w:sz w:val="24"/>
                <w:szCs w:val="24"/>
              </w:rPr>
              <w:t>Решение органа прокуратуры</w:t>
            </w:r>
          </w:p>
        </w:tc>
      </w:tr>
    </w:tbl>
    <w:p w:rsidR="00032484" w:rsidRPr="0052314C" w:rsidRDefault="00032484" w:rsidP="00032484">
      <w:pPr>
        <w:jc w:val="center"/>
        <w:rPr>
          <w:rFonts w:ascii="Times New Roman" w:hAnsi="Times New Roman" w:cs="Times New Roman"/>
          <w:sz w:val="24"/>
          <w:szCs w:val="24"/>
        </w:rPr>
      </w:pPr>
    </w:p>
    <w:tbl>
      <w:tblPr>
        <w:tblStyle w:val="a7"/>
        <w:tblW w:w="1914" w:type="pct"/>
        <w:tblInd w:w="4673" w:type="dxa"/>
        <w:tblLook w:val="04A0" w:firstRow="1" w:lastRow="0" w:firstColumn="1" w:lastColumn="0" w:noHBand="0" w:noVBand="1"/>
      </w:tblPr>
      <w:tblGrid>
        <w:gridCol w:w="1842"/>
        <w:gridCol w:w="1843"/>
      </w:tblGrid>
      <w:tr w:rsidR="00C543BD" w:rsidRPr="0052314C" w:rsidTr="00C543BD">
        <w:tc>
          <w:tcPr>
            <w:tcW w:w="2499" w:type="pct"/>
          </w:tcPr>
          <w:p w:rsidR="00C543BD" w:rsidRPr="0052314C" w:rsidRDefault="00C543BD" w:rsidP="00A73CD1">
            <w:pPr>
              <w:jc w:val="center"/>
              <w:rPr>
                <w:rFonts w:ascii="Times New Roman" w:hAnsi="Times New Roman" w:cs="Times New Roman"/>
                <w:sz w:val="24"/>
                <w:szCs w:val="24"/>
              </w:rPr>
            </w:pPr>
            <w:r>
              <w:rPr>
                <w:rFonts w:ascii="Times New Roman" w:hAnsi="Times New Roman" w:cs="Times New Roman"/>
                <w:sz w:val="24"/>
                <w:szCs w:val="24"/>
              </w:rPr>
              <w:t>о согласовании проведения внеплановой выездной проверки</w:t>
            </w:r>
          </w:p>
        </w:tc>
        <w:tc>
          <w:tcPr>
            <w:tcW w:w="2501" w:type="pct"/>
          </w:tcPr>
          <w:p w:rsidR="00C543BD" w:rsidRPr="0052314C" w:rsidRDefault="00C543BD" w:rsidP="00A73CD1">
            <w:pPr>
              <w:jc w:val="center"/>
              <w:rPr>
                <w:rFonts w:ascii="Times New Roman" w:hAnsi="Times New Roman" w:cs="Times New Roman"/>
                <w:sz w:val="24"/>
                <w:szCs w:val="24"/>
              </w:rPr>
            </w:pPr>
            <w:r>
              <w:rPr>
                <w:rFonts w:ascii="Times New Roman" w:hAnsi="Times New Roman" w:cs="Times New Roman"/>
                <w:sz w:val="24"/>
                <w:szCs w:val="24"/>
              </w:rPr>
              <w:t>Об отказе о проведении</w:t>
            </w:r>
            <w:r>
              <w:rPr>
                <w:rFonts w:ascii="Times New Roman" w:hAnsi="Times New Roman" w:cs="Times New Roman"/>
                <w:sz w:val="24"/>
                <w:szCs w:val="24"/>
              </w:rPr>
              <w:t xml:space="preserve"> внеплановой выездной проверки</w:t>
            </w:r>
          </w:p>
        </w:tc>
      </w:tr>
    </w:tbl>
    <w:p w:rsidR="00032484" w:rsidRPr="0052314C" w:rsidRDefault="00032484" w:rsidP="00032484">
      <w:pPr>
        <w:jc w:val="center"/>
        <w:rPr>
          <w:rFonts w:ascii="Times New Roman" w:hAnsi="Times New Roman" w:cs="Times New Roman"/>
          <w:sz w:val="24"/>
          <w:szCs w:val="24"/>
        </w:rPr>
      </w:pPr>
    </w:p>
    <w:tbl>
      <w:tblPr>
        <w:tblStyle w:val="a7"/>
        <w:tblW w:w="3902" w:type="pct"/>
        <w:tblInd w:w="846" w:type="dxa"/>
        <w:tblLook w:val="04A0" w:firstRow="1" w:lastRow="0" w:firstColumn="1" w:lastColumn="0" w:noHBand="0" w:noVBand="1"/>
      </w:tblPr>
      <w:tblGrid>
        <w:gridCol w:w="3756"/>
        <w:gridCol w:w="3757"/>
      </w:tblGrid>
      <w:tr w:rsidR="00115134" w:rsidRPr="0052314C" w:rsidTr="00115134">
        <w:tc>
          <w:tcPr>
            <w:tcW w:w="2500" w:type="pct"/>
          </w:tcPr>
          <w:p w:rsidR="00115134" w:rsidRPr="0052314C" w:rsidRDefault="00115134" w:rsidP="00A73CD1">
            <w:pPr>
              <w:jc w:val="center"/>
              <w:rPr>
                <w:rFonts w:ascii="Times New Roman" w:hAnsi="Times New Roman" w:cs="Times New Roman"/>
                <w:sz w:val="24"/>
                <w:szCs w:val="24"/>
              </w:rPr>
            </w:pPr>
            <w:r>
              <w:rPr>
                <w:rFonts w:ascii="Times New Roman" w:hAnsi="Times New Roman" w:cs="Times New Roman"/>
                <w:sz w:val="24"/>
                <w:szCs w:val="24"/>
              </w:rPr>
              <w:t>Акт проверки</w:t>
            </w:r>
          </w:p>
        </w:tc>
        <w:tc>
          <w:tcPr>
            <w:tcW w:w="2500" w:type="pct"/>
          </w:tcPr>
          <w:p w:rsidR="00115134" w:rsidRPr="0052314C" w:rsidRDefault="00115134" w:rsidP="00A73CD1">
            <w:pPr>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выездной проверки</w:t>
            </w:r>
          </w:p>
        </w:tc>
      </w:tr>
    </w:tbl>
    <w:p w:rsidR="00032484" w:rsidRDefault="00032484" w:rsidP="00F5075D">
      <w:pPr>
        <w:jc w:val="center"/>
        <w:rPr>
          <w:rFonts w:ascii="Times New Roman" w:hAnsi="Times New Roman" w:cs="Times New Roman"/>
        </w:rPr>
      </w:pPr>
    </w:p>
    <w:tbl>
      <w:tblPr>
        <w:tblStyle w:val="a7"/>
        <w:tblW w:w="3976" w:type="pct"/>
        <w:tblInd w:w="704" w:type="dxa"/>
        <w:tblLook w:val="04A0" w:firstRow="1" w:lastRow="0" w:firstColumn="1" w:lastColumn="0" w:noHBand="0" w:noVBand="1"/>
      </w:tblPr>
      <w:tblGrid>
        <w:gridCol w:w="7655"/>
      </w:tblGrid>
      <w:tr w:rsidR="00115134" w:rsidTr="00115134">
        <w:tc>
          <w:tcPr>
            <w:tcW w:w="5000" w:type="pct"/>
          </w:tcPr>
          <w:p w:rsidR="00115134" w:rsidRDefault="00115134" w:rsidP="00F5075D">
            <w:pPr>
              <w:jc w:val="center"/>
              <w:rPr>
                <w:rFonts w:ascii="Times New Roman" w:hAnsi="Times New Roman" w:cs="Times New Roman"/>
              </w:rPr>
            </w:pPr>
            <w:r>
              <w:rPr>
                <w:rFonts w:ascii="Times New Roman" w:hAnsi="Times New Roman" w:cs="Times New Roman"/>
              </w:rPr>
              <w:t xml:space="preserve">Принятие мер в связи с выявлением нарушений </w:t>
            </w:r>
          </w:p>
          <w:p w:rsidR="00115134" w:rsidRDefault="00115134" w:rsidP="00F5075D">
            <w:pPr>
              <w:jc w:val="center"/>
              <w:rPr>
                <w:rFonts w:ascii="Times New Roman" w:hAnsi="Times New Roman" w:cs="Times New Roman"/>
              </w:rPr>
            </w:pPr>
            <w:bookmarkStart w:id="15" w:name="_GoBack"/>
            <w:bookmarkEnd w:id="15"/>
            <w:r>
              <w:rPr>
                <w:rFonts w:ascii="Times New Roman" w:hAnsi="Times New Roman" w:cs="Times New Roman"/>
              </w:rPr>
              <w:t>(в случае выявления нарушений)</w:t>
            </w:r>
          </w:p>
        </w:tc>
      </w:tr>
    </w:tbl>
    <w:p w:rsidR="00115134" w:rsidRPr="00EA672E" w:rsidRDefault="00115134" w:rsidP="00F5075D">
      <w:pPr>
        <w:jc w:val="center"/>
        <w:rPr>
          <w:rFonts w:ascii="Times New Roman" w:hAnsi="Times New Roman" w:cs="Times New Roman"/>
        </w:rPr>
      </w:pPr>
    </w:p>
    <w:sectPr w:rsidR="00115134" w:rsidRPr="00EA672E" w:rsidSect="0067392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97"/>
    <w:rsid w:val="00032484"/>
    <w:rsid w:val="00054A71"/>
    <w:rsid w:val="0005606E"/>
    <w:rsid w:val="0007234D"/>
    <w:rsid w:val="000811B1"/>
    <w:rsid w:val="000825A4"/>
    <w:rsid w:val="00083535"/>
    <w:rsid w:val="000A7E72"/>
    <w:rsid w:val="000C66B1"/>
    <w:rsid w:val="000D0C75"/>
    <w:rsid w:val="000D3016"/>
    <w:rsid w:val="000E791F"/>
    <w:rsid w:val="00115134"/>
    <w:rsid w:val="00122F94"/>
    <w:rsid w:val="00151DF4"/>
    <w:rsid w:val="0024101B"/>
    <w:rsid w:val="002456F3"/>
    <w:rsid w:val="00281CC3"/>
    <w:rsid w:val="002A0288"/>
    <w:rsid w:val="002E389E"/>
    <w:rsid w:val="0031451A"/>
    <w:rsid w:val="003956BC"/>
    <w:rsid w:val="003C736A"/>
    <w:rsid w:val="003D72A6"/>
    <w:rsid w:val="003E4EF3"/>
    <w:rsid w:val="00457D76"/>
    <w:rsid w:val="00472D97"/>
    <w:rsid w:val="00495D82"/>
    <w:rsid w:val="004A61A1"/>
    <w:rsid w:val="004C49D5"/>
    <w:rsid w:val="004D6C4A"/>
    <w:rsid w:val="00510BDC"/>
    <w:rsid w:val="0052314C"/>
    <w:rsid w:val="00550971"/>
    <w:rsid w:val="00562C94"/>
    <w:rsid w:val="00593F70"/>
    <w:rsid w:val="005A629C"/>
    <w:rsid w:val="005B6A80"/>
    <w:rsid w:val="005E0154"/>
    <w:rsid w:val="00673926"/>
    <w:rsid w:val="006942C7"/>
    <w:rsid w:val="006F1256"/>
    <w:rsid w:val="00733F57"/>
    <w:rsid w:val="00757777"/>
    <w:rsid w:val="007A4E1D"/>
    <w:rsid w:val="007C5D13"/>
    <w:rsid w:val="007D1B88"/>
    <w:rsid w:val="007D36BB"/>
    <w:rsid w:val="008406E7"/>
    <w:rsid w:val="00886E14"/>
    <w:rsid w:val="008D5767"/>
    <w:rsid w:val="008F4DC7"/>
    <w:rsid w:val="00904228"/>
    <w:rsid w:val="00964D49"/>
    <w:rsid w:val="009B4C73"/>
    <w:rsid w:val="009E12F1"/>
    <w:rsid w:val="00A12079"/>
    <w:rsid w:val="00A57D3D"/>
    <w:rsid w:val="00A620EA"/>
    <w:rsid w:val="00B500B3"/>
    <w:rsid w:val="00BE242E"/>
    <w:rsid w:val="00C543BD"/>
    <w:rsid w:val="00C9111A"/>
    <w:rsid w:val="00C92E15"/>
    <w:rsid w:val="00CA7647"/>
    <w:rsid w:val="00CB682F"/>
    <w:rsid w:val="00CF441E"/>
    <w:rsid w:val="00D7077F"/>
    <w:rsid w:val="00D7734F"/>
    <w:rsid w:val="00DC4606"/>
    <w:rsid w:val="00E276E5"/>
    <w:rsid w:val="00E468C9"/>
    <w:rsid w:val="00EA672E"/>
    <w:rsid w:val="00F12484"/>
    <w:rsid w:val="00F456F6"/>
    <w:rsid w:val="00F500C8"/>
    <w:rsid w:val="00F5075D"/>
    <w:rsid w:val="00F55782"/>
    <w:rsid w:val="00F572AB"/>
    <w:rsid w:val="00FB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9F11-C09E-490A-A770-A3F22D3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9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D97"/>
    <w:rPr>
      <w:color w:val="0000FF"/>
      <w:u w:val="single"/>
    </w:rPr>
  </w:style>
  <w:style w:type="character" w:styleId="a4">
    <w:name w:val="FollowedHyperlink"/>
    <w:basedOn w:val="a0"/>
    <w:uiPriority w:val="99"/>
    <w:semiHidden/>
    <w:unhideWhenUsed/>
    <w:rsid w:val="00472D97"/>
    <w:rPr>
      <w:color w:val="954F72" w:themeColor="followedHyperlink"/>
      <w:u w:val="single"/>
    </w:rPr>
  </w:style>
  <w:style w:type="paragraph" w:customStyle="1" w:styleId="ConsPlusNonformat">
    <w:name w:val="ConsPlusNonformat"/>
    <w:uiPriority w:val="99"/>
    <w:rsid w:val="00472D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7D1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1B88"/>
    <w:rPr>
      <w:rFonts w:ascii="Segoe UI" w:hAnsi="Segoe UI" w:cs="Segoe UI"/>
      <w:sz w:val="18"/>
      <w:szCs w:val="18"/>
    </w:rPr>
  </w:style>
  <w:style w:type="table" w:styleId="a7">
    <w:name w:val="Table Grid"/>
    <w:basedOn w:val="a1"/>
    <w:uiPriority w:val="39"/>
    <w:rsid w:val="00A6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69848EF6D9C0D0E03B7A77E940661C54681D42821BB52316CED3671x5E7E" TargetMode="External"/><Relationship Id="rId13" Type="http://schemas.openxmlformats.org/officeDocument/2006/relationships/hyperlink" Target="consultantplus://offline/ref=CA369848EF6D9C0D0E03B7A77E940661C54583D72C21BB52316CED36715700674CA2C7xBE1E" TargetMode="External"/><Relationship Id="rId18" Type="http://schemas.openxmlformats.org/officeDocument/2006/relationships/hyperlink" Target="consultantplus://offline/ref=CA369848EF6D9C0D0E03B7A77E940661C54583D72C21BB52316CED36715700674CA2C7B68E4BC79Ax7E9E" TargetMode="External"/><Relationship Id="rId26"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39"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3" Type="http://schemas.openxmlformats.org/officeDocument/2006/relationships/settings" Target="settings.xml"/><Relationship Id="rId21" Type="http://schemas.openxmlformats.org/officeDocument/2006/relationships/hyperlink" Target="consultantplus://offline/ref=CA369848EF6D9C0D0E03B7A77E940661C54583D72C21BB52316CED36715700674CA2C7B68E4BC59Dx7E7E" TargetMode="External"/><Relationship Id="rId34"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42" Type="http://schemas.openxmlformats.org/officeDocument/2006/relationships/hyperlink" Target="consultantplus://offline/ref=CA369848EF6D9C0D0E03B7A77E940661C5478FD72B25BB52316CED3671x5E7E" TargetMode="External"/><Relationship Id="rId47" Type="http://schemas.openxmlformats.org/officeDocument/2006/relationships/theme" Target="theme/theme1.xml"/><Relationship Id="rId7" Type="http://schemas.openxmlformats.org/officeDocument/2006/relationships/hyperlink" Target="consultantplus://offline/ref=CA369848EF6D9C0D0E03B7A77E940661C54583D42A24BB52316CED36715700674CA2C7B588x4E8E" TargetMode="External"/><Relationship Id="rId12" Type="http://schemas.openxmlformats.org/officeDocument/2006/relationships/hyperlink" Target="consultantplus://offline/ref=CA369848EF6D9C0D0E03A9AA68F8586BC548D9DF2922B4036F3CEB612E0706320CE2C1E3CD0FCB9E7ECD1C2Fx9E1E" TargetMode="External"/><Relationship Id="rId17"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25" Type="http://schemas.openxmlformats.org/officeDocument/2006/relationships/hyperlink" Target="consultantplus://offline/ref=CA369848EF6D9C0D0E03B7A77E940661C54583D72C21BB52316CED36715700674CA2C7B68E4BC799x7E7E" TargetMode="External"/><Relationship Id="rId33"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38"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369848EF6D9C0D0E03B7A77E940661C54186D42E23BB52316CED36715700674CA2C7B68Ex4E9E" TargetMode="External"/><Relationship Id="rId20" Type="http://schemas.openxmlformats.org/officeDocument/2006/relationships/hyperlink" Target="consultantplus://offline/ref=CA369848EF6D9C0D0E03B7A77E940661C54583D72C21BB52316CED36715700674CA2C7B68E4BC799x7E7E" TargetMode="External"/><Relationship Id="rId29"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41" Type="http://schemas.openxmlformats.org/officeDocument/2006/relationships/hyperlink" Target="consultantplus://offline/ref=CA369848EF6D9C0D0E03B7A77E940661C5478FD72B25BB52316CED36715700674CA2C7B68E4BC69Ax7E6E" TargetMode="External"/><Relationship Id="rId1" Type="http://schemas.openxmlformats.org/officeDocument/2006/relationships/customXml" Target="../customXml/item1.xml"/><Relationship Id="rId6" Type="http://schemas.openxmlformats.org/officeDocument/2006/relationships/hyperlink" Target="consultantplus://offline/ref=CA369848EF6D9C0D0E03B7A77E940661C54583D42A28BB52316CED3671x5E7E" TargetMode="External"/><Relationship Id="rId11" Type="http://schemas.openxmlformats.org/officeDocument/2006/relationships/hyperlink" Target="consultantplus://offline/ref=CA369848EF6D9C0D0E03B7A77E940661C54186D42E23BB52316CED3671x5E7E" TargetMode="External"/><Relationship Id="rId24" Type="http://schemas.openxmlformats.org/officeDocument/2006/relationships/hyperlink" Target="consultantplus://offline/ref=CA369848EF6D9C0D0E03B7A77E940661C54583D72C21BB52316CED36715700674CA2C7B68E4BC79Ax7E9E" TargetMode="External"/><Relationship Id="rId32"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37" Type="http://schemas.openxmlformats.org/officeDocument/2006/relationships/hyperlink" Target="consultantplus://offline/ref=CA369848EF6D9C0D0E03B7A77E940661C54583D72C21BB52316CED36715700674CA2C7B68E4BC59Cx7EDE" TargetMode="External"/><Relationship Id="rId40" Type="http://schemas.openxmlformats.org/officeDocument/2006/relationships/hyperlink" Target="consultantplus://offline/ref=CA369848EF6D9C0D0E03B7A77E940661C5478FDA2121BB52316CED3671x5E7E" TargetMode="External"/><Relationship Id="rId45" Type="http://schemas.openxmlformats.org/officeDocument/2006/relationships/hyperlink" Target="consultantplus://offline/ref=CA369848EF6D9C0D0E03B7A77E940661C54583D42A28BB52316CED3671x5E7E" TargetMode="External"/><Relationship Id="rId5" Type="http://schemas.openxmlformats.org/officeDocument/2006/relationships/hyperlink" Target="consultantplus://offline/ref=CA369848EF6D9C0D0E03B7A77E940661C64B80D72377EC506039E3x3E3E" TargetMode="External"/><Relationship Id="rId15" Type="http://schemas.openxmlformats.org/officeDocument/2006/relationships/hyperlink" Target="consultantplus://offline/ref=CA369848EF6D9C0D0E03B7A77E940661C54583D72C21BB52316CED36715700674CA2C7B68E4BC49Dx7E9E" TargetMode="External"/><Relationship Id="rId23"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28" Type="http://schemas.openxmlformats.org/officeDocument/2006/relationships/hyperlink" Target="consultantplus://offline/ref=CA369848EF6D9C0D0E03B7A77E940661C54186D42E23BB52316CED36715700674CA2C7B1x8EDE" TargetMode="External"/><Relationship Id="rId36" Type="http://schemas.openxmlformats.org/officeDocument/2006/relationships/hyperlink" Target="consultantplus://offline/ref=CA369848EF6D9C0D0E03B7A77E940661C54583D72C21BB52316CED36715700674CA2C7B68E4BC59Cx7ECE" TargetMode="External"/><Relationship Id="rId10" Type="http://schemas.openxmlformats.org/officeDocument/2006/relationships/hyperlink" Target="consultantplus://offline/ref=CA369848EF6D9C0D0E03B7A77E940661C5468ED42B20BB52316CED3671x5E7E" TargetMode="External"/><Relationship Id="rId19" Type="http://schemas.openxmlformats.org/officeDocument/2006/relationships/hyperlink" Target="consultantplus://offline/ref=CA369848EF6D9C0D0E03B7A77E940661C54583D72C21BB52316CED36715700674CA2C7B68E4BC797x7ECE" TargetMode="External"/><Relationship Id="rId31"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44" Type="http://schemas.openxmlformats.org/officeDocument/2006/relationships/hyperlink" Target="consultantplus://offline/ref=CA369848EF6D9C0D0E03A9AA68F8586BC548D9DF2922B60C6D38EB612E0706320CxEE2E" TargetMode="External"/><Relationship Id="rId4" Type="http://schemas.openxmlformats.org/officeDocument/2006/relationships/webSettings" Target="webSettings.xml"/><Relationship Id="rId9" Type="http://schemas.openxmlformats.org/officeDocument/2006/relationships/hyperlink" Target="consultantplus://offline/ref=CA369848EF6D9C0D0E03B7A77E940661C54583D72C21BB52316CED3671x5E7E" TargetMode="External"/><Relationship Id="rId14" Type="http://schemas.openxmlformats.org/officeDocument/2006/relationships/hyperlink" Target="consultantplus://offline/ref=CA369848EF6D9C0D0E03B7A77E940661C54583D72C21BB52316CED36715700674CA2C7B68E4BC49Cx7ECE" TargetMode="External"/><Relationship Id="rId22" Type="http://schemas.openxmlformats.org/officeDocument/2006/relationships/hyperlink" Target="consultantplus://offline/ref=CA369848EF6D9C0D0E03B7A77E940661C54583D72C21BB52316CED36715700674CA2C7B68E4BC59Cx7EEE" TargetMode="External"/><Relationship Id="rId27"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30" Type="http://schemas.openxmlformats.org/officeDocument/2006/relationships/hyperlink" Target="file:///C:\Users\&#1040;&#1076;&#1084;&#1080;&#1085;&#1080;&#1089;&#1090;&#1088;&#1072;&#1094;&#1080;&#1103;\Desktop\&#1040;&#1044;&#1052;&#1048;&#1053;&#1048;&#1057;&#1058;&#1056;&#1040;&#1062;&#1048;&#1071;%20&#1043;&#1054;&#1056;&#1054;&#1044;&#1057;&#1050;&#1054;&#1043;&#1054;%20&#1054;&#1050;&#1056;&#1059;&#1043;&#1040;%20&#1050;&#1040;&#1056;&#1055;&#1048;&#1053;&#1057;&#1050;.docx" TargetMode="External"/><Relationship Id="rId35" Type="http://schemas.openxmlformats.org/officeDocument/2006/relationships/hyperlink" Target="consultantplus://offline/ref=CA369848EF6D9C0D0E03B7A77E940661C54681D32B26BB52316CED36715700674CA2C7B48Ex4E8E" TargetMode="External"/><Relationship Id="rId43" Type="http://schemas.openxmlformats.org/officeDocument/2006/relationships/hyperlink" Target="consultantplus://offline/ref=CA369848EF6D9C0D0E03B7A77E940661C5478FD72B25BB52316CED3671x5E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5409-380A-4E7A-B473-A0E045CF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8536</Words>
  <Characters>48657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31</cp:revision>
  <dcterms:created xsi:type="dcterms:W3CDTF">2014-09-03T09:05:00Z</dcterms:created>
  <dcterms:modified xsi:type="dcterms:W3CDTF">2014-09-04T09:19:00Z</dcterms:modified>
</cp:coreProperties>
</file>