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9567F9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567F9">
      <w:pPr>
        <w:rPr>
          <w:sz w:val="28"/>
          <w:szCs w:val="28"/>
        </w:rPr>
      </w:pPr>
      <w:r>
        <w:rPr>
          <w:sz w:val="28"/>
          <w:szCs w:val="28"/>
          <w:u w:val="single"/>
        </w:rPr>
        <w:t>26.04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13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567F9" w:rsidRDefault="009567F9" w:rsidP="009567F9">
      <w:pPr>
        <w:adjustRightInd w:val="0"/>
        <w:jc w:val="center"/>
        <w:rPr>
          <w:b/>
          <w:bCs/>
          <w:sz w:val="28"/>
          <w:szCs w:val="28"/>
        </w:rPr>
      </w:pPr>
      <w:r w:rsidRPr="009567F9">
        <w:rPr>
          <w:b/>
          <w:bCs/>
          <w:sz w:val="28"/>
          <w:szCs w:val="28"/>
        </w:rPr>
        <w:t>Об итогах конкурса «Лучший уполномоченный по охране труда»</w:t>
      </w:r>
    </w:p>
    <w:p w:rsidR="009567F9" w:rsidRPr="009567F9" w:rsidRDefault="009567F9" w:rsidP="009567F9">
      <w:pPr>
        <w:adjustRightInd w:val="0"/>
        <w:jc w:val="center"/>
        <w:rPr>
          <w:b/>
          <w:bCs/>
          <w:sz w:val="28"/>
          <w:szCs w:val="28"/>
        </w:rPr>
      </w:pPr>
      <w:r w:rsidRPr="009567F9">
        <w:rPr>
          <w:b/>
          <w:bCs/>
          <w:sz w:val="28"/>
          <w:szCs w:val="28"/>
        </w:rPr>
        <w:t>среди предприятий Североуральского городского округа</w:t>
      </w:r>
    </w:p>
    <w:p w:rsidR="009567F9" w:rsidRPr="009567F9" w:rsidRDefault="009567F9" w:rsidP="009567F9">
      <w:pPr>
        <w:adjustRightInd w:val="0"/>
        <w:ind w:firstLine="540"/>
        <w:jc w:val="both"/>
        <w:rPr>
          <w:sz w:val="28"/>
          <w:szCs w:val="28"/>
        </w:rPr>
      </w:pPr>
    </w:p>
    <w:p w:rsidR="009567F9" w:rsidRPr="009567F9" w:rsidRDefault="009567F9" w:rsidP="009567F9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9567F9">
        <w:rPr>
          <w:sz w:val="28"/>
          <w:szCs w:val="28"/>
        </w:rPr>
        <w:t>Руководствуясь Указом Губернатора Свердловской области от 05.01.2000 № 1-УГ «О развитии социального партнерства в Свердловской области»,</w:t>
      </w:r>
      <w:r>
        <w:rPr>
          <w:sz w:val="28"/>
          <w:szCs w:val="28"/>
        </w:rPr>
        <w:t xml:space="preserve"> п</w:t>
      </w:r>
      <w:r w:rsidRPr="009567F9">
        <w:rPr>
          <w:sz w:val="28"/>
          <w:szCs w:val="28"/>
        </w:rPr>
        <w:t>остановлением Правительства Свердловской области от 02.12.2003 № 746-ПП «О единой переговорной компании в Свердловской области в рамках социального партнерства»</w:t>
      </w:r>
      <w:r>
        <w:rPr>
          <w:sz w:val="28"/>
          <w:szCs w:val="28"/>
        </w:rPr>
        <w:t>,</w:t>
      </w:r>
      <w:r w:rsidRPr="009567F9">
        <w:rPr>
          <w:sz w:val="28"/>
          <w:szCs w:val="28"/>
        </w:rPr>
        <w:t xml:space="preserve"> в соответствии с Положением о проведении конкурса за звание «Лучший уполномоченный по охране труда», посвященного Всемирному дню охраны труда, утвержденн</w:t>
      </w:r>
      <w:r>
        <w:rPr>
          <w:sz w:val="28"/>
          <w:szCs w:val="28"/>
        </w:rPr>
        <w:t>ым</w:t>
      </w:r>
      <w:r w:rsidRPr="009567F9">
        <w:rPr>
          <w:sz w:val="28"/>
          <w:szCs w:val="28"/>
        </w:rPr>
        <w:t xml:space="preserve"> на заседании территориальной трехсторонней комиссии по регулированию</w:t>
      </w:r>
      <w:proofErr w:type="gramEnd"/>
      <w:r w:rsidRPr="009567F9">
        <w:rPr>
          <w:sz w:val="28"/>
          <w:szCs w:val="28"/>
        </w:rPr>
        <w:t xml:space="preserve"> социально-трудовых отношений 09</w:t>
      </w:r>
      <w:r>
        <w:rPr>
          <w:sz w:val="28"/>
          <w:szCs w:val="28"/>
        </w:rPr>
        <w:t>.12.</w:t>
      </w:r>
      <w:r w:rsidRPr="009567F9">
        <w:rPr>
          <w:sz w:val="28"/>
          <w:szCs w:val="28"/>
        </w:rPr>
        <w:t>2016 (протокол № 5)</w:t>
      </w:r>
      <w:r>
        <w:rPr>
          <w:sz w:val="28"/>
          <w:szCs w:val="28"/>
        </w:rPr>
        <w:t>,</w:t>
      </w:r>
      <w:r w:rsidRPr="009567F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основании </w:t>
      </w:r>
      <w:r w:rsidRPr="009567F9">
        <w:rPr>
          <w:sz w:val="28"/>
          <w:szCs w:val="28"/>
        </w:rPr>
        <w:t xml:space="preserve">решения трехсторонней комиссии по социальному партнерству Североуральского городского округа (протокол от 20.04.2017 № 2) </w:t>
      </w:r>
    </w:p>
    <w:p w:rsidR="003B46EB" w:rsidRDefault="009567F9" w:rsidP="003B4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B46EB" w:rsidRPr="003B46EB">
        <w:rPr>
          <w:b/>
          <w:sz w:val="28"/>
          <w:szCs w:val="28"/>
        </w:rPr>
        <w:t>:</w:t>
      </w:r>
    </w:p>
    <w:p w:rsidR="009567F9" w:rsidRPr="009567F9" w:rsidRDefault="009567F9" w:rsidP="009567F9">
      <w:pPr>
        <w:ind w:firstLine="709"/>
        <w:rPr>
          <w:sz w:val="28"/>
          <w:szCs w:val="28"/>
        </w:rPr>
      </w:pPr>
      <w:r w:rsidRPr="009567F9">
        <w:rPr>
          <w:sz w:val="28"/>
          <w:szCs w:val="28"/>
        </w:rPr>
        <w:t>1. Присудить:</w:t>
      </w:r>
    </w:p>
    <w:p w:rsidR="009567F9" w:rsidRPr="009567F9" w:rsidRDefault="009567F9" w:rsidP="009567F9">
      <w:pPr>
        <w:ind w:firstLine="709"/>
        <w:rPr>
          <w:sz w:val="28"/>
          <w:szCs w:val="28"/>
        </w:rPr>
      </w:pPr>
      <w:r w:rsidRPr="009567F9">
        <w:rPr>
          <w:sz w:val="28"/>
          <w:szCs w:val="28"/>
        </w:rPr>
        <w:t>1) по первой группе предприятий:</w:t>
      </w:r>
    </w:p>
    <w:p w:rsidR="009567F9" w:rsidRPr="009567F9" w:rsidRDefault="009567F9" w:rsidP="009567F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7F9">
        <w:rPr>
          <w:sz w:val="28"/>
          <w:szCs w:val="28"/>
        </w:rPr>
        <w:t>ервое место – Кобелеву Максиму Викторовичу – уполномоченному по охране труда шахты «Ново-</w:t>
      </w:r>
      <w:proofErr w:type="spellStart"/>
      <w:r w:rsidRPr="009567F9">
        <w:rPr>
          <w:sz w:val="28"/>
          <w:szCs w:val="28"/>
        </w:rPr>
        <w:t>Кальинская</w:t>
      </w:r>
      <w:proofErr w:type="spellEnd"/>
      <w:r w:rsidRPr="009567F9">
        <w:rPr>
          <w:sz w:val="28"/>
          <w:szCs w:val="28"/>
        </w:rPr>
        <w:t xml:space="preserve">», с вручением Диплома </w:t>
      </w:r>
      <w:r w:rsidRPr="009567F9">
        <w:rPr>
          <w:sz w:val="28"/>
          <w:szCs w:val="28"/>
          <w:lang w:val="en-US"/>
        </w:rPr>
        <w:t>I</w:t>
      </w:r>
      <w:r w:rsidRPr="009567F9">
        <w:rPr>
          <w:sz w:val="28"/>
          <w:szCs w:val="28"/>
        </w:rPr>
        <w:t xml:space="preserve"> степени;</w:t>
      </w:r>
    </w:p>
    <w:p w:rsidR="009567F9" w:rsidRPr="009567F9" w:rsidRDefault="009567F9" w:rsidP="0095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67F9">
        <w:rPr>
          <w:sz w:val="28"/>
          <w:szCs w:val="28"/>
        </w:rPr>
        <w:t xml:space="preserve">торое место – </w:t>
      </w:r>
      <w:proofErr w:type="spellStart"/>
      <w:r w:rsidRPr="009567F9">
        <w:rPr>
          <w:sz w:val="28"/>
          <w:szCs w:val="28"/>
        </w:rPr>
        <w:t>Подойникову</w:t>
      </w:r>
      <w:proofErr w:type="spellEnd"/>
      <w:r w:rsidRPr="009567F9">
        <w:rPr>
          <w:sz w:val="28"/>
          <w:szCs w:val="28"/>
        </w:rPr>
        <w:t xml:space="preserve"> Геннадию Вениаминовичу – уполномоченному по охране труда АО «Севуралбокситруда» цеха транспорта и шихтовки,</w:t>
      </w:r>
      <w:r w:rsidRPr="009567F9">
        <w:t xml:space="preserve"> </w:t>
      </w:r>
      <w:r w:rsidRPr="009567F9">
        <w:rPr>
          <w:sz w:val="28"/>
          <w:szCs w:val="28"/>
        </w:rPr>
        <w:t>с вручением Диплома II степени;</w:t>
      </w:r>
    </w:p>
    <w:p w:rsidR="009567F9" w:rsidRPr="009567F9" w:rsidRDefault="009567F9" w:rsidP="009567F9">
      <w:pPr>
        <w:ind w:firstLine="709"/>
        <w:jc w:val="both"/>
        <w:rPr>
          <w:sz w:val="28"/>
          <w:szCs w:val="28"/>
        </w:rPr>
      </w:pPr>
      <w:r w:rsidRPr="009567F9">
        <w:rPr>
          <w:sz w:val="28"/>
          <w:szCs w:val="28"/>
        </w:rPr>
        <w:t>2) по второй группе:</w:t>
      </w:r>
      <w:bookmarkStart w:id="0" w:name="_GoBack"/>
      <w:bookmarkEnd w:id="0"/>
    </w:p>
    <w:p w:rsidR="009567F9" w:rsidRPr="009567F9" w:rsidRDefault="009567F9" w:rsidP="00956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7F9">
        <w:rPr>
          <w:sz w:val="28"/>
          <w:szCs w:val="28"/>
        </w:rPr>
        <w:t xml:space="preserve">ервое место – </w:t>
      </w:r>
      <w:proofErr w:type="spellStart"/>
      <w:r w:rsidRPr="009567F9">
        <w:rPr>
          <w:sz w:val="28"/>
          <w:szCs w:val="28"/>
        </w:rPr>
        <w:t>Заровной</w:t>
      </w:r>
      <w:proofErr w:type="spellEnd"/>
      <w:r w:rsidRPr="009567F9">
        <w:rPr>
          <w:sz w:val="28"/>
          <w:szCs w:val="28"/>
        </w:rPr>
        <w:t xml:space="preserve"> Елене Александровне - уполномоченной по охране труда муниципального автономного дошкольного образовательного учреждения детского сада комбинированного вида № 30, с вручением Диплома I степени.</w:t>
      </w:r>
    </w:p>
    <w:p w:rsidR="009567F9" w:rsidRPr="009567F9" w:rsidRDefault="009567F9" w:rsidP="009567F9">
      <w:pPr>
        <w:ind w:firstLine="709"/>
        <w:jc w:val="both"/>
        <w:rPr>
          <w:sz w:val="28"/>
          <w:szCs w:val="28"/>
        </w:rPr>
      </w:pPr>
      <w:r w:rsidRPr="009567F9">
        <w:rPr>
          <w:sz w:val="28"/>
          <w:szCs w:val="28"/>
        </w:rPr>
        <w:t>2. Отделу муниципальной службы, организационно-правовой работы, информатизации и защиты информации Администрации Североуральского городского округа (В. Э. Цепова) подготовить соответствующие дипломы и благодарственные письма, организовать чествование коллективов – победителей на расширенном заседании территориальной трехсторонней комиссии по регулированию социально-трудовых отношений, в канун празднования дня «Весны труда».</w:t>
      </w:r>
    </w:p>
    <w:p w:rsidR="009567F9" w:rsidRPr="009567F9" w:rsidRDefault="009567F9" w:rsidP="009567F9">
      <w:pPr>
        <w:ind w:firstLine="709"/>
        <w:jc w:val="both"/>
        <w:rPr>
          <w:sz w:val="28"/>
          <w:szCs w:val="28"/>
        </w:rPr>
      </w:pPr>
      <w:r w:rsidRPr="009567F9">
        <w:rPr>
          <w:sz w:val="28"/>
          <w:szCs w:val="28"/>
        </w:rPr>
        <w:lastRenderedPageBreak/>
        <w:t>3. Опубликовать настоящее постановление в газете «Наше слово» и на официальном сайте Администрации Североуральского городского округа в сети.</w:t>
      </w:r>
    </w:p>
    <w:p w:rsidR="003B46EB" w:rsidRPr="00BE4629" w:rsidRDefault="009567F9" w:rsidP="009567F9">
      <w:pPr>
        <w:ind w:firstLine="709"/>
        <w:rPr>
          <w:sz w:val="28"/>
          <w:szCs w:val="28"/>
        </w:rPr>
      </w:pPr>
      <w:r w:rsidRPr="009567F9">
        <w:rPr>
          <w:sz w:val="28"/>
          <w:szCs w:val="28"/>
        </w:rPr>
        <w:t xml:space="preserve">4. </w:t>
      </w:r>
      <w:proofErr w:type="gramStart"/>
      <w:r w:rsidRPr="009567F9">
        <w:rPr>
          <w:sz w:val="28"/>
          <w:szCs w:val="28"/>
        </w:rPr>
        <w:t>Контроль за</w:t>
      </w:r>
      <w:proofErr w:type="gramEnd"/>
      <w:r w:rsidRPr="009567F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BE4629" w:rsidRDefault="003B46EB" w:rsidP="009567F9">
      <w:pPr>
        <w:ind w:firstLine="709"/>
        <w:rPr>
          <w:sz w:val="28"/>
          <w:szCs w:val="28"/>
        </w:rPr>
      </w:pPr>
    </w:p>
    <w:p w:rsidR="009567F9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567F9">
        <w:rPr>
          <w:rFonts w:eastAsia="Calibri"/>
          <w:sz w:val="28"/>
          <w:szCs w:val="22"/>
          <w:lang w:eastAsia="en-US"/>
        </w:rPr>
        <w:tab/>
      </w:r>
      <w:r w:rsidR="009567F9">
        <w:rPr>
          <w:rFonts w:eastAsia="Calibri"/>
          <w:sz w:val="28"/>
          <w:szCs w:val="22"/>
          <w:lang w:eastAsia="en-US"/>
        </w:rPr>
        <w:tab/>
      </w:r>
      <w:r w:rsidR="009567F9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DE" w:rsidRDefault="009C3ADE" w:rsidP="00610542">
      <w:r>
        <w:separator/>
      </w:r>
    </w:p>
  </w:endnote>
  <w:endnote w:type="continuationSeparator" w:id="0">
    <w:p w:rsidR="009C3ADE" w:rsidRDefault="009C3AD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DE" w:rsidRDefault="009C3ADE" w:rsidP="00610542">
      <w:r>
        <w:separator/>
      </w:r>
    </w:p>
  </w:footnote>
  <w:footnote w:type="continuationSeparator" w:id="0">
    <w:p w:rsidR="009C3ADE" w:rsidRDefault="009C3AD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E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9567F9"/>
    <w:rsid w:val="009C3ADE"/>
    <w:rsid w:val="00A15972"/>
    <w:rsid w:val="00B648BE"/>
    <w:rsid w:val="00BB6912"/>
    <w:rsid w:val="00BD04E1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2017-04-26T06:18:00Z</cp:lastPrinted>
  <dcterms:created xsi:type="dcterms:W3CDTF">2016-01-13T10:54:00Z</dcterms:created>
  <dcterms:modified xsi:type="dcterms:W3CDTF">2017-04-26T06:18:00Z</dcterms:modified>
</cp:coreProperties>
</file>