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7A6C98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Pr="007A6C98" w:rsidRDefault="00ED4460" w:rsidP="00CB0BE5">
            <w:pPr>
              <w:jc w:val="center"/>
            </w:pPr>
            <w:r w:rsidRPr="007A6C98"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RPr="007A6C98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7A6C98" w:rsidRDefault="00766ABA" w:rsidP="00766ABA">
            <w:pPr>
              <w:pStyle w:val="1"/>
              <w:ind w:left="-72" w:firstLine="0"/>
              <w:jc w:val="center"/>
            </w:pPr>
            <w:r w:rsidRPr="007A6C98">
              <w:t xml:space="preserve">АДМИНИСТРАЦИЯ СЕВЕРОУРАЛЬСКОГО ГОРОДСКОГО ОКРУГА </w:t>
            </w:r>
          </w:p>
          <w:p w:rsidR="00766ABA" w:rsidRPr="007A6C98" w:rsidRDefault="00766ABA" w:rsidP="00766ABA">
            <w:pPr>
              <w:jc w:val="center"/>
              <w:rPr>
                <w:szCs w:val="28"/>
              </w:rPr>
            </w:pPr>
          </w:p>
          <w:p w:rsidR="00ED4460" w:rsidRPr="007A6C98" w:rsidRDefault="00766ABA" w:rsidP="00766ABA">
            <w:pPr>
              <w:pStyle w:val="1"/>
              <w:ind w:left="-72" w:firstLine="0"/>
              <w:jc w:val="center"/>
            </w:pPr>
            <w:r w:rsidRPr="007A6C98">
              <w:t>ПОСТАНОВЛЕНИЕ</w:t>
            </w:r>
          </w:p>
        </w:tc>
      </w:tr>
      <w:tr w:rsidR="00ED4460" w:rsidRPr="007A6C98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7A6C98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7A6C98" w:rsidRDefault="007A6C98" w:rsidP="004F3578">
            <w:pPr>
              <w:ind w:right="-108"/>
              <w:rPr>
                <w:sz w:val="24"/>
                <w:u w:val="single"/>
              </w:rPr>
            </w:pPr>
            <w:r w:rsidRPr="007A6C98">
              <w:rPr>
                <w:u w:val="single"/>
              </w:rPr>
              <w:t>27.03</w:t>
            </w:r>
            <w:r w:rsidR="00C5181B" w:rsidRPr="007A6C98">
              <w:rPr>
                <w:u w:val="single"/>
              </w:rPr>
              <w:t>.201</w:t>
            </w:r>
            <w:r w:rsidR="00CA2FF8" w:rsidRPr="007A6C98">
              <w:rPr>
                <w:u w:val="single"/>
              </w:rPr>
              <w:t>9</w:t>
            </w:r>
            <w:r w:rsidR="00421C4B" w:rsidRPr="007A6C98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7A6C98" w:rsidRDefault="00ED4460" w:rsidP="00CB0BE5"/>
          <w:p w:rsidR="00ED4460" w:rsidRPr="007A6C98" w:rsidRDefault="00C5181B" w:rsidP="00C5181B">
            <w:pPr>
              <w:rPr>
                <w:u w:val="single"/>
              </w:rPr>
            </w:pPr>
            <w:r w:rsidRPr="007A6C98">
              <w:rPr>
                <w:b/>
                <w:sz w:val="24"/>
              </w:rPr>
              <w:t xml:space="preserve">                                                         </w:t>
            </w:r>
            <w:r w:rsidR="004877B4" w:rsidRPr="007A6C98">
              <w:rPr>
                <w:b/>
                <w:sz w:val="24"/>
              </w:rPr>
              <w:t xml:space="preserve">                              </w:t>
            </w:r>
            <w:r w:rsidRPr="007A6C98">
              <w:rPr>
                <w:b/>
                <w:sz w:val="24"/>
              </w:rPr>
              <w:t xml:space="preserve">           </w:t>
            </w:r>
            <w:r w:rsidR="00524F8B" w:rsidRPr="007A6C98">
              <w:rPr>
                <w:b/>
                <w:sz w:val="24"/>
              </w:rPr>
              <w:t xml:space="preserve">  </w:t>
            </w:r>
            <w:r w:rsidRPr="007A6C98">
              <w:rPr>
                <w:b/>
                <w:sz w:val="24"/>
              </w:rPr>
              <w:t xml:space="preserve">    </w:t>
            </w:r>
            <w:r w:rsidR="004877B4" w:rsidRPr="007A6C98">
              <w:rPr>
                <w:u w:val="single"/>
              </w:rPr>
              <w:t xml:space="preserve">№ </w:t>
            </w:r>
            <w:r w:rsidR="007A6C98" w:rsidRPr="007A6C98">
              <w:rPr>
                <w:u w:val="single"/>
              </w:rPr>
              <w:t>350</w:t>
            </w:r>
          </w:p>
        </w:tc>
      </w:tr>
      <w:tr w:rsidR="00ED4460" w:rsidRPr="007A6C98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7A6C98" w:rsidRDefault="00ED4460" w:rsidP="00C5181B">
            <w:pPr>
              <w:jc w:val="center"/>
            </w:pPr>
            <w:r w:rsidRPr="007A6C98">
              <w:t>г. Североуральск</w:t>
            </w:r>
          </w:p>
        </w:tc>
      </w:tr>
    </w:tbl>
    <w:p w:rsidR="00ED4460" w:rsidRPr="007A6C98" w:rsidRDefault="00ED4460" w:rsidP="00ED4460">
      <w:pPr>
        <w:jc w:val="center"/>
        <w:rPr>
          <w:b/>
          <w:szCs w:val="28"/>
        </w:rPr>
      </w:pPr>
    </w:p>
    <w:p w:rsidR="00A32D57" w:rsidRPr="007A6C98" w:rsidRDefault="00A32D57" w:rsidP="00ED4460">
      <w:pPr>
        <w:jc w:val="center"/>
        <w:rPr>
          <w:b/>
          <w:szCs w:val="28"/>
        </w:rPr>
      </w:pPr>
    </w:p>
    <w:p w:rsidR="007A6C98" w:rsidRPr="007A6C98" w:rsidRDefault="007A6C98" w:rsidP="007A6C98">
      <w:pPr>
        <w:pStyle w:val="4"/>
        <w:jc w:val="center"/>
        <w:rPr>
          <w:rFonts w:ascii="PT Astra Serif" w:hAnsi="PT Astra Serif"/>
          <w:b/>
          <w:i w:val="0"/>
          <w:color w:val="auto"/>
          <w:szCs w:val="28"/>
        </w:rPr>
      </w:pPr>
      <w:r w:rsidRPr="007A6C98">
        <w:rPr>
          <w:rFonts w:ascii="PT Astra Serif" w:hAnsi="PT Astra Serif"/>
          <w:b/>
          <w:i w:val="0"/>
          <w:color w:val="auto"/>
          <w:szCs w:val="28"/>
        </w:rPr>
        <w:t xml:space="preserve">Об утверждении нормативной стоимости (единичных расценок) </w:t>
      </w:r>
      <w:r w:rsidRPr="007A6C98">
        <w:rPr>
          <w:rFonts w:ascii="PT Astra Serif" w:hAnsi="PT Astra Serif"/>
          <w:b/>
          <w:i w:val="0"/>
          <w:color w:val="auto"/>
          <w:szCs w:val="28"/>
        </w:rPr>
        <w:br/>
      </w:r>
      <w:r w:rsidRPr="007A6C98">
        <w:rPr>
          <w:rFonts w:ascii="PT Astra Serif" w:hAnsi="PT Astra Serif"/>
          <w:b/>
          <w:i w:val="0"/>
          <w:color w:val="auto"/>
          <w:szCs w:val="28"/>
        </w:rPr>
        <w:t xml:space="preserve">работ по благоустройству общественных территорий </w:t>
      </w:r>
      <w:r w:rsidRPr="007A6C98">
        <w:rPr>
          <w:rFonts w:ascii="PT Astra Serif" w:hAnsi="PT Astra Serif"/>
          <w:b/>
          <w:i w:val="0"/>
          <w:color w:val="auto"/>
          <w:szCs w:val="28"/>
        </w:rPr>
        <w:br/>
      </w:r>
      <w:r w:rsidRPr="007A6C98">
        <w:rPr>
          <w:rFonts w:ascii="PT Astra Serif" w:hAnsi="PT Astra Serif"/>
          <w:b/>
          <w:i w:val="0"/>
          <w:color w:val="auto"/>
          <w:szCs w:val="28"/>
        </w:rPr>
        <w:t>Североуральского городского округа в 2019 году</w:t>
      </w:r>
      <w:bookmarkStart w:id="0" w:name="_GoBack"/>
      <w:bookmarkEnd w:id="0"/>
    </w:p>
    <w:p w:rsidR="00A32D57" w:rsidRPr="007A6C98" w:rsidRDefault="00A32D57" w:rsidP="00ED4460">
      <w:pPr>
        <w:jc w:val="center"/>
        <w:rPr>
          <w:b/>
          <w:szCs w:val="28"/>
        </w:rPr>
      </w:pPr>
    </w:p>
    <w:p w:rsidR="00ED4460" w:rsidRPr="007A6C98" w:rsidRDefault="00ED4460" w:rsidP="00ED4460">
      <w:pPr>
        <w:jc w:val="center"/>
        <w:rPr>
          <w:b/>
          <w:szCs w:val="28"/>
        </w:rPr>
      </w:pPr>
    </w:p>
    <w:p w:rsidR="007A6C98" w:rsidRPr="007A6C98" w:rsidRDefault="007A6C98" w:rsidP="007A6C98">
      <w:pPr>
        <w:ind w:firstLine="709"/>
        <w:jc w:val="both"/>
        <w:rPr>
          <w:szCs w:val="28"/>
        </w:rPr>
      </w:pPr>
      <w:r w:rsidRPr="007A6C98">
        <w:rPr>
          <w:szCs w:val="28"/>
        </w:rPr>
        <w:t xml:space="preserve">В целях выполнения условий предоставления и расходования субсидий </w:t>
      </w:r>
      <w:r w:rsidRPr="007A6C98">
        <w:rPr>
          <w:szCs w:val="28"/>
        </w:rPr>
        <w:br/>
      </w:r>
      <w:r w:rsidRPr="007A6C98">
        <w:rPr>
          <w:szCs w:val="28"/>
        </w:rPr>
        <w:t xml:space="preserve">из бюджета Свердловской области на </w:t>
      </w:r>
      <w:proofErr w:type="spellStart"/>
      <w:r w:rsidRPr="007A6C98">
        <w:rPr>
          <w:szCs w:val="28"/>
        </w:rPr>
        <w:t>софинансирование</w:t>
      </w:r>
      <w:proofErr w:type="spellEnd"/>
      <w:r w:rsidRPr="007A6C98">
        <w:rPr>
          <w:szCs w:val="28"/>
        </w:rPr>
        <w:t xml:space="preserve"> муниципальной программы «Формирование современной городской среды на территории Североуральского городского округа», руководствуясь</w:t>
      </w:r>
      <w:r w:rsidRPr="007A6C98">
        <w:rPr>
          <w:szCs w:val="28"/>
        </w:rPr>
        <w:t xml:space="preserve"> Федеральным законом </w:t>
      </w:r>
      <w:r w:rsidRPr="007A6C98">
        <w:rPr>
          <w:szCs w:val="28"/>
        </w:rPr>
        <w:br/>
        <w:t xml:space="preserve">от 06 октября </w:t>
      </w:r>
      <w:r w:rsidRPr="007A6C98">
        <w:rPr>
          <w:szCs w:val="28"/>
        </w:rPr>
        <w:t xml:space="preserve">2003 </w:t>
      </w:r>
      <w:r w:rsidRPr="007A6C98">
        <w:rPr>
          <w:szCs w:val="28"/>
        </w:rPr>
        <w:t xml:space="preserve">года </w:t>
      </w:r>
      <w:r w:rsidRPr="007A6C98">
        <w:rPr>
          <w:szCs w:val="28"/>
        </w:rPr>
        <w:t xml:space="preserve">№ 131-ФЗ «Об общих принципах организации </w:t>
      </w:r>
      <w:r w:rsidRPr="007A6C98">
        <w:rPr>
          <w:szCs w:val="28"/>
        </w:rPr>
        <w:br/>
      </w:r>
      <w:r w:rsidRPr="007A6C98">
        <w:rPr>
          <w:szCs w:val="28"/>
        </w:rPr>
        <w:t>местного самоуправления в Российской Федерации»,</w:t>
      </w:r>
      <w:r w:rsidRPr="007A6C98">
        <w:t xml:space="preserve"> </w:t>
      </w:r>
      <w:r w:rsidRPr="007A6C98">
        <w:rPr>
          <w:szCs w:val="28"/>
        </w:rPr>
        <w:t>Уставом Североуральского городского округа, Администрация Североуральского городского округа</w:t>
      </w:r>
    </w:p>
    <w:p w:rsidR="00ED4460" w:rsidRPr="007A6C98" w:rsidRDefault="00E3605F" w:rsidP="00ED4460">
      <w:pPr>
        <w:jc w:val="both"/>
        <w:rPr>
          <w:b/>
          <w:szCs w:val="28"/>
        </w:rPr>
      </w:pPr>
      <w:r w:rsidRPr="007A6C98">
        <w:rPr>
          <w:b/>
          <w:szCs w:val="28"/>
        </w:rPr>
        <w:t>ПОСТАНОВЛЯ</w:t>
      </w:r>
      <w:r w:rsidR="00766ABA" w:rsidRPr="007A6C98">
        <w:rPr>
          <w:b/>
          <w:szCs w:val="28"/>
        </w:rPr>
        <w:t>ЕТ</w:t>
      </w:r>
      <w:r w:rsidR="00ED4460" w:rsidRPr="007A6C98">
        <w:rPr>
          <w:b/>
          <w:szCs w:val="28"/>
        </w:rPr>
        <w:t>:</w:t>
      </w:r>
    </w:p>
    <w:p w:rsidR="007A6C98" w:rsidRPr="007A6C98" w:rsidRDefault="007A6C98" w:rsidP="007A6C98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rPr>
          <w:rFonts w:ascii="PT Astra Serif" w:hAnsi="PT Astra Serif"/>
          <w:lang w:eastAsia="ru-RU"/>
        </w:rPr>
      </w:pPr>
      <w:r w:rsidRPr="007A6C98">
        <w:rPr>
          <w:rFonts w:ascii="PT Astra Serif" w:hAnsi="PT Astra Serif"/>
          <w:lang w:eastAsia="ru-RU"/>
        </w:rPr>
        <w:t xml:space="preserve">1. Утвердить нормативную стоимость (единичные расценки) работ </w:t>
      </w:r>
      <w:r w:rsidRPr="007A6C98">
        <w:rPr>
          <w:rFonts w:ascii="PT Astra Serif" w:hAnsi="PT Astra Serif"/>
          <w:lang w:eastAsia="ru-RU"/>
        </w:rPr>
        <w:br/>
      </w:r>
      <w:r w:rsidRPr="007A6C98">
        <w:rPr>
          <w:rFonts w:ascii="PT Astra Serif" w:hAnsi="PT Astra Serif"/>
          <w:lang w:eastAsia="ru-RU"/>
        </w:rPr>
        <w:t>по благоустройству общественных территорий Североуральского городского округа в 2019 году,</w:t>
      </w:r>
      <w:r w:rsidRPr="007A6C98">
        <w:rPr>
          <w:rFonts w:ascii="PT Astra Serif" w:hAnsi="PT Astra Serif"/>
        </w:rPr>
        <w:t xml:space="preserve"> </w:t>
      </w:r>
      <w:r w:rsidRPr="007A6C98">
        <w:rPr>
          <w:rFonts w:ascii="PT Astra Serif" w:hAnsi="PT Astra Serif"/>
          <w:lang w:eastAsia="ru-RU"/>
        </w:rPr>
        <w:t>входящих в состав минимального и дополнительного перечней работ по благоустройству, установленных Постановлением Правительства Росс</w:t>
      </w:r>
      <w:r w:rsidRPr="007A6C98">
        <w:rPr>
          <w:rFonts w:ascii="PT Astra Serif" w:hAnsi="PT Astra Serif"/>
          <w:lang w:eastAsia="ru-RU"/>
        </w:rPr>
        <w:t>ийской Федерации от 10.02.2017</w:t>
      </w:r>
      <w:r w:rsidRPr="007A6C98">
        <w:rPr>
          <w:rFonts w:ascii="PT Astra Serif" w:hAnsi="PT Astra Serif"/>
          <w:lang w:eastAsia="ru-RU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(прилагается).</w:t>
      </w:r>
    </w:p>
    <w:p w:rsidR="007A6C98" w:rsidRPr="007A6C98" w:rsidRDefault="007A6C98" w:rsidP="007A6C98">
      <w:pPr>
        <w:ind w:firstLine="709"/>
        <w:jc w:val="both"/>
        <w:rPr>
          <w:szCs w:val="28"/>
        </w:rPr>
      </w:pPr>
      <w:r w:rsidRPr="007A6C98">
        <w:rPr>
          <w:szCs w:val="28"/>
        </w:rPr>
        <w:t xml:space="preserve">2. Контроль за исполнением настоящего постановления возложен </w:t>
      </w:r>
      <w:r w:rsidRPr="007A6C98">
        <w:rPr>
          <w:szCs w:val="28"/>
        </w:rPr>
        <w:br/>
        <w:t>на З</w:t>
      </w:r>
      <w:r w:rsidRPr="007A6C98">
        <w:rPr>
          <w:szCs w:val="28"/>
        </w:rPr>
        <w:t>аместителя Г</w:t>
      </w:r>
      <w:r w:rsidRPr="007A6C98">
        <w:rPr>
          <w:szCs w:val="28"/>
        </w:rPr>
        <w:t xml:space="preserve">лавы Администрации Североуральского городского округа </w:t>
      </w:r>
      <w:r w:rsidRPr="007A6C98">
        <w:rPr>
          <w:szCs w:val="28"/>
        </w:rPr>
        <w:br/>
        <w:t xml:space="preserve">В.В. </w:t>
      </w:r>
      <w:proofErr w:type="spellStart"/>
      <w:r w:rsidRPr="007A6C98">
        <w:rPr>
          <w:szCs w:val="28"/>
        </w:rPr>
        <w:t>Паслера</w:t>
      </w:r>
      <w:proofErr w:type="spellEnd"/>
      <w:r w:rsidRPr="007A6C98">
        <w:rPr>
          <w:szCs w:val="28"/>
        </w:rPr>
        <w:t>.</w:t>
      </w:r>
    </w:p>
    <w:p w:rsidR="007A6C98" w:rsidRPr="007A6C98" w:rsidRDefault="007A6C98" w:rsidP="007A6C98">
      <w:pPr>
        <w:ind w:firstLine="709"/>
        <w:jc w:val="both"/>
        <w:rPr>
          <w:szCs w:val="28"/>
        </w:rPr>
      </w:pPr>
      <w:r w:rsidRPr="007A6C98">
        <w:rPr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ED4460" w:rsidRPr="007A6C98" w:rsidRDefault="00ED4460" w:rsidP="00ED4460">
      <w:pPr>
        <w:jc w:val="both"/>
        <w:rPr>
          <w:szCs w:val="28"/>
        </w:rPr>
      </w:pPr>
    </w:p>
    <w:p w:rsidR="00ED4460" w:rsidRPr="007A6C98" w:rsidRDefault="00ED4460" w:rsidP="00ED4460">
      <w:pPr>
        <w:jc w:val="both"/>
        <w:rPr>
          <w:szCs w:val="28"/>
        </w:rPr>
      </w:pPr>
    </w:p>
    <w:p w:rsidR="004F3578" w:rsidRPr="007A6C98" w:rsidRDefault="00766ABA" w:rsidP="00ED4460">
      <w:pPr>
        <w:jc w:val="both"/>
        <w:rPr>
          <w:szCs w:val="28"/>
        </w:rPr>
      </w:pPr>
      <w:proofErr w:type="spellStart"/>
      <w:r w:rsidRPr="007A6C98">
        <w:rPr>
          <w:szCs w:val="28"/>
        </w:rPr>
        <w:t>И.о</w:t>
      </w:r>
      <w:proofErr w:type="spellEnd"/>
      <w:r w:rsidRPr="007A6C98">
        <w:rPr>
          <w:szCs w:val="28"/>
        </w:rPr>
        <w:t>. Главы</w:t>
      </w:r>
      <w:r w:rsidR="00ED4460" w:rsidRPr="007A6C98">
        <w:rPr>
          <w:szCs w:val="28"/>
        </w:rPr>
        <w:t xml:space="preserve"> </w:t>
      </w:r>
    </w:p>
    <w:p w:rsidR="00ED4460" w:rsidRPr="007A6C98" w:rsidRDefault="00ED4460" w:rsidP="00ED4460">
      <w:pPr>
        <w:jc w:val="both"/>
        <w:rPr>
          <w:szCs w:val="28"/>
        </w:rPr>
      </w:pPr>
      <w:r w:rsidRPr="007A6C98">
        <w:rPr>
          <w:szCs w:val="28"/>
        </w:rPr>
        <w:t>Североуральского городского округа</w:t>
      </w:r>
      <w:r w:rsidRPr="007A6C98">
        <w:rPr>
          <w:szCs w:val="28"/>
        </w:rPr>
        <w:tab/>
      </w:r>
      <w:r w:rsidRPr="007A6C98">
        <w:rPr>
          <w:szCs w:val="28"/>
        </w:rPr>
        <w:tab/>
      </w:r>
      <w:r w:rsidRPr="007A6C98">
        <w:rPr>
          <w:szCs w:val="28"/>
        </w:rPr>
        <w:tab/>
      </w:r>
      <w:r w:rsidRPr="007A6C98">
        <w:rPr>
          <w:szCs w:val="28"/>
        </w:rPr>
        <w:tab/>
      </w:r>
      <w:r w:rsidR="008C4B8C" w:rsidRPr="007A6C98">
        <w:rPr>
          <w:szCs w:val="28"/>
        </w:rPr>
        <w:t xml:space="preserve">      </w:t>
      </w:r>
      <w:r w:rsidR="00766ABA" w:rsidRPr="007A6C98">
        <w:rPr>
          <w:szCs w:val="28"/>
        </w:rPr>
        <w:t xml:space="preserve">   </w:t>
      </w:r>
      <w:r w:rsidR="008C4B8C" w:rsidRPr="007A6C98">
        <w:rPr>
          <w:szCs w:val="28"/>
        </w:rPr>
        <w:t xml:space="preserve">    </w:t>
      </w:r>
      <w:r w:rsidR="00766ABA" w:rsidRPr="007A6C98">
        <w:rPr>
          <w:szCs w:val="28"/>
        </w:rPr>
        <w:t>С.А. Золотарева</w:t>
      </w:r>
    </w:p>
    <w:p w:rsidR="00A96B2C" w:rsidRPr="007A6C98" w:rsidRDefault="00A96B2C"/>
    <w:p w:rsidR="007A6C98" w:rsidRPr="007A6C98" w:rsidRDefault="007A6C98">
      <w:pPr>
        <w:sectPr w:rsidR="007A6C98" w:rsidRPr="007A6C98" w:rsidSect="00AB524F">
          <w:headerReference w:type="first" r:id="rId7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7A6C98" w:rsidRPr="007A6C98" w:rsidRDefault="007A6C98" w:rsidP="007A6C98">
      <w:pPr>
        <w:pStyle w:val="a5"/>
        <w:spacing w:after="0" w:line="240" w:lineRule="auto"/>
        <w:ind w:left="5245"/>
        <w:jc w:val="left"/>
        <w:rPr>
          <w:rFonts w:ascii="PT Astra Serif" w:hAnsi="PT Astra Serif"/>
          <w:b w:val="0"/>
          <w:sz w:val="24"/>
          <w:szCs w:val="24"/>
        </w:rPr>
      </w:pPr>
      <w:r w:rsidRPr="007A6C98">
        <w:rPr>
          <w:rFonts w:ascii="PT Astra Serif" w:hAnsi="PT Astra Serif"/>
          <w:b w:val="0"/>
          <w:sz w:val="24"/>
          <w:szCs w:val="24"/>
        </w:rPr>
        <w:lastRenderedPageBreak/>
        <w:t>УТВЕРЖДЕНО</w:t>
      </w:r>
    </w:p>
    <w:p w:rsidR="007A6C98" w:rsidRPr="007A6C98" w:rsidRDefault="007A6C98" w:rsidP="007A6C98">
      <w:pPr>
        <w:pStyle w:val="a5"/>
        <w:spacing w:after="0" w:line="240" w:lineRule="auto"/>
        <w:ind w:left="5245"/>
        <w:jc w:val="left"/>
        <w:rPr>
          <w:rFonts w:ascii="PT Astra Serif" w:hAnsi="PT Astra Serif"/>
          <w:b w:val="0"/>
          <w:sz w:val="24"/>
          <w:szCs w:val="24"/>
        </w:rPr>
      </w:pPr>
      <w:r w:rsidRPr="007A6C98">
        <w:rPr>
          <w:rFonts w:ascii="PT Astra Serif" w:hAnsi="PT Astra Serif"/>
          <w:b w:val="0"/>
          <w:sz w:val="24"/>
          <w:szCs w:val="24"/>
        </w:rPr>
        <w:t>п</w:t>
      </w:r>
      <w:r w:rsidRPr="007A6C98">
        <w:rPr>
          <w:rFonts w:ascii="PT Astra Serif" w:hAnsi="PT Astra Serif"/>
          <w:b w:val="0"/>
          <w:sz w:val="24"/>
          <w:szCs w:val="24"/>
        </w:rPr>
        <w:t xml:space="preserve">остановлением Администрации </w:t>
      </w:r>
    </w:p>
    <w:p w:rsidR="007A6C98" w:rsidRPr="007A6C98" w:rsidRDefault="007A6C98" w:rsidP="007A6C98">
      <w:pPr>
        <w:pStyle w:val="a5"/>
        <w:spacing w:after="0" w:line="240" w:lineRule="auto"/>
        <w:ind w:left="5245"/>
        <w:jc w:val="left"/>
        <w:rPr>
          <w:rFonts w:ascii="PT Astra Serif" w:hAnsi="PT Astra Serif"/>
          <w:b w:val="0"/>
          <w:sz w:val="24"/>
          <w:szCs w:val="24"/>
        </w:rPr>
      </w:pPr>
      <w:r w:rsidRPr="007A6C98">
        <w:rPr>
          <w:rFonts w:ascii="PT Astra Serif" w:hAnsi="PT Astra Serif"/>
          <w:b w:val="0"/>
          <w:sz w:val="24"/>
          <w:szCs w:val="24"/>
        </w:rPr>
        <w:t>Североуральского городского</w:t>
      </w:r>
      <w:r w:rsidRPr="007A6C98">
        <w:rPr>
          <w:rFonts w:ascii="PT Astra Serif" w:hAnsi="PT Astra Serif"/>
          <w:b w:val="0"/>
          <w:sz w:val="24"/>
          <w:szCs w:val="24"/>
        </w:rPr>
        <w:t xml:space="preserve"> </w:t>
      </w:r>
      <w:r w:rsidRPr="007A6C98">
        <w:rPr>
          <w:rFonts w:ascii="PT Astra Serif" w:hAnsi="PT Astra Serif"/>
          <w:b w:val="0"/>
          <w:sz w:val="24"/>
          <w:szCs w:val="24"/>
        </w:rPr>
        <w:t>округа</w:t>
      </w:r>
      <w:r w:rsidRPr="007A6C98">
        <w:rPr>
          <w:rFonts w:ascii="PT Astra Serif" w:hAnsi="PT Astra Serif"/>
          <w:sz w:val="24"/>
          <w:szCs w:val="24"/>
        </w:rPr>
        <w:t xml:space="preserve"> </w:t>
      </w:r>
      <w:r w:rsidRPr="007A6C98">
        <w:rPr>
          <w:rFonts w:ascii="PT Astra Serif" w:hAnsi="PT Astra Serif"/>
          <w:sz w:val="24"/>
          <w:szCs w:val="24"/>
        </w:rPr>
        <w:br/>
      </w:r>
      <w:r w:rsidRPr="007A6C98">
        <w:rPr>
          <w:rFonts w:ascii="PT Astra Serif" w:hAnsi="PT Astra Serif"/>
          <w:b w:val="0"/>
          <w:sz w:val="24"/>
          <w:szCs w:val="24"/>
        </w:rPr>
        <w:t xml:space="preserve">от </w:t>
      </w:r>
      <w:r w:rsidRPr="007A6C98">
        <w:rPr>
          <w:rFonts w:ascii="PT Astra Serif" w:hAnsi="PT Astra Serif"/>
          <w:b w:val="0"/>
          <w:sz w:val="24"/>
          <w:szCs w:val="24"/>
        </w:rPr>
        <w:t xml:space="preserve">27.03.2019 </w:t>
      </w:r>
      <w:r w:rsidRPr="007A6C98">
        <w:rPr>
          <w:rFonts w:ascii="PT Astra Serif" w:hAnsi="PT Astra Serif"/>
          <w:b w:val="0"/>
          <w:sz w:val="24"/>
          <w:szCs w:val="24"/>
        </w:rPr>
        <w:t xml:space="preserve">№ </w:t>
      </w:r>
      <w:r w:rsidRPr="007A6C98">
        <w:rPr>
          <w:rFonts w:ascii="PT Astra Serif" w:hAnsi="PT Astra Serif"/>
          <w:b w:val="0"/>
          <w:sz w:val="24"/>
          <w:szCs w:val="24"/>
        </w:rPr>
        <w:t>350</w:t>
      </w:r>
      <w:r w:rsidRPr="007A6C98">
        <w:rPr>
          <w:rFonts w:ascii="PT Astra Serif" w:hAnsi="PT Astra Serif"/>
          <w:b w:val="0"/>
          <w:sz w:val="24"/>
          <w:szCs w:val="24"/>
        </w:rPr>
        <w:t xml:space="preserve"> </w:t>
      </w:r>
    </w:p>
    <w:p w:rsidR="007A6C98" w:rsidRPr="007A6C98" w:rsidRDefault="007A6C98" w:rsidP="007A6C98">
      <w:pPr>
        <w:pStyle w:val="a5"/>
        <w:spacing w:after="0" w:line="240" w:lineRule="auto"/>
        <w:ind w:left="5245"/>
        <w:jc w:val="left"/>
        <w:rPr>
          <w:rFonts w:ascii="PT Astra Serif" w:hAnsi="PT Astra Serif"/>
          <w:b w:val="0"/>
          <w:sz w:val="24"/>
          <w:szCs w:val="24"/>
        </w:rPr>
      </w:pPr>
      <w:r w:rsidRPr="007A6C98">
        <w:rPr>
          <w:rFonts w:ascii="PT Astra Serif" w:hAnsi="PT Astra Serif"/>
          <w:b w:val="0"/>
          <w:sz w:val="24"/>
          <w:szCs w:val="24"/>
        </w:rPr>
        <w:t>«</w:t>
      </w:r>
      <w:r w:rsidRPr="007A6C98">
        <w:rPr>
          <w:rFonts w:ascii="PT Astra Serif" w:hAnsi="PT Astra Serif"/>
          <w:b w:val="0"/>
          <w:sz w:val="24"/>
          <w:szCs w:val="24"/>
        </w:rPr>
        <w:t xml:space="preserve">Об утверждении нормативной </w:t>
      </w:r>
      <w:r w:rsidRPr="007A6C98">
        <w:rPr>
          <w:rFonts w:ascii="PT Astra Serif" w:hAnsi="PT Astra Serif"/>
          <w:b w:val="0"/>
          <w:sz w:val="24"/>
          <w:szCs w:val="24"/>
        </w:rPr>
        <w:br/>
      </w:r>
      <w:r w:rsidRPr="007A6C98">
        <w:rPr>
          <w:rFonts w:ascii="PT Astra Serif" w:hAnsi="PT Astra Serif"/>
          <w:b w:val="0"/>
          <w:sz w:val="24"/>
          <w:szCs w:val="24"/>
        </w:rPr>
        <w:t xml:space="preserve">стоимости (единичных расценок) работ </w:t>
      </w:r>
      <w:r w:rsidRPr="007A6C98">
        <w:rPr>
          <w:rFonts w:ascii="PT Astra Serif" w:hAnsi="PT Astra Serif"/>
          <w:b w:val="0"/>
          <w:sz w:val="24"/>
          <w:szCs w:val="24"/>
        </w:rPr>
        <w:br/>
      </w:r>
      <w:r w:rsidRPr="007A6C98">
        <w:rPr>
          <w:rFonts w:ascii="PT Astra Serif" w:hAnsi="PT Astra Serif"/>
          <w:b w:val="0"/>
          <w:sz w:val="24"/>
          <w:szCs w:val="24"/>
        </w:rPr>
        <w:t xml:space="preserve">по благоустройству общественных территорий Североуральского </w:t>
      </w:r>
      <w:r w:rsidRPr="007A6C98">
        <w:rPr>
          <w:rFonts w:ascii="PT Astra Serif" w:hAnsi="PT Astra Serif"/>
          <w:b w:val="0"/>
          <w:sz w:val="24"/>
          <w:szCs w:val="24"/>
        </w:rPr>
        <w:br/>
      </w:r>
      <w:r w:rsidRPr="007A6C98">
        <w:rPr>
          <w:rFonts w:ascii="PT Astra Serif" w:hAnsi="PT Astra Serif"/>
          <w:b w:val="0"/>
          <w:sz w:val="24"/>
          <w:szCs w:val="24"/>
        </w:rPr>
        <w:t>городского округа в 2019 году</w:t>
      </w:r>
      <w:r w:rsidRPr="007A6C98">
        <w:rPr>
          <w:rFonts w:ascii="PT Astra Serif" w:hAnsi="PT Astra Serif"/>
          <w:b w:val="0"/>
          <w:sz w:val="24"/>
          <w:szCs w:val="24"/>
        </w:rPr>
        <w:t>»</w:t>
      </w:r>
    </w:p>
    <w:p w:rsidR="007A6C98" w:rsidRPr="007A6C98" w:rsidRDefault="007A6C98" w:rsidP="007A6C98">
      <w:pPr>
        <w:pStyle w:val="a5"/>
        <w:spacing w:after="0" w:line="240" w:lineRule="auto"/>
        <w:ind w:left="5245"/>
        <w:jc w:val="left"/>
        <w:rPr>
          <w:rFonts w:ascii="PT Astra Serif" w:hAnsi="PT Astra Serif"/>
          <w:b w:val="0"/>
          <w:sz w:val="24"/>
          <w:szCs w:val="24"/>
        </w:rPr>
      </w:pPr>
    </w:p>
    <w:p w:rsidR="007A6C98" w:rsidRPr="007A6C98" w:rsidRDefault="007A6C98" w:rsidP="007A6C98">
      <w:pPr>
        <w:pStyle w:val="a5"/>
        <w:spacing w:after="0" w:line="240" w:lineRule="auto"/>
        <w:ind w:left="5245"/>
        <w:jc w:val="left"/>
        <w:rPr>
          <w:rFonts w:ascii="PT Astra Serif" w:hAnsi="PT Astra Serif"/>
          <w:b w:val="0"/>
          <w:sz w:val="24"/>
          <w:szCs w:val="24"/>
        </w:rPr>
      </w:pPr>
    </w:p>
    <w:p w:rsidR="007A6C98" w:rsidRPr="007A6C98" w:rsidRDefault="007A6C98" w:rsidP="007A6C98">
      <w:pPr>
        <w:pStyle w:val="a5"/>
        <w:spacing w:after="0" w:line="240" w:lineRule="auto"/>
        <w:rPr>
          <w:rFonts w:ascii="PT Astra Serif" w:hAnsi="PT Astra Serif"/>
        </w:rPr>
      </w:pPr>
      <w:r w:rsidRPr="007A6C98">
        <w:rPr>
          <w:rFonts w:ascii="PT Astra Serif" w:hAnsi="PT Astra Serif"/>
        </w:rPr>
        <w:t xml:space="preserve">Нормативная стоимость (единичные расценки) работ </w:t>
      </w:r>
      <w:r w:rsidRPr="007A6C98">
        <w:rPr>
          <w:rFonts w:ascii="PT Astra Serif" w:hAnsi="PT Astra Serif"/>
        </w:rPr>
        <w:br/>
      </w:r>
      <w:r w:rsidRPr="007A6C98">
        <w:rPr>
          <w:rFonts w:ascii="PT Astra Serif" w:hAnsi="PT Astra Serif"/>
        </w:rPr>
        <w:t xml:space="preserve">по благоустройству территорий Североуральского городского округа </w:t>
      </w:r>
      <w:r w:rsidRPr="007A6C98">
        <w:rPr>
          <w:rFonts w:ascii="PT Astra Serif" w:hAnsi="PT Astra Serif"/>
        </w:rPr>
        <w:br/>
      </w:r>
      <w:r w:rsidRPr="007A6C98">
        <w:rPr>
          <w:rFonts w:ascii="PT Astra Serif" w:hAnsi="PT Astra Serif"/>
        </w:rPr>
        <w:t xml:space="preserve">в 2019 году, входящих в состав </w:t>
      </w:r>
      <w:r w:rsidRPr="007A6C98">
        <w:rPr>
          <w:rFonts w:ascii="PT Astra Serif" w:hAnsi="PT Astra Serif"/>
        </w:rPr>
        <w:t xml:space="preserve">минимального и дополнительного </w:t>
      </w:r>
      <w:r w:rsidRPr="007A6C98">
        <w:rPr>
          <w:rFonts w:ascii="PT Astra Serif" w:hAnsi="PT Astra Serif"/>
        </w:rPr>
        <w:t>перечней работ</w:t>
      </w:r>
      <w:r>
        <w:rPr>
          <w:rFonts w:ascii="PT Astra Serif" w:hAnsi="PT Astra Serif"/>
        </w:rPr>
        <w:t xml:space="preserve"> по благоустройству</w:t>
      </w:r>
    </w:p>
    <w:p w:rsidR="007A6C98" w:rsidRPr="007A6C98" w:rsidRDefault="007A6C98" w:rsidP="007A6C98">
      <w:pPr>
        <w:pStyle w:val="a5"/>
        <w:spacing w:after="0" w:line="240" w:lineRule="auto"/>
        <w:rPr>
          <w:rFonts w:ascii="PT Astra Serif" w:hAnsi="PT Astra Serif"/>
        </w:rPr>
      </w:pPr>
    </w:p>
    <w:p w:rsidR="007A6C98" w:rsidRPr="007A6C98" w:rsidRDefault="007A6C98" w:rsidP="007A6C98">
      <w:pPr>
        <w:pStyle w:val="a5"/>
        <w:spacing w:after="0" w:line="240" w:lineRule="auto"/>
        <w:rPr>
          <w:rFonts w:ascii="PT Astra Serif" w:hAnsi="PT Astra Serif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977"/>
      </w:tblGrid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b/>
                <w:lang w:val="ru-RU"/>
              </w:rPr>
            </w:pPr>
            <w:r w:rsidRPr="007A6C98">
              <w:rPr>
                <w:rFonts w:ascii="PT Astra Serif" w:hAnsi="PT Astra Serif"/>
                <w:b/>
                <w:lang w:val="ru-RU"/>
              </w:rPr>
              <w:t>Вид работ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b/>
                <w:lang w:val="ru-RU"/>
              </w:rPr>
            </w:pPr>
            <w:r w:rsidRPr="007A6C98">
              <w:rPr>
                <w:rFonts w:ascii="PT Astra Serif" w:hAnsi="PT Astra Serif"/>
                <w:b/>
                <w:lang w:val="ru-RU"/>
              </w:rPr>
              <w:t>Единица измерения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b/>
                <w:lang w:val="ru-RU"/>
              </w:rPr>
            </w:pPr>
            <w:r w:rsidRPr="007A6C98">
              <w:rPr>
                <w:rFonts w:ascii="PT Astra Serif" w:hAnsi="PT Astra Serif"/>
                <w:b/>
                <w:lang w:val="ru-RU"/>
              </w:rPr>
              <w:t>Единичная расценка, руб.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Брусчатка 100х100х50 из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гранодиорита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(колотая одна грань)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м2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1 400,00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Брусчатка 100х200х30 из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гранодиорита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(колотая одна грань)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 xml:space="preserve">м2 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1 600,00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Бортовой камень из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гранодиорита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(ГП4)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 xml:space="preserve"> 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800,00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Скамейка «Пифагор»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7A6C98">
              <w:rPr>
                <w:rFonts w:ascii="PT Astra Serif" w:hAnsi="PT Astra Serif"/>
              </w:rPr>
              <w:t xml:space="preserve"> </w:t>
            </w:r>
            <w:r w:rsidRPr="007A6C98">
              <w:rPr>
                <w:rFonts w:ascii="PT Astra Serif" w:hAnsi="PT Astra Serif"/>
                <w:lang w:val="ru-RU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39 774,00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Банкетка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«Пифагор»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7A6C98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7A6C98">
              <w:rPr>
                <w:rFonts w:ascii="PT Astra Serif" w:hAnsi="PT Astra Serif"/>
              </w:rPr>
              <w:t>шт</w:t>
            </w:r>
            <w:proofErr w:type="spellEnd"/>
            <w:proofErr w:type="gramEnd"/>
            <w:r w:rsidRPr="007A6C98">
              <w:rPr>
                <w:rFonts w:ascii="PT Astra Serif" w:hAnsi="PT Astra Serif"/>
              </w:rPr>
              <w:t>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24 391,00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Урна УСТ 002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</w:rPr>
            </w:pPr>
            <w:r w:rsidRPr="007A6C98">
              <w:rPr>
                <w:rFonts w:ascii="PT Astra Serif" w:hAnsi="PT Astra Serif"/>
                <w:lang w:val="ru-RU"/>
              </w:rPr>
              <w:t xml:space="preserve"> 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3 568,00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tabs>
                <w:tab w:val="left" w:pos="0"/>
              </w:tabs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Велопарковка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"Бумеранг" (6 мест 1400*750*1000 (Д*Ш*В))</w:t>
            </w:r>
          </w:p>
        </w:tc>
        <w:tc>
          <w:tcPr>
            <w:tcW w:w="1984" w:type="dxa"/>
            <w:vAlign w:val="center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 xml:space="preserve"> 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7 110,00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tabs>
                <w:tab w:val="left" w:pos="0"/>
              </w:tabs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Монолитное резиновое, наливное покрытие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EcoStep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, толщина 10мм (из окрашенной резиновой крошки) (цвета - синий, зеленый,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теерракот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, коричневый, желтый (горчичный), оранжевый)</w:t>
            </w:r>
          </w:p>
        </w:tc>
        <w:tc>
          <w:tcPr>
            <w:tcW w:w="1984" w:type="dxa"/>
            <w:vAlign w:val="center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 xml:space="preserve"> м2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1 300,00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Береза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повислая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(2-3м)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1 500,00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Ива плакучая "Памяти Бажова" или "Свердловская плакучая" (2-3м)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3 100,00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Яблоня Недзведзкого (2-2,5м)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2 800,00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Спирея серая (1-1,5м)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1 200,00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Дерен белый (0,8-1,2м)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1 200,00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tabs>
                <w:tab w:val="left" w:pos="0"/>
              </w:tabs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ab/>
            </w:r>
            <w:proofErr w:type="gram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Кизильник</w:t>
            </w:r>
            <w:proofErr w:type="gram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блестящий (0,6-0,9м)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200,00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Ясень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пенсильванский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(2-2,5м)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2 800,00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Смесь семян газонных трав "РУЛОННЫЙ Люкс" (мятлик луговой 100%) марки DLF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Seeds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Scince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, серия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Universal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(Дания)</w:t>
            </w:r>
          </w:p>
        </w:tc>
        <w:tc>
          <w:tcPr>
            <w:tcW w:w="1984" w:type="dxa"/>
            <w:vAlign w:val="center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мешок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18 000,00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Бэнк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4030х3660х1000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110 070,00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Фанбокс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6170х3660х500/900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137 000,00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Квотерпайп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3500х3660х1400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135 010,00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Рэйл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4000х40х340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12 720,00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Кикер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1450х1220х300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15 605,00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Мануал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пэд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3500х1220х200/430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34 435,00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Грайндбокс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3660х600х300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25 760,00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lastRenderedPageBreak/>
              <w:t>Минирампа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М-1 7940х3660х1000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264 990,00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Скамья «сердце» (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ков.изд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) (лавка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примерения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)</w:t>
            </w:r>
          </w:p>
        </w:tc>
        <w:tc>
          <w:tcPr>
            <w:tcW w:w="1984" w:type="dxa"/>
            <w:vAlign w:val="center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75 000,00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Комплекс игровой ДЛ 2-22 р-р1080х900х520 (Д*Ш*В)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1 700 000,00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Качель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КБ 2-2 (2м) р-р200х40х50 (Д*Ш*В)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25 000,00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Качель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КА 1-2 (2м) р-р300х120х260 (Д*Ш*В)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50 000,00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Горка маленькая ДЮ 20 р-р410х130х320 (Д*Ш*В)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90 000,00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Качель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КА 1-3 сиденье "подгузники" (2м) р-р300х70х200 (Д*Ш*В)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45 000,00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Пружинка КП 1-21 р-р85х75х80 (Д*Ш*В)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20 000,00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Пружинка КП 1-1 р-р85х75х80 (Д*Ш*В)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20 000,00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Ромашка и 3 клевера арт.М26101-3418Р KOMPAN (изготовление, монтаж, доставка)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60 569,44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Карта большая "Яуза" А.1.0(высота 2,4м, высота баннера 1200мм, ширина баннера 750мм) с закладной деталью</w:t>
            </w:r>
          </w:p>
        </w:tc>
        <w:tc>
          <w:tcPr>
            <w:tcW w:w="1984" w:type="dxa"/>
            <w:vAlign w:val="center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15 965,00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Парковая архитектурная форма "Рука"(h2500х500х2500мм) синяя, ППС на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металлокаркасе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</w:p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197 142,90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Парковая архитектурная форма "Рука"(h2000х450х2000мм) красная, ППС на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металлокаркасе</w:t>
            </w:r>
            <w:proofErr w:type="spellEnd"/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162 240,40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Парковая архитектурная форма "Рука"(h1800х400х1800мм) желтая, ППС на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металлокаркасе</w:t>
            </w:r>
            <w:proofErr w:type="spellEnd"/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147 375,00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Парковая архитектурная форма "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Фоторама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"(h1000х1500х130х65мм),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стеклофибробетон</w:t>
            </w:r>
            <w:proofErr w:type="spellEnd"/>
          </w:p>
        </w:tc>
        <w:tc>
          <w:tcPr>
            <w:tcW w:w="1984" w:type="dxa"/>
          </w:tcPr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A6C98" w:rsidRPr="007A6C98" w:rsidRDefault="007A6C98" w:rsidP="000231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6C98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83 149,67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Указатель «нулевой км семейного счастья» (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ков.изд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)</w:t>
            </w:r>
          </w:p>
        </w:tc>
        <w:tc>
          <w:tcPr>
            <w:tcW w:w="1984" w:type="dxa"/>
            <w:vAlign w:val="center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18 000,00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Топиарная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фигура "Мышонок 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обнимашка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" с зонтиком 210х90х230 (Д*Ш*В)</w:t>
            </w:r>
          </w:p>
        </w:tc>
        <w:tc>
          <w:tcPr>
            <w:tcW w:w="1984" w:type="dxa"/>
            <w:vAlign w:val="center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137 400,00</w:t>
            </w:r>
          </w:p>
        </w:tc>
      </w:tr>
      <w:tr w:rsidR="007A6C98" w:rsidRPr="007A6C98" w:rsidTr="007A6C98">
        <w:tc>
          <w:tcPr>
            <w:tcW w:w="4962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sz w:val="22"/>
                <w:szCs w:val="22"/>
                <w:lang w:val="ru-RU"/>
              </w:rPr>
            </w:pP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Топиарная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 xml:space="preserve"> фигура "</w:t>
            </w:r>
            <w:proofErr w:type="spellStart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Мишулька</w:t>
            </w:r>
            <w:proofErr w:type="spellEnd"/>
            <w:r w:rsidRPr="007A6C98">
              <w:rPr>
                <w:rFonts w:ascii="PT Astra Serif" w:hAnsi="PT Astra Serif"/>
                <w:sz w:val="22"/>
                <w:szCs w:val="22"/>
                <w:lang w:val="ru-RU"/>
              </w:rPr>
              <w:t>" 120х90х190 (Д*Ш*В)</w:t>
            </w:r>
          </w:p>
        </w:tc>
        <w:tc>
          <w:tcPr>
            <w:tcW w:w="1984" w:type="dxa"/>
            <w:vAlign w:val="center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шт.</w:t>
            </w:r>
          </w:p>
        </w:tc>
        <w:tc>
          <w:tcPr>
            <w:tcW w:w="2977" w:type="dxa"/>
          </w:tcPr>
          <w:p w:rsidR="007A6C98" w:rsidRPr="007A6C98" w:rsidRDefault="007A6C98" w:rsidP="00023126">
            <w:pPr>
              <w:pStyle w:val="TableContents"/>
              <w:jc w:val="center"/>
              <w:rPr>
                <w:rFonts w:ascii="PT Astra Serif" w:hAnsi="PT Astra Serif"/>
                <w:lang w:val="ru-RU"/>
              </w:rPr>
            </w:pPr>
            <w:r w:rsidRPr="007A6C98">
              <w:rPr>
                <w:rFonts w:ascii="PT Astra Serif" w:hAnsi="PT Astra Serif"/>
                <w:lang w:val="ru-RU"/>
              </w:rPr>
              <w:t>118 400,00</w:t>
            </w:r>
          </w:p>
        </w:tc>
      </w:tr>
    </w:tbl>
    <w:p w:rsidR="007A6C98" w:rsidRDefault="007A6C98"/>
    <w:p w:rsidR="007A6C98" w:rsidRDefault="007A6C98"/>
    <w:sectPr w:rsidR="007A6C98" w:rsidSect="00C5181B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FE" w:rsidRDefault="007A16FE" w:rsidP="007A6C98">
      <w:r>
        <w:separator/>
      </w:r>
    </w:p>
  </w:endnote>
  <w:endnote w:type="continuationSeparator" w:id="0">
    <w:p w:rsidR="007A16FE" w:rsidRDefault="007A16FE" w:rsidP="007A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FE" w:rsidRDefault="007A16FE" w:rsidP="007A6C98">
      <w:r>
        <w:separator/>
      </w:r>
    </w:p>
  </w:footnote>
  <w:footnote w:type="continuationSeparator" w:id="0">
    <w:p w:rsidR="007A16FE" w:rsidRDefault="007A16FE" w:rsidP="007A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264011"/>
      <w:docPartObj>
        <w:docPartGallery w:val="Page Numbers (Top of Page)"/>
        <w:docPartUnique/>
      </w:docPartObj>
    </w:sdtPr>
    <w:sdtContent>
      <w:p w:rsidR="007A6C98" w:rsidRDefault="007A6C98">
        <w:pPr>
          <w:pStyle w:val="a8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441313"/>
      <w:docPartObj>
        <w:docPartGallery w:val="Page Numbers (Top of Page)"/>
        <w:docPartUnique/>
      </w:docPartObj>
    </w:sdtPr>
    <w:sdtContent>
      <w:p w:rsidR="007A6C98" w:rsidRDefault="007A6C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4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280142"/>
      <w:docPartObj>
        <w:docPartGallery w:val="Page Numbers (Top of Page)"/>
        <w:docPartUnique/>
      </w:docPartObj>
    </w:sdtPr>
    <w:sdtContent>
      <w:p w:rsidR="007A6C98" w:rsidRDefault="007A6C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A16FE"/>
    <w:rsid w:val="007A6C98"/>
    <w:rsid w:val="007F097C"/>
    <w:rsid w:val="008C4B8C"/>
    <w:rsid w:val="00A315F2"/>
    <w:rsid w:val="00A32D57"/>
    <w:rsid w:val="00A96B2C"/>
    <w:rsid w:val="00AB524F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6C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">
    <w:name w:val="Основной текст (2)_"/>
    <w:basedOn w:val="a0"/>
    <w:link w:val="20"/>
    <w:rsid w:val="007A6C98"/>
    <w:rPr>
      <w:rFonts w:ascii="Times New Roman" w:eastAsia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C98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rFonts w:ascii="Times New Roman" w:eastAsia="Times New Roman" w:hAnsi="Times New Roman"/>
      <w:szCs w:val="28"/>
    </w:rPr>
  </w:style>
  <w:style w:type="paragraph" w:customStyle="1" w:styleId="TableContents">
    <w:name w:val="Table Contents"/>
    <w:basedOn w:val="a"/>
    <w:rsid w:val="007A6C98"/>
    <w:pPr>
      <w:widowControl w:val="0"/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uiPriority w:val="99"/>
    <w:unhideWhenUsed/>
    <w:rsid w:val="007A6C98"/>
    <w:pPr>
      <w:autoSpaceDE/>
      <w:autoSpaceDN/>
      <w:spacing w:after="200" w:line="276" w:lineRule="auto"/>
      <w:jc w:val="center"/>
    </w:pPr>
    <w:rPr>
      <w:rFonts w:ascii="Times New Roman" w:eastAsia="Calibri" w:hAnsi="Times New Roman"/>
      <w:b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A6C98"/>
    <w:rPr>
      <w:rFonts w:ascii="Times New Roman" w:eastAsia="Calibri" w:hAnsi="Times New Roman"/>
      <w:b/>
      <w:szCs w:val="28"/>
      <w:lang w:eastAsia="ru-RU"/>
    </w:rPr>
  </w:style>
  <w:style w:type="table" w:styleId="a7">
    <w:name w:val="Table Grid"/>
    <w:basedOn w:val="a1"/>
    <w:uiPriority w:val="59"/>
    <w:rsid w:val="007A6C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6C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C98"/>
  </w:style>
  <w:style w:type="paragraph" w:styleId="aa">
    <w:name w:val="footer"/>
    <w:basedOn w:val="a"/>
    <w:link w:val="ab"/>
    <w:uiPriority w:val="99"/>
    <w:unhideWhenUsed/>
    <w:rsid w:val="007A6C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2019-03-27T11:45:00Z</cp:lastPrinted>
  <dcterms:created xsi:type="dcterms:W3CDTF">2014-04-14T10:25:00Z</dcterms:created>
  <dcterms:modified xsi:type="dcterms:W3CDTF">2019-03-27T11:49:00Z</dcterms:modified>
</cp:coreProperties>
</file>