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C7" w:rsidRPr="00090AF8" w:rsidRDefault="002251C7" w:rsidP="002251C7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90AF8">
        <w:rPr>
          <w:noProof/>
          <w:sz w:val="28"/>
          <w:szCs w:val="28"/>
        </w:rPr>
        <w:drawing>
          <wp:inline distT="0" distB="0" distL="0" distR="0" wp14:anchorId="744B7F5E" wp14:editId="0F621DEE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1C7" w:rsidRPr="00E66446" w:rsidRDefault="002251C7" w:rsidP="002251C7">
      <w:pPr>
        <w:jc w:val="center"/>
        <w:rPr>
          <w:color w:val="000000"/>
          <w:sz w:val="16"/>
          <w:szCs w:val="16"/>
        </w:rPr>
      </w:pPr>
    </w:p>
    <w:p w:rsidR="002251C7" w:rsidRPr="00EF7FE7" w:rsidRDefault="002251C7" w:rsidP="002251C7">
      <w:pPr>
        <w:pBdr>
          <w:bottom w:val="thickThinSmallGap" w:sz="24" w:space="3" w:color="auto"/>
        </w:pBdr>
        <w:jc w:val="center"/>
        <w:rPr>
          <w:b/>
          <w:color w:val="000000"/>
          <w:sz w:val="28"/>
          <w:szCs w:val="28"/>
        </w:rPr>
      </w:pPr>
      <w:r w:rsidRPr="00EF7FE7">
        <w:rPr>
          <w:b/>
          <w:color w:val="000000"/>
          <w:sz w:val="28"/>
          <w:szCs w:val="28"/>
        </w:rPr>
        <w:t>РОССИЙСКАЯ ФЕДЕРАЦИЯ</w:t>
      </w:r>
    </w:p>
    <w:p w:rsidR="002251C7" w:rsidRPr="00090AF8" w:rsidRDefault="002251C7" w:rsidP="002251C7">
      <w:pPr>
        <w:pBdr>
          <w:bottom w:val="thickThinSmallGap" w:sz="24" w:space="3" w:color="auto"/>
        </w:pBdr>
        <w:jc w:val="center"/>
        <w:rPr>
          <w:b/>
          <w:color w:val="000000"/>
        </w:rPr>
      </w:pPr>
      <w:r w:rsidRPr="00090AF8">
        <w:rPr>
          <w:b/>
          <w:color w:val="000000"/>
        </w:rPr>
        <w:t>Свердловская область</w:t>
      </w:r>
    </w:p>
    <w:p w:rsidR="002251C7" w:rsidRPr="00E66446" w:rsidRDefault="002251C7" w:rsidP="002251C7">
      <w:pPr>
        <w:pBdr>
          <w:bottom w:val="thickThinSmallGap" w:sz="24" w:space="3" w:color="auto"/>
        </w:pBdr>
        <w:jc w:val="center"/>
        <w:rPr>
          <w:b/>
          <w:color w:val="000000"/>
          <w:sz w:val="16"/>
          <w:szCs w:val="16"/>
        </w:rPr>
      </w:pPr>
    </w:p>
    <w:p w:rsidR="002251C7" w:rsidRPr="000D065D" w:rsidRDefault="002251C7" w:rsidP="002251C7">
      <w:pPr>
        <w:pBdr>
          <w:bottom w:val="thickThinSmallGap" w:sz="24" w:space="3" w:color="auto"/>
        </w:pBdr>
        <w:jc w:val="center"/>
        <w:rPr>
          <w:b/>
          <w:color w:val="000000"/>
          <w:sz w:val="28"/>
          <w:szCs w:val="28"/>
        </w:rPr>
      </w:pPr>
      <w:bookmarkStart w:id="0" w:name="_GoBack"/>
      <w:r w:rsidRPr="000D065D">
        <w:rPr>
          <w:b/>
          <w:color w:val="000000"/>
          <w:sz w:val="28"/>
          <w:szCs w:val="28"/>
        </w:rPr>
        <w:t>ДУМА СЕВЕРОУРАЛЬСКОГО ГОРОДСКОГО ОКРУГА</w:t>
      </w:r>
    </w:p>
    <w:bookmarkEnd w:id="0"/>
    <w:p w:rsidR="002251C7" w:rsidRPr="00672304" w:rsidRDefault="002251C7" w:rsidP="002251C7">
      <w:pPr>
        <w:ind w:right="11"/>
        <w:jc w:val="center"/>
        <w:outlineLvl w:val="0"/>
        <w:rPr>
          <w:b/>
          <w:sz w:val="16"/>
          <w:szCs w:val="16"/>
        </w:rPr>
      </w:pPr>
    </w:p>
    <w:p w:rsidR="002251C7" w:rsidRDefault="002251C7" w:rsidP="002251C7">
      <w:pPr>
        <w:ind w:right="1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251C7" w:rsidRPr="00AA472B" w:rsidRDefault="002251C7" w:rsidP="002251C7">
      <w:pPr>
        <w:ind w:right="11"/>
        <w:rPr>
          <w:color w:val="000000"/>
          <w:sz w:val="32"/>
          <w:szCs w:val="32"/>
        </w:rPr>
      </w:pPr>
    </w:p>
    <w:p w:rsidR="002251C7" w:rsidRPr="00AA472B" w:rsidRDefault="002251C7" w:rsidP="002251C7">
      <w:pPr>
        <w:ind w:right="11"/>
        <w:jc w:val="both"/>
        <w:rPr>
          <w:b/>
          <w:color w:val="000000"/>
          <w:sz w:val="28"/>
          <w:szCs w:val="28"/>
        </w:rPr>
      </w:pPr>
      <w:r w:rsidRPr="00AA472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16 декабря</w:t>
      </w:r>
      <w:r w:rsidRPr="00AA472B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5</w:t>
      </w:r>
      <w:r w:rsidRPr="00AA472B">
        <w:rPr>
          <w:color w:val="000000"/>
          <w:sz w:val="28"/>
          <w:szCs w:val="28"/>
        </w:rPr>
        <w:t xml:space="preserve"> года</w:t>
      </w:r>
      <w:r w:rsidRPr="00AA472B">
        <w:rPr>
          <w:color w:val="000000"/>
          <w:sz w:val="28"/>
          <w:szCs w:val="28"/>
        </w:rPr>
        <w:tab/>
        <w:t xml:space="preserve">  </w:t>
      </w:r>
      <w:r w:rsidRPr="00AA472B">
        <w:rPr>
          <w:b/>
          <w:color w:val="000000"/>
          <w:sz w:val="28"/>
          <w:szCs w:val="28"/>
        </w:rPr>
        <w:t xml:space="preserve">       № </w:t>
      </w:r>
      <w:r w:rsidR="00263B60">
        <w:rPr>
          <w:b/>
          <w:color w:val="000000"/>
          <w:sz w:val="28"/>
          <w:szCs w:val="28"/>
        </w:rPr>
        <w:t>108</w:t>
      </w:r>
    </w:p>
    <w:p w:rsidR="002251C7" w:rsidRPr="00AA472B" w:rsidRDefault="002251C7" w:rsidP="002251C7">
      <w:pPr>
        <w:ind w:right="11"/>
        <w:jc w:val="both"/>
        <w:rPr>
          <w:color w:val="000000"/>
          <w:sz w:val="28"/>
          <w:szCs w:val="28"/>
        </w:rPr>
      </w:pPr>
      <w:r w:rsidRPr="00AA472B">
        <w:rPr>
          <w:color w:val="000000"/>
          <w:sz w:val="28"/>
          <w:szCs w:val="28"/>
        </w:rPr>
        <w:t xml:space="preserve">г. Североуральск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2251C7" w:rsidRPr="00265DA0" w:rsidTr="002251C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251C7" w:rsidRDefault="002251C7" w:rsidP="002251C7">
            <w:pPr>
              <w:jc w:val="both"/>
              <w:rPr>
                <w:sz w:val="27"/>
                <w:szCs w:val="27"/>
              </w:rPr>
            </w:pPr>
            <w:r w:rsidRPr="00265DA0">
              <w:rPr>
                <w:sz w:val="27"/>
                <w:szCs w:val="27"/>
              </w:rPr>
              <w:t xml:space="preserve">        </w:t>
            </w:r>
          </w:p>
          <w:p w:rsidR="002251C7" w:rsidRPr="006650FC" w:rsidRDefault="002251C7" w:rsidP="00340367">
            <w:pPr>
              <w:jc w:val="both"/>
              <w:rPr>
                <w:sz w:val="28"/>
                <w:szCs w:val="28"/>
              </w:rPr>
            </w:pPr>
            <w:r w:rsidRPr="006650FC">
              <w:rPr>
                <w:sz w:val="28"/>
                <w:szCs w:val="28"/>
              </w:rPr>
              <w:t xml:space="preserve">          О внесении изменений в Положение о порядке и сроках уплаты земельного налога на территории Североуральского городского округа, утверждённое Решением Североуральской муниципальной Думы от 18 ноября 2005 года № 103 «О введении на территории Североуральского городского округа земельного налога»</w:t>
            </w:r>
          </w:p>
        </w:tc>
      </w:tr>
    </w:tbl>
    <w:p w:rsidR="002251C7" w:rsidRPr="002251C7" w:rsidRDefault="002251C7" w:rsidP="002251C7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2251C7" w:rsidRPr="00F00942" w:rsidRDefault="002251C7" w:rsidP="002251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94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статьи 387 Налогового кодекса Российской Федерации (части второй),</w:t>
      </w:r>
      <w:r w:rsidRPr="00F00942">
        <w:rPr>
          <w:rFonts w:ascii="Times New Roman" w:hAnsi="Times New Roman" w:cs="Times New Roman"/>
        </w:rPr>
        <w:t xml:space="preserve"> </w:t>
      </w:r>
      <w:r w:rsidRPr="00F00942">
        <w:rPr>
          <w:rFonts w:ascii="Times New Roman" w:hAnsi="Times New Roman" w:cs="Times New Roman"/>
          <w:sz w:val="28"/>
          <w:szCs w:val="28"/>
        </w:rPr>
        <w:t>Федерального закона от 23.11.2015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0094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942">
        <w:rPr>
          <w:rFonts w:ascii="Times New Roman" w:hAnsi="Times New Roman" w:cs="Times New Roman"/>
          <w:sz w:val="28"/>
          <w:szCs w:val="28"/>
        </w:rPr>
        <w:t>320-ФЗ «</w:t>
      </w:r>
      <w:r w:rsidRPr="006560FE">
        <w:rPr>
          <w:rFonts w:ascii="Times New Roman" w:hAnsi="Times New Roman" w:cs="Times New Roman"/>
          <w:sz w:val="28"/>
          <w:szCs w:val="28"/>
        </w:rPr>
        <w:t>О внесении изменений в часть вторую Налогового кодекса Российской Федерации</w:t>
      </w:r>
      <w:r w:rsidRPr="00F00942">
        <w:rPr>
          <w:rFonts w:ascii="Times New Roman" w:hAnsi="Times New Roman" w:cs="Times New Roman"/>
          <w:sz w:val="28"/>
          <w:szCs w:val="28"/>
        </w:rPr>
        <w:t>», Устава Североуральского городского округа, Дума Североуральского городского округа</w:t>
      </w:r>
    </w:p>
    <w:p w:rsidR="002251C7" w:rsidRPr="002251C7" w:rsidRDefault="002251C7" w:rsidP="002251C7">
      <w:pPr>
        <w:ind w:firstLine="567"/>
        <w:jc w:val="both"/>
        <w:rPr>
          <w:sz w:val="16"/>
          <w:szCs w:val="16"/>
        </w:rPr>
      </w:pPr>
    </w:p>
    <w:p w:rsidR="002251C7" w:rsidRPr="002251C7" w:rsidRDefault="002251C7" w:rsidP="002251C7">
      <w:pPr>
        <w:ind w:firstLine="567"/>
        <w:rPr>
          <w:b/>
          <w:sz w:val="28"/>
          <w:szCs w:val="28"/>
        </w:rPr>
      </w:pPr>
      <w:r w:rsidRPr="002251C7">
        <w:rPr>
          <w:b/>
          <w:sz w:val="28"/>
          <w:szCs w:val="28"/>
        </w:rPr>
        <w:t>РЕШИЛА:</w:t>
      </w:r>
    </w:p>
    <w:p w:rsidR="002251C7" w:rsidRPr="00F00942" w:rsidRDefault="002251C7" w:rsidP="002251C7">
      <w:pPr>
        <w:ind w:firstLine="567"/>
        <w:jc w:val="both"/>
        <w:rPr>
          <w:sz w:val="28"/>
          <w:szCs w:val="28"/>
        </w:rPr>
      </w:pPr>
      <w:r w:rsidRPr="00F00942">
        <w:rPr>
          <w:sz w:val="28"/>
          <w:szCs w:val="28"/>
        </w:rPr>
        <w:t xml:space="preserve">        </w:t>
      </w:r>
    </w:p>
    <w:p w:rsidR="002251C7" w:rsidRPr="00F00942" w:rsidRDefault="002251C7" w:rsidP="002251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942">
        <w:rPr>
          <w:rFonts w:ascii="Times New Roman" w:hAnsi="Times New Roman" w:cs="Times New Roman"/>
          <w:sz w:val="28"/>
          <w:szCs w:val="28"/>
        </w:rPr>
        <w:t>1. Внести в Положение о порядке и сроках уплаты земельного налога на территории Североуральского городского округа, утвержденное Решением Североуральской муниципальной Думы от 18 ноября 2005 N 103 «О введении на территории Североуральского городского округа земельного налога» следующие изменения:</w:t>
      </w:r>
    </w:p>
    <w:p w:rsidR="002251C7" w:rsidRPr="006560FE" w:rsidRDefault="002251C7" w:rsidP="002251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0942">
        <w:rPr>
          <w:sz w:val="28"/>
          <w:szCs w:val="28"/>
        </w:rPr>
        <w:t>1.1. В абзаце первом пункта 2 статьи 6 слова: «</w:t>
      </w:r>
      <w:r w:rsidRPr="006560FE">
        <w:rPr>
          <w:sz w:val="28"/>
          <w:szCs w:val="28"/>
        </w:rPr>
        <w:t>в срок не позднее 1 октября года, следующего за истекшим налоговым периодом</w:t>
      </w:r>
      <w:r w:rsidRPr="00F00942">
        <w:rPr>
          <w:sz w:val="28"/>
          <w:szCs w:val="28"/>
        </w:rPr>
        <w:t>» заменить на слова: «</w:t>
      </w:r>
      <w:proofErr w:type="gramStart"/>
      <w:r w:rsidRPr="00F00942">
        <w:rPr>
          <w:sz w:val="28"/>
          <w:szCs w:val="28"/>
        </w:rPr>
        <w:t>в сроки</w:t>
      </w:r>
      <w:proofErr w:type="gramEnd"/>
      <w:r w:rsidR="008136E9">
        <w:rPr>
          <w:sz w:val="28"/>
          <w:szCs w:val="28"/>
        </w:rPr>
        <w:t xml:space="preserve"> </w:t>
      </w:r>
      <w:r w:rsidRPr="00F00942">
        <w:rPr>
          <w:sz w:val="28"/>
          <w:szCs w:val="28"/>
        </w:rPr>
        <w:t>установленные статьей 397 Налогового кодекса Р</w:t>
      </w:r>
      <w:r>
        <w:rPr>
          <w:sz w:val="28"/>
          <w:szCs w:val="28"/>
        </w:rPr>
        <w:t>оссийской Федерации»</w:t>
      </w:r>
      <w:r w:rsidRPr="006560FE">
        <w:rPr>
          <w:sz w:val="28"/>
          <w:szCs w:val="28"/>
        </w:rPr>
        <w:t>.</w:t>
      </w:r>
    </w:p>
    <w:p w:rsidR="002251C7" w:rsidRPr="002251C7" w:rsidRDefault="002251C7" w:rsidP="002251C7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251C7" w:rsidRDefault="002251C7" w:rsidP="002251C7">
      <w:pPr>
        <w:ind w:firstLine="567"/>
        <w:jc w:val="both"/>
        <w:rPr>
          <w:sz w:val="28"/>
        </w:rPr>
      </w:pPr>
      <w:r>
        <w:rPr>
          <w:sz w:val="28"/>
        </w:rPr>
        <w:t>2. Установить, что настоящее решение вступает в силу с 1 января 2016 года.</w:t>
      </w:r>
    </w:p>
    <w:p w:rsidR="002251C7" w:rsidRDefault="002251C7" w:rsidP="002251C7">
      <w:pPr>
        <w:ind w:firstLine="567"/>
        <w:jc w:val="both"/>
        <w:rPr>
          <w:sz w:val="28"/>
        </w:rPr>
      </w:pPr>
    </w:p>
    <w:p w:rsidR="002251C7" w:rsidRDefault="002251C7" w:rsidP="002251C7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3. Опубликовать настоящее Решение в газете «Наше слово» и на официальном </w:t>
      </w:r>
      <w:proofErr w:type="gramStart"/>
      <w:r>
        <w:rPr>
          <w:sz w:val="28"/>
        </w:rPr>
        <w:t>сайте  в</w:t>
      </w:r>
      <w:proofErr w:type="gramEnd"/>
      <w:r>
        <w:rPr>
          <w:sz w:val="28"/>
        </w:rPr>
        <w:t xml:space="preserve"> сети «Интернет».</w:t>
      </w:r>
    </w:p>
    <w:p w:rsidR="002251C7" w:rsidRPr="002251C7" w:rsidRDefault="002251C7" w:rsidP="002251C7">
      <w:pPr>
        <w:ind w:firstLine="567"/>
        <w:jc w:val="both"/>
        <w:rPr>
          <w:sz w:val="16"/>
          <w:szCs w:val="16"/>
        </w:rPr>
      </w:pPr>
    </w:p>
    <w:p w:rsidR="002251C7" w:rsidRDefault="002251C7" w:rsidP="002251C7">
      <w:pPr>
        <w:ind w:firstLine="567"/>
        <w:jc w:val="both"/>
        <w:rPr>
          <w:sz w:val="28"/>
        </w:rPr>
      </w:pPr>
      <w:r>
        <w:rPr>
          <w:sz w:val="28"/>
        </w:rPr>
        <w:t>4. Контроль исполнения настоящего Решения возложить на постоянную депутатскую комиссию Думы Североуральского городского округа по бюджету и налогам (Капралова С.Ю.).</w:t>
      </w:r>
    </w:p>
    <w:p w:rsidR="002251C7" w:rsidRDefault="002251C7" w:rsidP="002251C7">
      <w:pPr>
        <w:ind w:firstLine="567"/>
        <w:jc w:val="both"/>
        <w:rPr>
          <w:sz w:val="28"/>
          <w:szCs w:val="28"/>
        </w:rPr>
      </w:pPr>
    </w:p>
    <w:p w:rsidR="002251C7" w:rsidRDefault="002251C7" w:rsidP="002251C7">
      <w:pPr>
        <w:rPr>
          <w:sz w:val="28"/>
          <w:szCs w:val="28"/>
        </w:rPr>
      </w:pPr>
    </w:p>
    <w:p w:rsidR="002251C7" w:rsidRDefault="002251C7" w:rsidP="002251C7">
      <w:pPr>
        <w:rPr>
          <w:sz w:val="28"/>
          <w:szCs w:val="28"/>
        </w:rPr>
      </w:pPr>
    </w:p>
    <w:p w:rsidR="002251C7" w:rsidRDefault="002251C7" w:rsidP="002251C7">
      <w:pPr>
        <w:rPr>
          <w:sz w:val="28"/>
          <w:szCs w:val="28"/>
        </w:rPr>
      </w:pPr>
      <w:r w:rsidRPr="005264B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7F36EE" w:rsidRDefault="002251C7" w:rsidP="002251C7">
      <w:r w:rsidRPr="005264B4">
        <w:rPr>
          <w:sz w:val="28"/>
          <w:szCs w:val="28"/>
        </w:rPr>
        <w:t>Североуральского</w:t>
      </w:r>
      <w:r>
        <w:rPr>
          <w:sz w:val="28"/>
          <w:szCs w:val="28"/>
        </w:rPr>
        <w:t xml:space="preserve"> </w:t>
      </w:r>
      <w:r w:rsidRPr="005264B4">
        <w:rPr>
          <w:sz w:val="28"/>
          <w:szCs w:val="28"/>
        </w:rPr>
        <w:t xml:space="preserve">городского округа             </w:t>
      </w:r>
      <w:r>
        <w:rPr>
          <w:sz w:val="28"/>
          <w:szCs w:val="28"/>
        </w:rPr>
        <w:t xml:space="preserve">                            Б.В. Меньшиков</w:t>
      </w:r>
    </w:p>
    <w:sectPr w:rsidR="007F36EE" w:rsidSect="002251C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59" w:rsidRDefault="00A21459" w:rsidP="002251C7">
      <w:r>
        <w:separator/>
      </w:r>
    </w:p>
  </w:endnote>
  <w:endnote w:type="continuationSeparator" w:id="0">
    <w:p w:rsidR="00A21459" w:rsidRDefault="00A21459" w:rsidP="0022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054935"/>
      <w:docPartObj>
        <w:docPartGallery w:val="Page Numbers (Bottom of Page)"/>
        <w:docPartUnique/>
      </w:docPartObj>
    </w:sdtPr>
    <w:sdtEndPr/>
    <w:sdtContent>
      <w:p w:rsidR="002251C7" w:rsidRDefault="002251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65D">
          <w:rPr>
            <w:noProof/>
          </w:rPr>
          <w:t>2</w:t>
        </w:r>
        <w:r>
          <w:fldChar w:fldCharType="end"/>
        </w:r>
      </w:p>
    </w:sdtContent>
  </w:sdt>
  <w:p w:rsidR="002251C7" w:rsidRDefault="00225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59" w:rsidRDefault="00A21459" w:rsidP="002251C7">
      <w:r>
        <w:separator/>
      </w:r>
    </w:p>
  </w:footnote>
  <w:footnote w:type="continuationSeparator" w:id="0">
    <w:p w:rsidR="00A21459" w:rsidRDefault="00A21459" w:rsidP="00225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C7"/>
    <w:rsid w:val="000D065D"/>
    <w:rsid w:val="002251C7"/>
    <w:rsid w:val="00263B60"/>
    <w:rsid w:val="00340367"/>
    <w:rsid w:val="006650FC"/>
    <w:rsid w:val="007F36EE"/>
    <w:rsid w:val="008136E9"/>
    <w:rsid w:val="009100CC"/>
    <w:rsid w:val="00A21459"/>
    <w:rsid w:val="00E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E1203-B4C1-48FA-94CB-64C129E3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C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1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5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1C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51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51C7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7</cp:revision>
  <dcterms:created xsi:type="dcterms:W3CDTF">2015-12-10T08:39:00Z</dcterms:created>
  <dcterms:modified xsi:type="dcterms:W3CDTF">2015-12-17T06:00:00Z</dcterms:modified>
</cp:coreProperties>
</file>