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C1" w:rsidRPr="00402F08" w:rsidRDefault="004302C1" w:rsidP="004302C1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6B60DEB0" wp14:editId="7E4BFD5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C1" w:rsidRPr="004922D1" w:rsidRDefault="004302C1" w:rsidP="004302C1">
      <w:pPr>
        <w:jc w:val="center"/>
        <w:rPr>
          <w:sz w:val="16"/>
          <w:szCs w:val="16"/>
        </w:rPr>
      </w:pPr>
    </w:p>
    <w:p w:rsidR="004302C1" w:rsidRPr="00402F08" w:rsidRDefault="004302C1" w:rsidP="004302C1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4302C1" w:rsidRPr="00AE2186" w:rsidRDefault="004302C1" w:rsidP="004302C1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4302C1" w:rsidRPr="00553BB2" w:rsidRDefault="004302C1" w:rsidP="004302C1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4302C1" w:rsidRPr="00402F08" w:rsidRDefault="004302C1" w:rsidP="004302C1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4302C1" w:rsidRPr="004922D1" w:rsidRDefault="004302C1" w:rsidP="004302C1">
      <w:pPr>
        <w:ind w:right="11"/>
        <w:jc w:val="center"/>
        <w:rPr>
          <w:b/>
          <w:sz w:val="16"/>
          <w:szCs w:val="16"/>
        </w:rPr>
      </w:pPr>
    </w:p>
    <w:p w:rsidR="004302C1" w:rsidRPr="00402F08" w:rsidRDefault="004302C1" w:rsidP="004302C1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4302C1" w:rsidRPr="002D1CE7" w:rsidRDefault="004302C1" w:rsidP="004302C1">
      <w:pPr>
        <w:ind w:right="11"/>
        <w:jc w:val="center"/>
        <w:rPr>
          <w:sz w:val="16"/>
          <w:szCs w:val="16"/>
        </w:rPr>
      </w:pPr>
    </w:p>
    <w:p w:rsidR="00C55CF3" w:rsidRDefault="00DA516B" w:rsidP="004302C1">
      <w:pPr>
        <w:ind w:right="11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238D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</w:t>
      </w:r>
      <w:r w:rsidR="004302C1" w:rsidRPr="00ED3B7C">
        <w:rPr>
          <w:sz w:val="28"/>
          <w:szCs w:val="28"/>
        </w:rPr>
        <w:t xml:space="preserve"> 201</w:t>
      </w:r>
      <w:r w:rsidR="00C55CF3">
        <w:rPr>
          <w:sz w:val="28"/>
          <w:szCs w:val="28"/>
        </w:rPr>
        <w:t>7</w:t>
      </w:r>
      <w:r w:rsidR="004302C1" w:rsidRPr="00ED3B7C">
        <w:rPr>
          <w:sz w:val="28"/>
          <w:szCs w:val="28"/>
        </w:rPr>
        <w:t xml:space="preserve"> года</w:t>
      </w:r>
      <w:r w:rsidR="004302C1" w:rsidRPr="00ED3B7C">
        <w:rPr>
          <w:sz w:val="28"/>
          <w:szCs w:val="28"/>
        </w:rPr>
        <w:tab/>
      </w:r>
      <w:r w:rsidR="004302C1" w:rsidRPr="00ED3B7C">
        <w:rPr>
          <w:b/>
          <w:sz w:val="28"/>
          <w:szCs w:val="28"/>
        </w:rPr>
        <w:t xml:space="preserve">     </w:t>
      </w:r>
      <w:r w:rsidR="00A61C9E">
        <w:rPr>
          <w:b/>
          <w:sz w:val="28"/>
          <w:szCs w:val="28"/>
        </w:rPr>
        <w:t xml:space="preserve">         </w:t>
      </w:r>
      <w:r w:rsidR="004302C1" w:rsidRPr="00ED3B7C">
        <w:rPr>
          <w:b/>
          <w:sz w:val="28"/>
          <w:szCs w:val="28"/>
        </w:rPr>
        <w:t xml:space="preserve">     </w:t>
      </w:r>
      <w:r w:rsidR="008109CF">
        <w:rPr>
          <w:b/>
          <w:sz w:val="28"/>
          <w:szCs w:val="28"/>
        </w:rPr>
        <w:t xml:space="preserve">  </w:t>
      </w:r>
      <w:r w:rsidR="004302C1" w:rsidRPr="00ED3B7C">
        <w:rPr>
          <w:b/>
          <w:sz w:val="28"/>
          <w:szCs w:val="28"/>
        </w:rPr>
        <w:t xml:space="preserve">№ </w:t>
      </w:r>
      <w:r w:rsidR="00866798">
        <w:rPr>
          <w:b/>
          <w:sz w:val="28"/>
          <w:szCs w:val="28"/>
        </w:rPr>
        <w:t>43</w:t>
      </w:r>
      <w:bookmarkStart w:id="0" w:name="_GoBack"/>
      <w:bookmarkEnd w:id="0"/>
    </w:p>
    <w:p w:rsidR="004302C1" w:rsidRPr="00ED3B7C" w:rsidRDefault="004302C1" w:rsidP="004302C1">
      <w:pPr>
        <w:ind w:right="11"/>
        <w:rPr>
          <w:sz w:val="28"/>
          <w:szCs w:val="28"/>
        </w:rPr>
      </w:pPr>
      <w:r w:rsidRPr="00ED3B7C">
        <w:rPr>
          <w:sz w:val="28"/>
          <w:szCs w:val="28"/>
        </w:rPr>
        <w:t>г. Североуральск</w:t>
      </w:r>
    </w:p>
    <w:p w:rsidR="004302C1" w:rsidRPr="00BB5288" w:rsidRDefault="004302C1" w:rsidP="004302C1">
      <w:pPr>
        <w:ind w:right="4314" w:firstLine="426"/>
        <w:jc w:val="both"/>
        <w:rPr>
          <w:sz w:val="16"/>
          <w:szCs w:val="16"/>
        </w:rPr>
      </w:pPr>
    </w:p>
    <w:p w:rsidR="004302C1" w:rsidRPr="00FB6D49" w:rsidRDefault="004302C1" w:rsidP="004302C1">
      <w:pPr>
        <w:ind w:right="4314" w:firstLine="426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О занесении им</w:t>
      </w:r>
      <w:r>
        <w:rPr>
          <w:sz w:val="28"/>
          <w:szCs w:val="28"/>
        </w:rPr>
        <w:t>е</w:t>
      </w:r>
      <w:r w:rsidRPr="00FB6D4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55CF3">
        <w:rPr>
          <w:sz w:val="28"/>
          <w:szCs w:val="28"/>
        </w:rPr>
        <w:t>Воробьёвой В.А и Воробьёва А.Н.</w:t>
      </w:r>
      <w:r>
        <w:rPr>
          <w:sz w:val="28"/>
          <w:szCs w:val="28"/>
        </w:rPr>
        <w:t xml:space="preserve"> </w:t>
      </w:r>
      <w:r w:rsidRPr="00FB6D49">
        <w:rPr>
          <w:sz w:val="28"/>
          <w:szCs w:val="28"/>
        </w:rPr>
        <w:t>в Книгу вечной славы Североуральского городского округа</w:t>
      </w:r>
    </w:p>
    <w:p w:rsidR="004302C1" w:rsidRPr="00DB3142" w:rsidRDefault="004302C1" w:rsidP="004302C1">
      <w:pPr>
        <w:ind w:right="4135" w:firstLine="426"/>
        <w:jc w:val="both"/>
        <w:rPr>
          <w:sz w:val="16"/>
          <w:szCs w:val="16"/>
        </w:rPr>
      </w:pPr>
    </w:p>
    <w:p w:rsidR="004302C1" w:rsidRPr="00FB6D49" w:rsidRDefault="004302C1" w:rsidP="004302C1">
      <w:pPr>
        <w:ind w:right="11" w:firstLine="709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</w:t>
      </w:r>
      <w:r>
        <w:rPr>
          <w:sz w:val="28"/>
          <w:szCs w:val="28"/>
        </w:rPr>
        <w:t>ем</w:t>
      </w:r>
      <w:r w:rsidRPr="00FB6D49">
        <w:rPr>
          <w:sz w:val="28"/>
          <w:szCs w:val="28"/>
        </w:rPr>
        <w:t xml:space="preserve"> о Книге вечной славы Североуральского городского округа, утвержденного Решением Думы</w:t>
      </w:r>
      <w:r>
        <w:rPr>
          <w:sz w:val="28"/>
          <w:szCs w:val="28"/>
        </w:rPr>
        <w:t xml:space="preserve"> Североуральского городского округа</w:t>
      </w:r>
      <w:r w:rsidRPr="00FB6D4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FB6D49">
        <w:rPr>
          <w:sz w:val="28"/>
          <w:szCs w:val="28"/>
        </w:rPr>
        <w:t>.10.20</w:t>
      </w:r>
      <w:r>
        <w:rPr>
          <w:sz w:val="28"/>
          <w:szCs w:val="28"/>
        </w:rPr>
        <w:t>1</w:t>
      </w:r>
      <w:r w:rsidRPr="00FB6D49">
        <w:rPr>
          <w:sz w:val="28"/>
          <w:szCs w:val="28"/>
        </w:rPr>
        <w:t>4 г</w:t>
      </w:r>
      <w:r w:rsidR="00CB65BF">
        <w:rPr>
          <w:sz w:val="28"/>
          <w:szCs w:val="28"/>
        </w:rPr>
        <w:t>ода</w:t>
      </w:r>
      <w:r w:rsidRPr="00FB6D49">
        <w:rPr>
          <w:sz w:val="28"/>
          <w:szCs w:val="28"/>
        </w:rPr>
        <w:t xml:space="preserve"> </w:t>
      </w:r>
      <w:r w:rsidR="008109CF">
        <w:rPr>
          <w:sz w:val="28"/>
          <w:szCs w:val="28"/>
        </w:rPr>
        <w:t xml:space="preserve">         </w:t>
      </w:r>
      <w:r w:rsidRPr="00FB6D4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Pr="00FB6D49">
        <w:rPr>
          <w:sz w:val="28"/>
          <w:szCs w:val="28"/>
        </w:rPr>
        <w:t xml:space="preserve">, </w:t>
      </w:r>
      <w:r w:rsidR="001244DB">
        <w:rPr>
          <w:sz w:val="28"/>
          <w:szCs w:val="28"/>
        </w:rPr>
        <w:t>Ду</w:t>
      </w:r>
      <w:r w:rsidRPr="00FB6D49">
        <w:rPr>
          <w:sz w:val="28"/>
          <w:szCs w:val="28"/>
        </w:rPr>
        <w:t>ма Североуральского городского округа</w:t>
      </w:r>
    </w:p>
    <w:p w:rsidR="004302C1" w:rsidRPr="00DB3142" w:rsidRDefault="004302C1" w:rsidP="004302C1">
      <w:pPr>
        <w:ind w:right="11" w:firstLine="709"/>
        <w:jc w:val="both"/>
        <w:rPr>
          <w:sz w:val="16"/>
          <w:szCs w:val="16"/>
        </w:rPr>
      </w:pPr>
    </w:p>
    <w:p w:rsidR="004302C1" w:rsidRPr="00DB3142" w:rsidRDefault="004302C1" w:rsidP="004302C1">
      <w:pPr>
        <w:ind w:firstLine="720"/>
        <w:jc w:val="both"/>
        <w:rPr>
          <w:b/>
          <w:sz w:val="28"/>
          <w:szCs w:val="28"/>
        </w:rPr>
      </w:pPr>
      <w:r w:rsidRPr="00DB3142">
        <w:rPr>
          <w:b/>
          <w:sz w:val="28"/>
          <w:szCs w:val="28"/>
        </w:rPr>
        <w:t>РЕШИЛА:</w:t>
      </w:r>
    </w:p>
    <w:p w:rsidR="004302C1" w:rsidRPr="00DB3142" w:rsidRDefault="004302C1" w:rsidP="004302C1">
      <w:pPr>
        <w:ind w:firstLine="720"/>
        <w:jc w:val="both"/>
        <w:rPr>
          <w:sz w:val="16"/>
          <w:szCs w:val="16"/>
        </w:rPr>
      </w:pPr>
    </w:p>
    <w:p w:rsidR="004302C1" w:rsidRDefault="004302C1" w:rsidP="001D238D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4D09">
        <w:rPr>
          <w:sz w:val="28"/>
          <w:szCs w:val="28"/>
        </w:rPr>
        <w:t>Занести в Книгу вечной славы Североуральского городского округа за большой вклад в развитие Североуральского городского округа имен</w:t>
      </w:r>
      <w:r>
        <w:rPr>
          <w:sz w:val="28"/>
          <w:szCs w:val="28"/>
        </w:rPr>
        <w:t>а:</w:t>
      </w:r>
    </w:p>
    <w:p w:rsidR="004302C1" w:rsidRDefault="004302C1" w:rsidP="006125C4">
      <w:pPr>
        <w:tabs>
          <w:tab w:val="left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5CF3">
        <w:rPr>
          <w:sz w:val="28"/>
          <w:szCs w:val="28"/>
        </w:rPr>
        <w:t>Воробьёвой Веры Алексеевны</w:t>
      </w:r>
      <w:r>
        <w:rPr>
          <w:sz w:val="28"/>
          <w:szCs w:val="28"/>
        </w:rPr>
        <w:t>;</w:t>
      </w:r>
    </w:p>
    <w:p w:rsidR="00C55CF3" w:rsidRDefault="004302C1" w:rsidP="006125C4">
      <w:pPr>
        <w:tabs>
          <w:tab w:val="left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5CF3">
        <w:rPr>
          <w:sz w:val="28"/>
          <w:szCs w:val="28"/>
        </w:rPr>
        <w:t>Воробьёва Алексея Николаевича.</w:t>
      </w:r>
    </w:p>
    <w:p w:rsidR="00BB5288" w:rsidRDefault="001D238D" w:rsidP="001D23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5288">
        <w:rPr>
          <w:sz w:val="28"/>
          <w:szCs w:val="28"/>
        </w:rPr>
        <w:t xml:space="preserve">   </w:t>
      </w:r>
      <w:r>
        <w:rPr>
          <w:sz w:val="28"/>
          <w:szCs w:val="28"/>
        </w:rPr>
        <w:t>Приурочить занесение в Книгу вечной славы Североуральского городского округа</w:t>
      </w:r>
      <w:r w:rsidR="00BB5288">
        <w:rPr>
          <w:sz w:val="28"/>
          <w:szCs w:val="28"/>
        </w:rPr>
        <w:t xml:space="preserve"> имен:</w:t>
      </w:r>
    </w:p>
    <w:p w:rsidR="001D238D" w:rsidRDefault="00BB5288" w:rsidP="00791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Воробьёвой Веры Александровны ко дню Педагогической </w:t>
      </w:r>
      <w:r w:rsidR="00791604">
        <w:rPr>
          <w:sz w:val="28"/>
          <w:szCs w:val="28"/>
        </w:rPr>
        <w:t>августовской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конференции  2017</w:t>
      </w:r>
      <w:proofErr w:type="gramEnd"/>
      <w:r>
        <w:rPr>
          <w:sz w:val="28"/>
          <w:szCs w:val="28"/>
        </w:rPr>
        <w:t xml:space="preserve"> года;</w:t>
      </w:r>
    </w:p>
    <w:p w:rsidR="00BB5288" w:rsidRDefault="00BB5288" w:rsidP="001D23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Воробьёва Алексея Николаевича ко Дню строителя в августе 2017 года.</w:t>
      </w:r>
    </w:p>
    <w:p w:rsidR="004302C1" w:rsidRPr="00DB3142" w:rsidRDefault="004302C1" w:rsidP="004302C1">
      <w:pPr>
        <w:tabs>
          <w:tab w:val="left" w:pos="851"/>
        </w:tabs>
        <w:ind w:firstLine="802"/>
        <w:jc w:val="both"/>
        <w:rPr>
          <w:sz w:val="16"/>
          <w:szCs w:val="16"/>
        </w:rPr>
      </w:pPr>
    </w:p>
    <w:p w:rsidR="004302C1" w:rsidRPr="00FB6D49" w:rsidRDefault="00BB5288" w:rsidP="004302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2C1" w:rsidRPr="00FB6D49">
        <w:rPr>
          <w:sz w:val="28"/>
          <w:szCs w:val="28"/>
        </w:rPr>
        <w:t>. Предложить Администрации Североуральского городского округа (</w:t>
      </w:r>
      <w:r w:rsidR="004302C1">
        <w:rPr>
          <w:sz w:val="28"/>
          <w:szCs w:val="28"/>
        </w:rPr>
        <w:t>Матюшенко В.П.</w:t>
      </w:r>
      <w:r w:rsidR="004302C1" w:rsidRPr="00FB6D49">
        <w:rPr>
          <w:sz w:val="28"/>
          <w:szCs w:val="28"/>
        </w:rPr>
        <w:t>)  произвести соответствующ</w:t>
      </w:r>
      <w:r w:rsidR="004302C1">
        <w:rPr>
          <w:sz w:val="28"/>
          <w:szCs w:val="28"/>
        </w:rPr>
        <w:t>ее оформление</w:t>
      </w:r>
      <w:r w:rsidR="004302C1" w:rsidRPr="00FB6D49">
        <w:rPr>
          <w:sz w:val="28"/>
          <w:szCs w:val="28"/>
        </w:rPr>
        <w:t xml:space="preserve"> запис</w:t>
      </w:r>
      <w:r w:rsidR="003A418B">
        <w:rPr>
          <w:sz w:val="28"/>
          <w:szCs w:val="28"/>
        </w:rPr>
        <w:t>ей</w:t>
      </w:r>
      <w:r w:rsidR="004302C1" w:rsidRPr="00FB6D49">
        <w:rPr>
          <w:sz w:val="28"/>
          <w:szCs w:val="28"/>
        </w:rPr>
        <w:t xml:space="preserve"> в Книге вечной славы Североуральского городского округа.</w:t>
      </w:r>
    </w:p>
    <w:p w:rsidR="004302C1" w:rsidRPr="00DB3142" w:rsidRDefault="004302C1" w:rsidP="004302C1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4302C1" w:rsidRPr="00FB6D49" w:rsidRDefault="00BB5288" w:rsidP="004302C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2C1" w:rsidRPr="00FB6D49">
        <w:rPr>
          <w:sz w:val="28"/>
          <w:szCs w:val="28"/>
        </w:rPr>
        <w:t>. Опубликовать настоящее Решение в газете «Наше слово».</w:t>
      </w:r>
    </w:p>
    <w:p w:rsidR="004302C1" w:rsidRPr="00FB6D49" w:rsidRDefault="004302C1" w:rsidP="004302C1">
      <w:pPr>
        <w:jc w:val="both"/>
        <w:rPr>
          <w:sz w:val="28"/>
          <w:szCs w:val="28"/>
        </w:rPr>
      </w:pPr>
    </w:p>
    <w:p w:rsidR="004302C1" w:rsidRDefault="004302C1" w:rsidP="004302C1">
      <w:pPr>
        <w:jc w:val="both"/>
        <w:rPr>
          <w:sz w:val="28"/>
          <w:szCs w:val="28"/>
        </w:rPr>
      </w:pPr>
    </w:p>
    <w:p w:rsidR="004302C1" w:rsidRDefault="004302C1" w:rsidP="004302C1">
      <w:pPr>
        <w:jc w:val="both"/>
        <w:rPr>
          <w:sz w:val="28"/>
          <w:szCs w:val="28"/>
        </w:rPr>
      </w:pPr>
    </w:p>
    <w:p w:rsidR="004302C1" w:rsidRDefault="004302C1" w:rsidP="00430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2C1" w:rsidRDefault="004302C1" w:rsidP="00BB5288">
      <w:pPr>
        <w:jc w:val="both"/>
      </w:pPr>
      <w:r>
        <w:rPr>
          <w:sz w:val="28"/>
          <w:szCs w:val="28"/>
        </w:rPr>
        <w:t>Североуральского городского округа                                           Б.В. Меньшиков</w:t>
      </w:r>
    </w:p>
    <w:p w:rsidR="004302C1" w:rsidRDefault="004302C1" w:rsidP="004302C1"/>
    <w:p w:rsidR="00B200C5" w:rsidRDefault="00B200C5"/>
    <w:sectPr w:rsidR="00B200C5" w:rsidSect="00BB52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1"/>
    <w:rsid w:val="001244DB"/>
    <w:rsid w:val="001D238D"/>
    <w:rsid w:val="003A418B"/>
    <w:rsid w:val="004302C1"/>
    <w:rsid w:val="006125C4"/>
    <w:rsid w:val="00791604"/>
    <w:rsid w:val="007917FC"/>
    <w:rsid w:val="007F6BE4"/>
    <w:rsid w:val="008109CF"/>
    <w:rsid w:val="00866798"/>
    <w:rsid w:val="009805F6"/>
    <w:rsid w:val="00A547CC"/>
    <w:rsid w:val="00A61C9E"/>
    <w:rsid w:val="00A709C7"/>
    <w:rsid w:val="00B200C5"/>
    <w:rsid w:val="00BB5288"/>
    <w:rsid w:val="00C55CF3"/>
    <w:rsid w:val="00CB65BF"/>
    <w:rsid w:val="00DA516B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AD45-3355-4858-B8A3-326E1A34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cp:lastPrinted>2017-06-22T12:20:00Z</cp:lastPrinted>
  <dcterms:created xsi:type="dcterms:W3CDTF">2017-06-16T09:32:00Z</dcterms:created>
  <dcterms:modified xsi:type="dcterms:W3CDTF">2017-06-29T04:18:00Z</dcterms:modified>
</cp:coreProperties>
</file>