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C61C0">
      <w:pPr>
        <w:rPr>
          <w:sz w:val="28"/>
          <w:szCs w:val="28"/>
        </w:rPr>
      </w:pPr>
      <w:r>
        <w:rPr>
          <w:sz w:val="28"/>
          <w:szCs w:val="28"/>
          <w:u w:val="single"/>
        </w:rPr>
        <w:t>12.1</w:t>
      </w:r>
      <w:r w:rsidR="00BE4629" w:rsidRPr="00BE4629">
        <w:rPr>
          <w:sz w:val="28"/>
          <w:szCs w:val="28"/>
          <w:u w:val="single"/>
        </w:rPr>
        <w:t>0.2016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1240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DC61C0" w:rsidRPr="00DC61C0" w:rsidRDefault="00DC61C0" w:rsidP="00DC61C0">
      <w:pPr>
        <w:autoSpaceDE/>
        <w:autoSpaceDN/>
        <w:jc w:val="center"/>
        <w:rPr>
          <w:b/>
          <w:sz w:val="28"/>
        </w:rPr>
      </w:pPr>
      <w:r w:rsidRPr="00DC61C0">
        <w:rPr>
          <w:b/>
          <w:sz w:val="28"/>
        </w:rPr>
        <w:t>О внесении изменений в Административный регламент</w:t>
      </w:r>
    </w:p>
    <w:p w:rsidR="00DC61C0" w:rsidRPr="00DC61C0" w:rsidRDefault="00DC61C0" w:rsidP="00DC61C0">
      <w:pPr>
        <w:autoSpaceDE/>
        <w:autoSpaceDN/>
        <w:jc w:val="center"/>
        <w:rPr>
          <w:b/>
          <w:sz w:val="28"/>
        </w:rPr>
      </w:pPr>
      <w:r w:rsidRPr="00DC61C0">
        <w:rPr>
          <w:b/>
          <w:sz w:val="28"/>
        </w:rPr>
        <w:t>предоставления муниципальной услуги «Прием заявлений и выдача градостроительного плана земельного участка», утвержденный постановлением Администрации Североуральского городского</w:t>
      </w:r>
    </w:p>
    <w:p w:rsidR="003B46EB" w:rsidRDefault="00DC61C0" w:rsidP="00DC61C0">
      <w:pPr>
        <w:jc w:val="center"/>
        <w:rPr>
          <w:b/>
          <w:sz w:val="28"/>
        </w:rPr>
      </w:pPr>
      <w:r w:rsidRPr="00DC61C0">
        <w:rPr>
          <w:b/>
          <w:sz w:val="28"/>
        </w:rPr>
        <w:t>округа от 29.08.2011 № 1132</w:t>
      </w:r>
    </w:p>
    <w:p w:rsidR="00DC61C0" w:rsidRDefault="00DC61C0" w:rsidP="00DC61C0">
      <w:pPr>
        <w:jc w:val="center"/>
        <w:rPr>
          <w:b/>
          <w:sz w:val="28"/>
        </w:rPr>
      </w:pPr>
    </w:p>
    <w:p w:rsidR="00DC61C0" w:rsidRDefault="00DC61C0" w:rsidP="00DC61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</w:t>
      </w:r>
      <w:r w:rsidRPr="00DC61C0">
        <w:rPr>
          <w:sz w:val="28"/>
          <w:szCs w:val="28"/>
        </w:rPr>
        <w:t xml:space="preserve">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8"/>
        </w:rPr>
        <w:t>п</w:t>
      </w:r>
      <w:r w:rsidRPr="00DC61C0">
        <w:rPr>
          <w:sz w:val="28"/>
        </w:rPr>
        <w:t xml:space="preserve">риказом </w:t>
      </w:r>
      <w:r w:rsidRPr="00DC61C0">
        <w:rPr>
          <w:rFonts w:eastAsia="Calibri"/>
          <w:sz w:val="28"/>
          <w:szCs w:val="28"/>
          <w:lang w:eastAsia="en-US"/>
        </w:rPr>
        <w:t>Мин</w:t>
      </w:r>
      <w:r>
        <w:rPr>
          <w:rFonts w:eastAsia="Calibri"/>
          <w:sz w:val="28"/>
          <w:szCs w:val="28"/>
          <w:lang w:eastAsia="en-US"/>
        </w:rPr>
        <w:t>истерства строительства и жилищно-коммунального хозяйства Российской Федерации</w:t>
      </w:r>
      <w:r w:rsidRPr="00DC61C0">
        <w:rPr>
          <w:rFonts w:eastAsia="Calibri"/>
          <w:sz w:val="28"/>
          <w:szCs w:val="28"/>
          <w:lang w:eastAsia="en-US"/>
        </w:rPr>
        <w:t xml:space="preserve"> от 06.06.2016 № 400/пр </w:t>
      </w:r>
      <w:r w:rsidRPr="00DC61C0">
        <w:rPr>
          <w:sz w:val="28"/>
        </w:rPr>
        <w:t xml:space="preserve">«Об утверждении формы градостроительного плана земельного участка», </w:t>
      </w:r>
      <w:r w:rsidRPr="00DC61C0">
        <w:rPr>
          <w:sz w:val="28"/>
          <w:szCs w:val="28"/>
        </w:rPr>
        <w:t>постановлением Администрации Североуральского городского округа от 26.04.2012 № 560 «Об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</w:t>
      </w:r>
      <w:r w:rsidRPr="00DC61C0">
        <w:rPr>
          <w:sz w:val="28"/>
        </w:rPr>
        <w:t>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DC61C0" w:rsidRPr="00DC61C0" w:rsidRDefault="00DC61C0" w:rsidP="00DC61C0">
      <w:pPr>
        <w:autoSpaceDE/>
        <w:autoSpaceDN/>
        <w:ind w:firstLine="709"/>
        <w:jc w:val="both"/>
        <w:rPr>
          <w:sz w:val="28"/>
        </w:rPr>
      </w:pPr>
      <w:r w:rsidRPr="00DC61C0">
        <w:rPr>
          <w:sz w:val="28"/>
        </w:rPr>
        <w:t>1. Внести в Административный регламент предоставления муниципальной услуги «Прием заявлений и выдача градостроительного плана земельного участка», утвержденный постановлением Администрации Североуральского городского округа от 29.08.2011 № 1132, с изменениями, внесенными Постановлениями Администрации Североуральского городского округа от 29.</w:t>
      </w:r>
      <w:r>
        <w:rPr>
          <w:sz w:val="28"/>
        </w:rPr>
        <w:t xml:space="preserve">08.2014 </w:t>
      </w:r>
      <w:r w:rsidRPr="00DC61C0">
        <w:rPr>
          <w:sz w:val="28"/>
        </w:rPr>
        <w:t xml:space="preserve">№ 1234, </w:t>
      </w:r>
      <w:r>
        <w:rPr>
          <w:sz w:val="28"/>
        </w:rPr>
        <w:t xml:space="preserve">от 23.01.2015 </w:t>
      </w:r>
      <w:r w:rsidRPr="00DC61C0">
        <w:rPr>
          <w:sz w:val="28"/>
        </w:rPr>
        <w:t>№</w:t>
      </w:r>
      <w:r>
        <w:rPr>
          <w:sz w:val="28"/>
        </w:rPr>
        <w:t xml:space="preserve"> </w:t>
      </w:r>
      <w:r w:rsidRPr="00DC61C0">
        <w:rPr>
          <w:sz w:val="28"/>
        </w:rPr>
        <w:t xml:space="preserve">76, </w:t>
      </w:r>
      <w:r>
        <w:rPr>
          <w:sz w:val="28"/>
        </w:rPr>
        <w:t>от 08.07.2016 № 869</w:t>
      </w:r>
      <w:r w:rsidRPr="00DC61C0">
        <w:rPr>
          <w:sz w:val="28"/>
        </w:rPr>
        <w:t xml:space="preserve"> (далее – Административный регламент), следующие изменения:</w:t>
      </w:r>
    </w:p>
    <w:p w:rsidR="00DC61C0" w:rsidRPr="00DC61C0" w:rsidRDefault="00DC61C0" w:rsidP="00DC61C0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1C0">
        <w:rPr>
          <w:sz w:val="28"/>
        </w:rPr>
        <w:t>1) в третьем абзаце пункта 3.2.4 Административного регламента слова «</w:t>
      </w:r>
      <w:r>
        <w:rPr>
          <w:sz w:val="28"/>
        </w:rPr>
        <w:t>п</w:t>
      </w:r>
      <w:r w:rsidRPr="00DC61C0">
        <w:rPr>
          <w:sz w:val="28"/>
        </w:rPr>
        <w:t xml:space="preserve">риказом Министерства регионального развития Российской Федерации от 10.05.2011 № 207 «Об утверждении формы градостроительного плана земельного участка» (приложение № 4)» заменить совами «Приказом </w:t>
      </w:r>
      <w:r w:rsidRPr="00DC61C0">
        <w:rPr>
          <w:rFonts w:eastAsia="Calibri"/>
          <w:sz w:val="28"/>
          <w:szCs w:val="28"/>
          <w:lang w:eastAsia="en-US"/>
        </w:rPr>
        <w:t>Мин</w:t>
      </w:r>
      <w:r>
        <w:rPr>
          <w:rFonts w:eastAsia="Calibri"/>
          <w:sz w:val="28"/>
          <w:szCs w:val="28"/>
          <w:lang w:eastAsia="en-US"/>
        </w:rPr>
        <w:t>истерства строительства и жилищно-коммунального хозяйства Российской Федерации</w:t>
      </w:r>
      <w:r w:rsidRPr="00DC61C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Pr="00DC61C0">
        <w:rPr>
          <w:rFonts w:eastAsia="Calibri"/>
          <w:sz w:val="28"/>
          <w:szCs w:val="28"/>
          <w:lang w:eastAsia="en-US"/>
        </w:rPr>
        <w:t xml:space="preserve">от 06.06.2016 № 400/пр </w:t>
      </w:r>
      <w:r w:rsidRPr="00DC61C0">
        <w:rPr>
          <w:sz w:val="28"/>
        </w:rPr>
        <w:t>«Об утверждении формы градостроительного плана земельного участка»»</w:t>
      </w:r>
      <w:r w:rsidRPr="00DC61C0">
        <w:rPr>
          <w:rFonts w:eastAsia="Calibri"/>
          <w:sz w:val="28"/>
          <w:szCs w:val="28"/>
          <w:lang w:eastAsia="en-US"/>
        </w:rPr>
        <w:t>;</w:t>
      </w:r>
    </w:p>
    <w:p w:rsidR="00DC61C0" w:rsidRPr="00DC61C0" w:rsidRDefault="00DC61C0" w:rsidP="00DC61C0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C61C0">
        <w:rPr>
          <w:rFonts w:eastAsia="Calibri"/>
          <w:sz w:val="28"/>
          <w:szCs w:val="28"/>
          <w:lang w:eastAsia="en-US"/>
        </w:rPr>
        <w:lastRenderedPageBreak/>
        <w:t>2) приложение № 4 к Административному регламенту признать утратившим силу.</w:t>
      </w:r>
    </w:p>
    <w:p w:rsidR="00DC61C0" w:rsidRPr="00DC61C0" w:rsidRDefault="00DC61C0" w:rsidP="00DC61C0">
      <w:pPr>
        <w:autoSpaceDE/>
        <w:autoSpaceDN/>
        <w:ind w:firstLine="709"/>
        <w:jc w:val="both"/>
        <w:rPr>
          <w:sz w:val="28"/>
        </w:rPr>
      </w:pPr>
      <w:r w:rsidRPr="00DC61C0">
        <w:rPr>
          <w:sz w:val="28"/>
        </w:rPr>
        <w:t>2. Опубликовать настоящее постановление в газете «Наше слово» и разместить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DC61C0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DC61C0">
        <w:rPr>
          <w:rFonts w:eastAsia="Calibri"/>
          <w:sz w:val="28"/>
          <w:szCs w:val="22"/>
          <w:lang w:eastAsia="en-US"/>
        </w:rPr>
        <w:t xml:space="preserve">  </w:t>
      </w:r>
      <w:bookmarkStart w:id="0" w:name="_GoBack"/>
      <w:bookmarkEnd w:id="0"/>
      <w:r w:rsidR="00DC61C0">
        <w:rPr>
          <w:rFonts w:eastAsia="Calibri"/>
          <w:sz w:val="28"/>
          <w:szCs w:val="22"/>
          <w:lang w:eastAsia="en-US"/>
        </w:rPr>
        <w:t>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00" w:rsidRDefault="00CE7F00" w:rsidP="00610542">
      <w:r>
        <w:separator/>
      </w:r>
    </w:p>
  </w:endnote>
  <w:endnote w:type="continuationSeparator" w:id="0">
    <w:p w:rsidR="00CE7F00" w:rsidRDefault="00CE7F00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00" w:rsidRDefault="00CE7F00" w:rsidP="00610542">
      <w:r>
        <w:separator/>
      </w:r>
    </w:p>
  </w:footnote>
  <w:footnote w:type="continuationSeparator" w:id="0">
    <w:p w:rsidR="00CE7F00" w:rsidRDefault="00CE7F00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C0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610542"/>
    <w:rsid w:val="00B648BE"/>
    <w:rsid w:val="00BB6912"/>
    <w:rsid w:val="00BE4629"/>
    <w:rsid w:val="00CE7F00"/>
    <w:rsid w:val="00DC4A4B"/>
    <w:rsid w:val="00DC61C0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2016-10-14T08:43:00Z</cp:lastPrinted>
  <dcterms:created xsi:type="dcterms:W3CDTF">2016-01-13T10:54:00Z</dcterms:created>
  <dcterms:modified xsi:type="dcterms:W3CDTF">2016-10-14T08:43:00Z</dcterms:modified>
</cp:coreProperties>
</file>