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8E" w:rsidRDefault="0011008E" w:rsidP="0011008E">
      <w:pPr>
        <w:pStyle w:val="2"/>
        <w:jc w:val="center"/>
      </w:pPr>
      <w:r>
        <w:rPr>
          <w:noProof/>
        </w:rPr>
        <w:drawing>
          <wp:anchor distT="0" distB="0" distL="114300" distR="114300" simplePos="0" relativeHeight="251658240" behindDoc="1" locked="0" layoutInCell="1" allowOverlap="1">
            <wp:simplePos x="0" y="0"/>
            <wp:positionH relativeFrom="column">
              <wp:posOffset>-332105</wp:posOffset>
            </wp:positionH>
            <wp:positionV relativeFrom="paragraph">
              <wp:posOffset>266700</wp:posOffset>
            </wp:positionV>
            <wp:extent cx="2092325" cy="1704975"/>
            <wp:effectExtent l="19050" t="0" r="3175" b="0"/>
            <wp:wrapTight wrapText="bothSides">
              <wp:wrapPolygon edited="0">
                <wp:start x="8260" y="241"/>
                <wp:lineTo x="6490" y="724"/>
                <wp:lineTo x="2163" y="3379"/>
                <wp:lineTo x="983" y="6275"/>
                <wp:lineTo x="197" y="7723"/>
                <wp:lineTo x="-197" y="11826"/>
                <wp:lineTo x="983" y="15687"/>
                <wp:lineTo x="983" y="15928"/>
                <wp:lineTo x="4327" y="19549"/>
                <wp:lineTo x="4523" y="20031"/>
                <wp:lineTo x="8456" y="21479"/>
                <wp:lineTo x="9440" y="21479"/>
                <wp:lineTo x="11996" y="21479"/>
                <wp:lineTo x="12980" y="21479"/>
                <wp:lineTo x="16913" y="19790"/>
                <wp:lineTo x="17110" y="19549"/>
                <wp:lineTo x="20453" y="15928"/>
                <wp:lineTo x="20453" y="15687"/>
                <wp:lineTo x="21633" y="12067"/>
                <wp:lineTo x="21633" y="10619"/>
                <wp:lineTo x="21436" y="7964"/>
                <wp:lineTo x="20059" y="5309"/>
                <wp:lineTo x="19469" y="3620"/>
                <wp:lineTo x="14946" y="724"/>
                <wp:lineTo x="13176" y="241"/>
                <wp:lineTo x="8260" y="241"/>
              </wp:wrapPolygon>
            </wp:wrapTight>
            <wp:docPr id="1" name="Рисунок 1" descr="C:\Users\Котельникова\Pictures\b_5b9d3214f7e2f9a46e7af4d5f5810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тельникова\Pictures\b_5b9d3214f7e2f9a46e7af4d5f581026c.jpg"/>
                    <pic:cNvPicPr>
                      <a:picLocks noChangeAspect="1" noChangeArrowheads="1"/>
                    </pic:cNvPicPr>
                  </pic:nvPicPr>
                  <pic:blipFill>
                    <a:blip r:embed="rId7" cstate="print"/>
                    <a:srcRect/>
                    <a:stretch>
                      <a:fillRect/>
                    </a:stretch>
                  </pic:blipFill>
                  <pic:spPr bwMode="auto">
                    <a:xfrm flipH="1">
                      <a:off x="0" y="0"/>
                      <a:ext cx="2092325" cy="1704975"/>
                    </a:xfrm>
                    <a:prstGeom prst="ellipse">
                      <a:avLst/>
                    </a:prstGeom>
                    <a:ln>
                      <a:noFill/>
                    </a:ln>
                    <a:effectLst>
                      <a:softEdge rad="112500"/>
                    </a:effectLst>
                  </pic:spPr>
                </pic:pic>
              </a:graphicData>
            </a:graphic>
          </wp:anchor>
        </w:drawing>
      </w:r>
      <w:r>
        <w:t>Мама</w:t>
      </w:r>
      <w:r w:rsidR="006C3903">
        <w:t>м</w:t>
      </w:r>
      <w:r>
        <w:t xml:space="preserve"> и папам на заметку!</w:t>
      </w:r>
    </w:p>
    <w:p w:rsidR="00743236" w:rsidRPr="006D6141" w:rsidRDefault="00743236" w:rsidP="00743236">
      <w:pPr>
        <w:pStyle w:val="a5"/>
        <w:rPr>
          <w:rFonts w:ascii="Times New Roman" w:hAnsi="Times New Roman" w:cs="Times New Roman"/>
          <w:sz w:val="20"/>
          <w:szCs w:val="20"/>
        </w:rPr>
      </w:pPr>
      <w:r w:rsidRPr="006D6141">
        <w:rPr>
          <w:rFonts w:ascii="Times New Roman" w:hAnsi="Times New Roman" w:cs="Times New Roman"/>
          <w:sz w:val="20"/>
          <w:szCs w:val="20"/>
        </w:rPr>
        <w:t xml:space="preserve">   </w:t>
      </w:r>
      <w:r w:rsidR="00D8425D" w:rsidRPr="006D6141">
        <w:rPr>
          <w:rFonts w:ascii="Times New Roman" w:hAnsi="Times New Roman" w:cs="Times New Roman"/>
          <w:sz w:val="20"/>
          <w:szCs w:val="20"/>
        </w:rPr>
        <w:t xml:space="preserve">Вокруг применения пустышки и соски существует много споров. Некоторые считают, что они просто незаменимы в уходе за новорожденным и младенцем. Другие же, наоборот, выступают </w:t>
      </w:r>
      <w:proofErr w:type="gramStart"/>
      <w:r w:rsidR="00D8425D" w:rsidRPr="006D6141">
        <w:rPr>
          <w:rFonts w:ascii="Times New Roman" w:hAnsi="Times New Roman" w:cs="Times New Roman"/>
          <w:sz w:val="20"/>
          <w:szCs w:val="20"/>
        </w:rPr>
        <w:t>против</w:t>
      </w:r>
      <w:proofErr w:type="gramEnd"/>
      <w:r w:rsidR="00D8425D" w:rsidRPr="006D6141">
        <w:rPr>
          <w:rFonts w:ascii="Times New Roman" w:hAnsi="Times New Roman" w:cs="Times New Roman"/>
          <w:sz w:val="20"/>
          <w:szCs w:val="20"/>
        </w:rPr>
        <w:t>. Нельзя однозначно сказать</w:t>
      </w:r>
      <w:r w:rsidRPr="006D6141">
        <w:rPr>
          <w:rFonts w:ascii="Times New Roman" w:hAnsi="Times New Roman" w:cs="Times New Roman"/>
          <w:sz w:val="20"/>
          <w:szCs w:val="20"/>
        </w:rPr>
        <w:t xml:space="preserve">, </w:t>
      </w:r>
      <w:r w:rsidR="00D8425D" w:rsidRPr="006D6141">
        <w:rPr>
          <w:rFonts w:ascii="Times New Roman" w:hAnsi="Times New Roman" w:cs="Times New Roman"/>
          <w:sz w:val="20"/>
          <w:szCs w:val="20"/>
        </w:rPr>
        <w:t xml:space="preserve"> действительно ли необходима пустышка малышу или нет. Достаточно просто изучить все достоинства и преимущества этого аксессуара. Тогда будет проще понять, давать её вашему ребёнку или можно обойтись без неё. </w:t>
      </w:r>
      <w:r w:rsidRPr="006D6141">
        <w:rPr>
          <w:rFonts w:ascii="Times New Roman" w:hAnsi="Times New Roman" w:cs="Times New Roman"/>
          <w:sz w:val="20"/>
          <w:szCs w:val="20"/>
        </w:rPr>
        <w:t xml:space="preserve"> Но главное всем будущим мамам и у кого уже родилось  маленькое чудо,  какие предъявляются требования  к данному изделию. </w:t>
      </w:r>
    </w:p>
    <w:p w:rsidR="00606E44" w:rsidRPr="006D6141" w:rsidRDefault="00743236" w:rsidP="00743236">
      <w:pPr>
        <w:pStyle w:val="a5"/>
        <w:rPr>
          <w:rFonts w:ascii="Times New Roman" w:hAnsi="Times New Roman" w:cs="Times New Roman"/>
          <w:b/>
          <w:bCs/>
          <w:color w:val="000001"/>
          <w:sz w:val="20"/>
          <w:szCs w:val="20"/>
        </w:rPr>
      </w:pPr>
      <w:r w:rsidRPr="006D6141">
        <w:rPr>
          <w:rFonts w:ascii="Times New Roman" w:hAnsi="Times New Roman" w:cs="Times New Roman"/>
          <w:sz w:val="20"/>
          <w:szCs w:val="20"/>
        </w:rPr>
        <w:t xml:space="preserve">         </w:t>
      </w:r>
      <w:r w:rsidR="00D8425D" w:rsidRPr="006D6141">
        <w:rPr>
          <w:rFonts w:ascii="Times New Roman" w:hAnsi="Times New Roman" w:cs="Times New Roman"/>
          <w:sz w:val="20"/>
          <w:szCs w:val="20"/>
        </w:rPr>
        <w:t xml:space="preserve"> </w:t>
      </w:r>
      <w:r w:rsidRPr="006D6141">
        <w:rPr>
          <w:rFonts w:ascii="Times New Roman" w:hAnsi="Times New Roman" w:cs="Times New Roman"/>
          <w:sz w:val="20"/>
          <w:szCs w:val="20"/>
        </w:rPr>
        <w:t xml:space="preserve">   </w:t>
      </w:r>
      <w:r w:rsidR="00245890" w:rsidRPr="006D6141">
        <w:rPr>
          <w:rFonts w:ascii="Times New Roman" w:hAnsi="Times New Roman" w:cs="Times New Roman"/>
          <w:sz w:val="20"/>
          <w:szCs w:val="20"/>
        </w:rPr>
        <w:t xml:space="preserve">В соответствии с </w:t>
      </w:r>
      <w:proofErr w:type="gramStart"/>
      <w:r w:rsidR="00245890" w:rsidRPr="006D6141">
        <w:rPr>
          <w:rFonts w:ascii="Times New Roman" w:hAnsi="Times New Roman" w:cs="Times New Roman"/>
          <w:sz w:val="20"/>
          <w:szCs w:val="20"/>
        </w:rPr>
        <w:t>ТР</w:t>
      </w:r>
      <w:proofErr w:type="gramEnd"/>
      <w:r w:rsidR="00245890" w:rsidRPr="006D6141">
        <w:rPr>
          <w:rFonts w:ascii="Times New Roman" w:hAnsi="Times New Roman" w:cs="Times New Roman"/>
          <w:sz w:val="20"/>
          <w:szCs w:val="20"/>
        </w:rPr>
        <w:t xml:space="preserve"> ТС 007/201</w:t>
      </w:r>
      <w:r w:rsidR="0011008E" w:rsidRPr="006D6141">
        <w:rPr>
          <w:rFonts w:ascii="Times New Roman" w:hAnsi="Times New Roman" w:cs="Times New Roman"/>
          <w:sz w:val="20"/>
          <w:szCs w:val="20"/>
        </w:rPr>
        <w:t>1</w:t>
      </w:r>
      <w:r w:rsidR="00245890" w:rsidRPr="006D6141">
        <w:rPr>
          <w:rFonts w:ascii="Times New Roman" w:hAnsi="Times New Roman" w:cs="Times New Roman"/>
          <w:b/>
          <w:bCs/>
          <w:color w:val="000001"/>
          <w:sz w:val="20"/>
          <w:szCs w:val="20"/>
        </w:rPr>
        <w:t xml:space="preserve"> </w:t>
      </w:r>
      <w:r w:rsidR="0011008E" w:rsidRPr="006D6141">
        <w:rPr>
          <w:rFonts w:ascii="Times New Roman" w:hAnsi="Times New Roman" w:cs="Times New Roman"/>
          <w:b/>
          <w:bCs/>
          <w:color w:val="000001"/>
          <w:sz w:val="20"/>
          <w:szCs w:val="20"/>
        </w:rPr>
        <w:t>со ст. 4. «</w:t>
      </w:r>
      <w:r w:rsidR="00245890" w:rsidRPr="006D6141">
        <w:rPr>
          <w:rFonts w:ascii="Times New Roman" w:hAnsi="Times New Roman" w:cs="Times New Roman"/>
          <w:b/>
          <w:bCs/>
          <w:color w:val="000001"/>
          <w:sz w:val="20"/>
          <w:szCs w:val="20"/>
        </w:rPr>
        <w:t>Требования безопасности изделий для ухода за детьми</w:t>
      </w:r>
      <w:r w:rsidR="0011008E" w:rsidRPr="006D6141">
        <w:rPr>
          <w:rFonts w:ascii="Times New Roman" w:hAnsi="Times New Roman" w:cs="Times New Roman"/>
          <w:b/>
          <w:bCs/>
          <w:color w:val="000001"/>
          <w:sz w:val="20"/>
          <w:szCs w:val="20"/>
        </w:rPr>
        <w:t>»</w:t>
      </w:r>
      <w:r w:rsidR="00245890" w:rsidRPr="006D6141">
        <w:rPr>
          <w:rFonts w:ascii="Times New Roman" w:hAnsi="Times New Roman" w:cs="Times New Roman"/>
          <w:b/>
          <w:bCs/>
          <w:color w:val="000001"/>
          <w:sz w:val="20"/>
          <w:szCs w:val="20"/>
        </w:rPr>
        <w:t xml:space="preserve">  выступает ряд требований:</w:t>
      </w:r>
    </w:p>
    <w:p w:rsidR="00245890" w:rsidRPr="006D6141" w:rsidRDefault="00245890" w:rsidP="00743236">
      <w:pPr>
        <w:pStyle w:val="a5"/>
        <w:numPr>
          <w:ilvl w:val="0"/>
          <w:numId w:val="2"/>
        </w:numPr>
        <w:rPr>
          <w:rFonts w:ascii="Times New Roman" w:hAnsi="Times New Roman" w:cs="Times New Roman"/>
          <w:b/>
          <w:bCs/>
          <w:color w:val="000001"/>
          <w:sz w:val="20"/>
          <w:szCs w:val="20"/>
        </w:rPr>
      </w:pPr>
      <w:r w:rsidRPr="006D6141">
        <w:rPr>
          <w:rFonts w:ascii="Times New Roman" w:hAnsi="Times New Roman" w:cs="Times New Roman"/>
          <w:sz w:val="20"/>
          <w:szCs w:val="20"/>
        </w:rPr>
        <w:t>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245890" w:rsidRPr="006D6141" w:rsidRDefault="00245890" w:rsidP="00743236">
      <w:pPr>
        <w:pStyle w:val="a5"/>
        <w:numPr>
          <w:ilvl w:val="0"/>
          <w:numId w:val="2"/>
        </w:numPr>
        <w:rPr>
          <w:rFonts w:ascii="Times New Roman" w:hAnsi="Times New Roman" w:cs="Times New Roman"/>
          <w:sz w:val="20"/>
          <w:szCs w:val="20"/>
        </w:rPr>
      </w:pPr>
      <w:r w:rsidRPr="006D6141">
        <w:rPr>
          <w:rFonts w:ascii="Times New Roman" w:hAnsi="Times New Roman" w:cs="Times New Roman"/>
          <w:sz w:val="20"/>
          <w:szCs w:val="20"/>
        </w:rPr>
        <w:t xml:space="preserve">Соска-пустышка должна быть с шайбой (щитком). </w:t>
      </w:r>
    </w:p>
    <w:p w:rsidR="00245890" w:rsidRPr="006D6141" w:rsidRDefault="00743236" w:rsidP="00743236">
      <w:pPr>
        <w:pStyle w:val="a5"/>
        <w:rPr>
          <w:rFonts w:ascii="Times New Roman" w:hAnsi="Times New Roman" w:cs="Times New Roman"/>
          <w:sz w:val="20"/>
          <w:szCs w:val="20"/>
        </w:rPr>
      </w:pPr>
      <w:r w:rsidRPr="006D6141">
        <w:rPr>
          <w:rFonts w:ascii="Times New Roman" w:hAnsi="Times New Roman" w:cs="Times New Roman"/>
          <w:sz w:val="20"/>
          <w:szCs w:val="20"/>
        </w:rPr>
        <w:t xml:space="preserve">             </w:t>
      </w:r>
      <w:r w:rsidR="00245890" w:rsidRPr="006D6141">
        <w:rPr>
          <w:rFonts w:ascii="Times New Roman" w:hAnsi="Times New Roman" w:cs="Times New Roman"/>
          <w:sz w:val="20"/>
          <w:szCs w:val="20"/>
        </w:rPr>
        <w:t>А так же  Информация  на этикетке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245890" w:rsidRPr="006D6141" w:rsidRDefault="00245890" w:rsidP="00743236">
      <w:pPr>
        <w:pStyle w:val="a5"/>
        <w:rPr>
          <w:rFonts w:ascii="Times New Roman" w:hAnsi="Times New Roman" w:cs="Times New Roman"/>
          <w:sz w:val="20"/>
          <w:szCs w:val="20"/>
        </w:rPr>
      </w:pPr>
      <w:r w:rsidRPr="006D6141">
        <w:rPr>
          <w:rFonts w:ascii="Times New Roman" w:hAnsi="Times New Roman" w:cs="Times New Roman"/>
          <w:sz w:val="20"/>
          <w:szCs w:val="20"/>
        </w:rPr>
        <w:t xml:space="preserve">       </w:t>
      </w:r>
      <w:r w:rsidR="00743236" w:rsidRPr="006D6141">
        <w:rPr>
          <w:rFonts w:ascii="Times New Roman" w:hAnsi="Times New Roman" w:cs="Times New Roman"/>
          <w:sz w:val="20"/>
          <w:szCs w:val="20"/>
        </w:rPr>
        <w:t xml:space="preserve">       </w:t>
      </w:r>
      <w:r w:rsidRPr="006D6141">
        <w:rPr>
          <w:rFonts w:ascii="Times New Roman" w:hAnsi="Times New Roman" w:cs="Times New Roman"/>
          <w:sz w:val="20"/>
          <w:szCs w:val="20"/>
        </w:rP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245890" w:rsidRPr="006D6141" w:rsidRDefault="00245890" w:rsidP="00743236">
      <w:pPr>
        <w:pStyle w:val="a5"/>
        <w:rPr>
          <w:rFonts w:ascii="Times New Roman" w:hAnsi="Times New Roman" w:cs="Times New Roman"/>
          <w:sz w:val="20"/>
          <w:szCs w:val="20"/>
        </w:rPr>
      </w:pPr>
      <w:r w:rsidRPr="006D6141">
        <w:rPr>
          <w:rFonts w:ascii="Times New Roman" w:hAnsi="Times New Roman" w:cs="Times New Roman"/>
          <w:sz w:val="20"/>
          <w:szCs w:val="20"/>
        </w:rPr>
        <w:t xml:space="preserve"> Не допускается использования указаний "экологически </w:t>
      </w:r>
      <w:proofErr w:type="gramStart"/>
      <w:r w:rsidRPr="006D6141">
        <w:rPr>
          <w:rFonts w:ascii="Times New Roman" w:hAnsi="Times New Roman" w:cs="Times New Roman"/>
          <w:sz w:val="20"/>
          <w:szCs w:val="20"/>
        </w:rPr>
        <w:t>чистая</w:t>
      </w:r>
      <w:proofErr w:type="gramEnd"/>
      <w:r w:rsidRPr="006D6141">
        <w:rPr>
          <w:rFonts w:ascii="Times New Roman" w:hAnsi="Times New Roman" w:cs="Times New Roman"/>
          <w:sz w:val="20"/>
          <w:szCs w:val="20"/>
        </w:rPr>
        <w:t>",  и других аналогичных указаний без соответствующего подтверждения.</w:t>
      </w:r>
    </w:p>
    <w:p w:rsidR="00743236" w:rsidRPr="006D6141" w:rsidRDefault="00743236" w:rsidP="00743236">
      <w:pPr>
        <w:spacing w:after="88" w:line="212" w:lineRule="atLeast"/>
        <w:outlineLvl w:val="2"/>
        <w:rPr>
          <w:rStyle w:val="a6"/>
          <w:rFonts w:ascii="Times New Roman" w:hAnsi="Times New Roman" w:cs="Times New Roman"/>
          <w:i w:val="0"/>
          <w:iCs w:val="0"/>
          <w:sz w:val="20"/>
          <w:szCs w:val="20"/>
        </w:rPr>
      </w:pPr>
      <w:r w:rsidRPr="006D6141">
        <w:rPr>
          <w:rStyle w:val="a6"/>
          <w:rFonts w:ascii="Times New Roman" w:hAnsi="Times New Roman" w:cs="Times New Roman"/>
          <w:i w:val="0"/>
          <w:iCs w:val="0"/>
          <w:sz w:val="20"/>
          <w:szCs w:val="20"/>
        </w:rPr>
        <w:t xml:space="preserve">        Нужно взвесить все «ЗА» и «ПРОТИВ» к применению пустышки:      </w:t>
      </w:r>
    </w:p>
    <w:p w:rsidR="00743236" w:rsidRPr="006D6141" w:rsidRDefault="00743236" w:rsidP="00743236">
      <w:pPr>
        <w:pStyle w:val="a5"/>
        <w:jc w:val="center"/>
        <w:rPr>
          <w:rFonts w:ascii="Times New Roman" w:eastAsia="Times New Roman" w:hAnsi="Times New Roman" w:cs="Times New Roman"/>
          <w:i/>
          <w:caps/>
          <w:color w:val="191919"/>
          <w:sz w:val="20"/>
          <w:szCs w:val="20"/>
          <w:u w:val="single"/>
        </w:rPr>
      </w:pPr>
      <w:r w:rsidRPr="006D6141">
        <w:rPr>
          <w:rFonts w:ascii="Times New Roman" w:eastAsia="Times New Roman" w:hAnsi="Times New Roman" w:cs="Times New Roman"/>
          <w:i/>
          <w:caps/>
          <w:color w:val="191919"/>
          <w:sz w:val="20"/>
          <w:szCs w:val="20"/>
          <w:u w:val="single"/>
        </w:rPr>
        <w:t>Достоинства пустышки:</w:t>
      </w:r>
    </w:p>
    <w:p w:rsidR="00743236" w:rsidRPr="006D6141" w:rsidRDefault="00743236" w:rsidP="00743236">
      <w:pPr>
        <w:pStyle w:val="a5"/>
        <w:jc w:val="center"/>
        <w:rPr>
          <w:rFonts w:ascii="Times New Roman" w:eastAsia="Times New Roman" w:hAnsi="Times New Roman" w:cs="Times New Roman"/>
          <w:i/>
          <w:caps/>
          <w:color w:val="191919"/>
          <w:sz w:val="20"/>
          <w:szCs w:val="20"/>
          <w:u w:val="single"/>
        </w:rPr>
      </w:pPr>
    </w:p>
    <w:p w:rsidR="00743236" w:rsidRPr="006D6141" w:rsidRDefault="00743236" w:rsidP="00743236">
      <w:pPr>
        <w:pStyle w:val="a5"/>
        <w:rPr>
          <w:rFonts w:ascii="Times New Roman" w:hAnsi="Times New Roman" w:cs="Times New Roman"/>
          <w:caps/>
          <w:color w:val="191919"/>
          <w:sz w:val="20"/>
          <w:szCs w:val="20"/>
        </w:rPr>
      </w:pPr>
      <w:r w:rsidRPr="006D6141">
        <w:rPr>
          <w:rFonts w:ascii="Times New Roman" w:eastAsia="Times New Roman" w:hAnsi="Times New Roman" w:cs="Times New Roman"/>
          <w:color w:val="191919"/>
          <w:sz w:val="20"/>
          <w:szCs w:val="20"/>
        </w:rPr>
        <w:t xml:space="preserve">     Каждая пустышка имеет свои достоинства и недостатки. Важно с самого рождения малыша изучить их, чтобы правильно использовать этот аксессуар в разных ситуациях. К основным преимуществам пустышки можно отнести такие: </w:t>
      </w:r>
      <w:r w:rsidRPr="006D6141">
        <w:rPr>
          <w:rFonts w:ascii="Times New Roman" w:eastAsia="Times New Roman" w:hAnsi="Times New Roman" w:cs="Times New Roman"/>
          <w:color w:val="191919"/>
          <w:sz w:val="20"/>
          <w:szCs w:val="20"/>
        </w:rPr>
        <w:br/>
        <w:t xml:space="preserve">           • Позволяет эффективно предотвратить опасный синдром внезапной детской смерти. Это связано с тем, что пластмассовое основание пустышки не даёт ребёнку уткнуться в постельные </w:t>
      </w:r>
      <w:proofErr w:type="gramStart"/>
      <w:r w:rsidRPr="006D6141">
        <w:rPr>
          <w:rFonts w:ascii="Times New Roman" w:eastAsia="Times New Roman" w:hAnsi="Times New Roman" w:cs="Times New Roman"/>
          <w:color w:val="191919"/>
          <w:sz w:val="20"/>
          <w:szCs w:val="20"/>
        </w:rPr>
        <w:t>принадлежности</w:t>
      </w:r>
      <w:proofErr w:type="gramEnd"/>
      <w:r w:rsidRPr="006D6141">
        <w:rPr>
          <w:rFonts w:ascii="Times New Roman" w:eastAsia="Times New Roman" w:hAnsi="Times New Roman" w:cs="Times New Roman"/>
          <w:color w:val="191919"/>
          <w:sz w:val="20"/>
          <w:szCs w:val="20"/>
        </w:rPr>
        <w:t xml:space="preserve"> и будет препятствовать нарушению циркуляции воздуха в его лёгких. Чтобы максимально предотвратить остановку дыхания малыша во сне, нельзя укладывать его спать на спину! Для профилактики внезапной детской смерти (удушья) после достижения малышом возраста один месяц (после становления грудного вскармливания) рекомендуется давать ему перед сном пустышку. </w:t>
      </w:r>
      <w:r w:rsidRPr="006D6141">
        <w:rPr>
          <w:rFonts w:ascii="Times New Roman" w:eastAsia="Times New Roman" w:hAnsi="Times New Roman" w:cs="Times New Roman"/>
          <w:color w:val="191919"/>
          <w:sz w:val="20"/>
          <w:szCs w:val="20"/>
        </w:rPr>
        <w:br/>
        <w:t>           </w:t>
      </w:r>
      <w:r w:rsidRPr="006D6141">
        <w:rPr>
          <w:rFonts w:ascii="Times New Roman" w:eastAsia="Times New Roman" w:hAnsi="Times New Roman" w:cs="Times New Roman"/>
          <w:b/>
          <w:bCs/>
          <w:i/>
          <w:iCs/>
          <w:color w:val="191919"/>
          <w:sz w:val="20"/>
          <w:szCs w:val="20"/>
        </w:rPr>
        <w:t>Важно!</w:t>
      </w:r>
      <w:r w:rsidRPr="006D6141">
        <w:rPr>
          <w:rFonts w:ascii="Times New Roman" w:eastAsia="Times New Roman" w:hAnsi="Times New Roman" w:cs="Times New Roman"/>
          <w:i/>
          <w:iCs/>
          <w:color w:val="191919"/>
          <w:sz w:val="20"/>
          <w:szCs w:val="20"/>
        </w:rPr>
        <w:t xml:space="preserve"> Пустышка перед сном не оказывает никакого пагубного влияния на лактацию. К тому же нет повода для переживаний, если ребёнок отказывается брать её или теряет во сне. </w:t>
      </w:r>
      <w:r w:rsidRPr="006D6141">
        <w:rPr>
          <w:rFonts w:ascii="Times New Roman" w:eastAsia="Times New Roman" w:hAnsi="Times New Roman" w:cs="Times New Roman"/>
          <w:color w:val="191919"/>
          <w:sz w:val="20"/>
          <w:szCs w:val="20"/>
        </w:rPr>
        <w:br/>
        <w:t xml:space="preserve">           • Стимулирует инстинкт сосания, учит малыша этому важному акту. Особенно актуально это преимущество для недоношенных малышей; </w:t>
      </w:r>
      <w:r w:rsidRPr="006D6141">
        <w:rPr>
          <w:rFonts w:ascii="Times New Roman" w:eastAsia="Times New Roman" w:hAnsi="Times New Roman" w:cs="Times New Roman"/>
          <w:color w:val="191919"/>
          <w:sz w:val="20"/>
          <w:szCs w:val="20"/>
        </w:rPr>
        <w:br/>
        <w:t xml:space="preserve">           • Успокаивает, расслабляет, значительно снижает нервное напряжение и чрезмерную возбудимость у детей, которая вызвана разными факторами, в том числе и кишечными коликами; </w:t>
      </w:r>
      <w:r w:rsidRPr="006D6141">
        <w:rPr>
          <w:rFonts w:ascii="Times New Roman" w:eastAsia="Times New Roman" w:hAnsi="Times New Roman" w:cs="Times New Roman"/>
          <w:color w:val="191919"/>
          <w:sz w:val="20"/>
          <w:szCs w:val="20"/>
        </w:rPr>
        <w:br/>
        <w:t>           </w:t>
      </w:r>
      <w:r w:rsidRPr="006D6141">
        <w:rPr>
          <w:rFonts w:ascii="Times New Roman" w:eastAsia="Times New Roman" w:hAnsi="Times New Roman" w:cs="Times New Roman"/>
          <w:b/>
          <w:bCs/>
          <w:i/>
          <w:iCs/>
          <w:color w:val="191919"/>
          <w:sz w:val="20"/>
          <w:szCs w:val="20"/>
        </w:rPr>
        <w:t>Важно!</w:t>
      </w:r>
      <w:r w:rsidRPr="006D6141">
        <w:rPr>
          <w:rFonts w:ascii="Times New Roman" w:eastAsia="Times New Roman" w:hAnsi="Times New Roman" w:cs="Times New Roman"/>
          <w:i/>
          <w:iCs/>
          <w:color w:val="191919"/>
          <w:sz w:val="20"/>
          <w:szCs w:val="20"/>
        </w:rPr>
        <w:t xml:space="preserve"> Никогда не заменяйте пустышкой мамины объятия и поцелуи. Они как нельзя лучше смогут успокоить вашего кроху.</w:t>
      </w:r>
      <w:r w:rsidRPr="006D6141">
        <w:rPr>
          <w:rFonts w:ascii="Times New Roman" w:eastAsia="Times New Roman" w:hAnsi="Times New Roman" w:cs="Times New Roman"/>
          <w:color w:val="191919"/>
          <w:sz w:val="20"/>
          <w:szCs w:val="20"/>
        </w:rPr>
        <w:t xml:space="preserve"> </w:t>
      </w:r>
      <w:r w:rsidRPr="006D6141">
        <w:rPr>
          <w:rFonts w:ascii="Times New Roman" w:eastAsia="Times New Roman" w:hAnsi="Times New Roman" w:cs="Times New Roman"/>
          <w:color w:val="191919"/>
          <w:sz w:val="20"/>
          <w:szCs w:val="20"/>
        </w:rPr>
        <w:br/>
        <w:t xml:space="preserve">      </w:t>
      </w:r>
      <w:r w:rsidRPr="006D6141">
        <w:rPr>
          <w:rFonts w:ascii="Times New Roman" w:hAnsi="Times New Roman" w:cs="Times New Roman"/>
          <w:caps/>
          <w:color w:val="191919"/>
          <w:sz w:val="20"/>
          <w:szCs w:val="20"/>
        </w:rPr>
        <w:t xml:space="preserve"> </w:t>
      </w:r>
    </w:p>
    <w:p w:rsidR="00743236" w:rsidRPr="006D6141" w:rsidRDefault="00743236" w:rsidP="00743236">
      <w:pPr>
        <w:pStyle w:val="a5"/>
        <w:jc w:val="center"/>
        <w:rPr>
          <w:rFonts w:ascii="Times New Roman" w:eastAsia="Times New Roman" w:hAnsi="Times New Roman" w:cs="Times New Roman"/>
          <w:i/>
          <w:caps/>
          <w:color w:val="191919"/>
          <w:sz w:val="20"/>
          <w:szCs w:val="20"/>
          <w:u w:val="single"/>
        </w:rPr>
      </w:pPr>
      <w:r w:rsidRPr="006D6141">
        <w:rPr>
          <w:rFonts w:ascii="Times New Roman" w:eastAsia="Times New Roman" w:hAnsi="Times New Roman" w:cs="Times New Roman"/>
          <w:i/>
          <w:caps/>
          <w:color w:val="191919"/>
          <w:sz w:val="20"/>
          <w:szCs w:val="20"/>
          <w:u w:val="single"/>
        </w:rPr>
        <w:t>Недостатки использования пустышки:</w:t>
      </w:r>
    </w:p>
    <w:p w:rsidR="00743236" w:rsidRPr="006D6141" w:rsidRDefault="00743236" w:rsidP="00743236">
      <w:pPr>
        <w:pStyle w:val="a5"/>
        <w:jc w:val="center"/>
        <w:rPr>
          <w:rFonts w:ascii="Times New Roman" w:eastAsia="Times New Roman" w:hAnsi="Times New Roman" w:cs="Times New Roman"/>
          <w:i/>
          <w:caps/>
          <w:color w:val="191919"/>
          <w:sz w:val="20"/>
          <w:szCs w:val="20"/>
          <w:u w:val="single"/>
        </w:rPr>
      </w:pPr>
    </w:p>
    <w:p w:rsidR="00743236" w:rsidRPr="006D6141" w:rsidRDefault="00743236" w:rsidP="00743236">
      <w:pPr>
        <w:pStyle w:val="a5"/>
        <w:rPr>
          <w:rFonts w:ascii="Times New Roman" w:eastAsia="Times New Roman" w:hAnsi="Times New Roman" w:cs="Times New Roman"/>
          <w:color w:val="191919"/>
          <w:sz w:val="20"/>
          <w:szCs w:val="20"/>
        </w:rPr>
      </w:pPr>
      <w:r w:rsidRPr="006D6141">
        <w:rPr>
          <w:rFonts w:ascii="Times New Roman" w:eastAsia="Times New Roman" w:hAnsi="Times New Roman" w:cs="Times New Roman"/>
          <w:color w:val="191919"/>
          <w:sz w:val="20"/>
          <w:szCs w:val="20"/>
        </w:rPr>
        <w:t xml:space="preserve">     Основными недостатками применения пустышки будут следующие: </w:t>
      </w:r>
      <w:r w:rsidRPr="006D6141">
        <w:rPr>
          <w:rFonts w:ascii="Times New Roman" w:eastAsia="Times New Roman" w:hAnsi="Times New Roman" w:cs="Times New Roman"/>
          <w:color w:val="191919"/>
          <w:sz w:val="20"/>
          <w:szCs w:val="20"/>
        </w:rPr>
        <w:br/>
        <w:t xml:space="preserve">     1. Препятствие нормальному грудному вскармливанию. Те малыши, которые часто или постоянно сосут пустышку, как правило, в дальнейшем ленятся активно сосать материнскую грудь. В первую очередь при возникновении беспокойства или других поводов дать пустышку необходимо предлагать ребёнку грудь. Засыпание с грудью во рту намного полезнее, чем самая лучшая и дорогая пустышка. Никогда не стоит забывать о том, что частые прикладывания к груди стимулируют выработку гормона пролактина. Он, в свою очередь, обеспечивает выработку достаточного количества самой полезной пищи для ребёнка - грудного молока. Доказано, что мамы, которые злоупотребляют использованием пустышки, намного раньше отлучают малышей от груди. </w:t>
      </w:r>
      <w:r w:rsidRPr="006D6141">
        <w:rPr>
          <w:rFonts w:ascii="Times New Roman" w:eastAsia="Times New Roman" w:hAnsi="Times New Roman" w:cs="Times New Roman"/>
          <w:color w:val="191919"/>
          <w:sz w:val="20"/>
          <w:szCs w:val="20"/>
        </w:rPr>
        <w:br/>
        <w:t>           </w:t>
      </w:r>
      <w:r w:rsidRPr="006D6141">
        <w:rPr>
          <w:rFonts w:ascii="Times New Roman" w:eastAsia="Times New Roman" w:hAnsi="Times New Roman" w:cs="Times New Roman"/>
          <w:b/>
          <w:bCs/>
          <w:i/>
          <w:iCs/>
          <w:color w:val="191919"/>
          <w:sz w:val="20"/>
          <w:szCs w:val="20"/>
        </w:rPr>
        <w:t xml:space="preserve">Важно! </w:t>
      </w:r>
      <w:r w:rsidRPr="006D6141">
        <w:rPr>
          <w:rFonts w:ascii="Times New Roman" w:eastAsia="Times New Roman" w:hAnsi="Times New Roman" w:cs="Times New Roman"/>
          <w:i/>
          <w:iCs/>
          <w:color w:val="191919"/>
          <w:sz w:val="20"/>
          <w:szCs w:val="20"/>
        </w:rPr>
        <w:t>Никогда не заменяйте прикладывания к груди пустышкой. Сосать грудь намного сложнее. Поэтому когда малыш поймёт, что потребность в сосании можно компенсировать более лёгким использованием пустышки, высока вероятность полного отказа от груди или же неполноценным высасыванием полезного "заднего" молока из груди.</w:t>
      </w:r>
      <w:r w:rsidRPr="006D6141">
        <w:rPr>
          <w:rFonts w:ascii="Times New Roman" w:eastAsia="Times New Roman" w:hAnsi="Times New Roman" w:cs="Times New Roman"/>
          <w:color w:val="191919"/>
          <w:sz w:val="20"/>
          <w:szCs w:val="20"/>
        </w:rPr>
        <w:t xml:space="preserve"> </w:t>
      </w:r>
      <w:r w:rsidRPr="006D6141">
        <w:rPr>
          <w:rFonts w:ascii="Times New Roman" w:eastAsia="Times New Roman" w:hAnsi="Times New Roman" w:cs="Times New Roman"/>
          <w:color w:val="191919"/>
          <w:sz w:val="20"/>
          <w:szCs w:val="20"/>
        </w:rPr>
        <w:br/>
        <w:t xml:space="preserve">           2. Риск инфекций. Пустышка - это отличное место для размножения болезнетворных микроорганизмов. Особенно он повышается, когда у малыша начинают прорезываться зубы. Ими он </w:t>
      </w:r>
      <w:r w:rsidRPr="006D6141">
        <w:rPr>
          <w:rFonts w:ascii="Times New Roman" w:eastAsia="Times New Roman" w:hAnsi="Times New Roman" w:cs="Times New Roman"/>
          <w:color w:val="191919"/>
          <w:sz w:val="20"/>
          <w:szCs w:val="20"/>
        </w:rPr>
        <w:lastRenderedPageBreak/>
        <w:t xml:space="preserve">повреждает поверхность пустышки. В результате в трещинах и порезах могут скапливаться микробы, приводящие к возникновению заболеваний инфекционного характера. Наиболее частые - средний отит, заболевания желудочно-кишечного тракта; </w:t>
      </w:r>
      <w:r w:rsidRPr="006D6141">
        <w:rPr>
          <w:rFonts w:ascii="Times New Roman" w:eastAsia="Times New Roman" w:hAnsi="Times New Roman" w:cs="Times New Roman"/>
          <w:color w:val="191919"/>
          <w:sz w:val="20"/>
          <w:szCs w:val="20"/>
        </w:rPr>
        <w:br/>
        <w:t xml:space="preserve">           3. Проблемы с зубами. Некоторые педиатры считают, что продолжительное использование пустышки, особенно в период прорезывания постоянных зубов (это очень редкое явление и крайне нежелательное) может нарушать их рост и правильное развитие. </w:t>
      </w:r>
      <w:r w:rsidRPr="006D6141">
        <w:rPr>
          <w:rFonts w:ascii="Times New Roman" w:eastAsia="Times New Roman" w:hAnsi="Times New Roman" w:cs="Times New Roman"/>
          <w:color w:val="191919"/>
          <w:sz w:val="20"/>
          <w:szCs w:val="20"/>
        </w:rPr>
        <w:br/>
        <w:t>           </w:t>
      </w:r>
      <w:r w:rsidRPr="006D6141">
        <w:rPr>
          <w:rFonts w:ascii="Times New Roman" w:eastAsia="Times New Roman" w:hAnsi="Times New Roman" w:cs="Times New Roman"/>
          <w:b/>
          <w:bCs/>
          <w:i/>
          <w:iCs/>
          <w:color w:val="191919"/>
          <w:sz w:val="20"/>
          <w:szCs w:val="20"/>
        </w:rPr>
        <w:t xml:space="preserve">Важно! </w:t>
      </w:r>
      <w:r w:rsidRPr="006D6141">
        <w:rPr>
          <w:rFonts w:ascii="Times New Roman" w:eastAsia="Times New Roman" w:hAnsi="Times New Roman" w:cs="Times New Roman"/>
          <w:i/>
          <w:iCs/>
          <w:color w:val="191919"/>
          <w:sz w:val="20"/>
          <w:szCs w:val="20"/>
        </w:rPr>
        <w:t xml:space="preserve">Не стоит бояться </w:t>
      </w:r>
      <w:proofErr w:type="gramStart"/>
      <w:r w:rsidRPr="006D6141">
        <w:rPr>
          <w:rFonts w:ascii="Times New Roman" w:eastAsia="Times New Roman" w:hAnsi="Times New Roman" w:cs="Times New Roman"/>
          <w:i/>
          <w:iCs/>
          <w:color w:val="191919"/>
          <w:sz w:val="20"/>
          <w:szCs w:val="20"/>
        </w:rPr>
        <w:t>периодически</w:t>
      </w:r>
      <w:proofErr w:type="gramEnd"/>
      <w:r w:rsidRPr="006D6141">
        <w:rPr>
          <w:rFonts w:ascii="Times New Roman" w:eastAsia="Times New Roman" w:hAnsi="Times New Roman" w:cs="Times New Roman"/>
          <w:i/>
          <w:iCs/>
          <w:color w:val="191919"/>
          <w:sz w:val="20"/>
          <w:szCs w:val="20"/>
        </w:rPr>
        <w:t xml:space="preserve"> использовать пустышку у малышей. Существующие </w:t>
      </w:r>
      <w:proofErr w:type="spellStart"/>
      <w:r w:rsidRPr="006D6141">
        <w:rPr>
          <w:rFonts w:ascii="Times New Roman" w:eastAsia="Times New Roman" w:hAnsi="Times New Roman" w:cs="Times New Roman"/>
          <w:i/>
          <w:iCs/>
          <w:color w:val="191919"/>
          <w:sz w:val="20"/>
          <w:szCs w:val="20"/>
        </w:rPr>
        <w:t>ортодонтические</w:t>
      </w:r>
      <w:proofErr w:type="spellEnd"/>
      <w:r w:rsidRPr="006D6141">
        <w:rPr>
          <w:rFonts w:ascii="Times New Roman" w:eastAsia="Times New Roman" w:hAnsi="Times New Roman" w:cs="Times New Roman"/>
          <w:i/>
          <w:iCs/>
          <w:color w:val="191919"/>
          <w:sz w:val="20"/>
          <w:szCs w:val="20"/>
        </w:rPr>
        <w:t xml:space="preserve"> пустышки, наоборот, способствуют формированию правильного прикуса. Здесь снова главное правило: использовать пустышку необходимо как можно реже и непродолжительное время.</w:t>
      </w:r>
      <w:r w:rsidRPr="006D6141">
        <w:rPr>
          <w:rFonts w:ascii="Times New Roman" w:eastAsia="Times New Roman" w:hAnsi="Times New Roman" w:cs="Times New Roman"/>
          <w:color w:val="191919"/>
          <w:sz w:val="20"/>
          <w:szCs w:val="20"/>
        </w:rPr>
        <w:t xml:space="preserve"> </w:t>
      </w:r>
    </w:p>
    <w:p w:rsidR="00C75D2A" w:rsidRPr="006D6141" w:rsidRDefault="00C75D2A" w:rsidP="00743236">
      <w:pPr>
        <w:pStyle w:val="a5"/>
        <w:rPr>
          <w:b/>
          <w:i/>
          <w:sz w:val="20"/>
          <w:szCs w:val="20"/>
        </w:rPr>
      </w:pPr>
      <w:r w:rsidRPr="006D6141">
        <w:rPr>
          <w:b/>
          <w:i/>
          <w:sz w:val="20"/>
          <w:szCs w:val="20"/>
        </w:rPr>
        <w:t xml:space="preserve">         </w:t>
      </w:r>
    </w:p>
    <w:p w:rsidR="00C75D2A" w:rsidRPr="006D6141" w:rsidRDefault="00C75D2A" w:rsidP="00743236">
      <w:pPr>
        <w:pStyle w:val="a5"/>
        <w:rPr>
          <w:rFonts w:ascii="Times New Roman" w:hAnsi="Times New Roman" w:cs="Times New Roman"/>
          <w:sz w:val="20"/>
          <w:szCs w:val="20"/>
        </w:rPr>
      </w:pPr>
      <w:r w:rsidRPr="006D6141">
        <w:rPr>
          <w:b/>
          <w:i/>
          <w:sz w:val="20"/>
          <w:szCs w:val="20"/>
        </w:rPr>
        <w:t xml:space="preserve"> </w:t>
      </w:r>
      <w:r w:rsidRPr="006D6141">
        <w:rPr>
          <w:rFonts w:ascii="Times New Roman" w:hAnsi="Times New Roman" w:cs="Times New Roman"/>
          <w:sz w:val="20"/>
          <w:szCs w:val="20"/>
        </w:rPr>
        <w:t>Как врач гигиенист и просто мама  желаю -  «</w:t>
      </w:r>
      <w:r w:rsidRPr="006D6141">
        <w:rPr>
          <w:rStyle w:val="a6"/>
          <w:rFonts w:ascii="Times New Roman" w:hAnsi="Times New Roman" w:cs="Times New Roman"/>
          <w:bCs/>
          <w:sz w:val="20"/>
          <w:szCs w:val="20"/>
        </w:rPr>
        <w:t>Здоровья вашим малышам, а родителям - терпения и упорства в достижении целей!»</w:t>
      </w:r>
    </w:p>
    <w:p w:rsidR="00C75D2A" w:rsidRDefault="00C75D2A" w:rsidP="00743236">
      <w:pPr>
        <w:pStyle w:val="a5"/>
        <w:rPr>
          <w:b/>
          <w:i/>
        </w:rPr>
      </w:pPr>
    </w:p>
    <w:p w:rsidR="00743236" w:rsidRPr="00937667" w:rsidRDefault="00743236" w:rsidP="00743236">
      <w:pPr>
        <w:pStyle w:val="a5"/>
        <w:rPr>
          <w:b/>
          <w:i/>
        </w:rPr>
      </w:pPr>
      <w:r w:rsidRPr="00937667">
        <w:rPr>
          <w:b/>
          <w:i/>
        </w:rPr>
        <w:t xml:space="preserve">подготовила врач по общей гигиене: </w:t>
      </w:r>
    </w:p>
    <w:p w:rsidR="00743236" w:rsidRPr="00937667" w:rsidRDefault="00743236" w:rsidP="00743236">
      <w:pPr>
        <w:pStyle w:val="a5"/>
        <w:rPr>
          <w:b/>
          <w:i/>
        </w:rPr>
      </w:pPr>
      <w:r w:rsidRPr="00937667">
        <w:rPr>
          <w:b/>
          <w:i/>
        </w:rPr>
        <w:t>Котельникова А. А. 8-953-608-25-70</w:t>
      </w:r>
    </w:p>
    <w:p w:rsidR="00743236" w:rsidRPr="00937667" w:rsidRDefault="00743236" w:rsidP="00743236">
      <w:pPr>
        <w:pStyle w:val="a5"/>
        <w:rPr>
          <w:b/>
          <w:i/>
        </w:rPr>
      </w:pPr>
      <w:r w:rsidRPr="00937667">
        <w:rPr>
          <w:b/>
          <w:i/>
        </w:rPr>
        <w:t xml:space="preserve"> (от </w:t>
      </w:r>
      <w:r>
        <w:rPr>
          <w:b/>
          <w:i/>
        </w:rPr>
        <w:t>13.01.2017</w:t>
      </w:r>
      <w:r w:rsidRPr="00937667">
        <w:rPr>
          <w:b/>
          <w:i/>
        </w:rPr>
        <w:t xml:space="preserve"> года)</w:t>
      </w:r>
      <w:r>
        <w:rPr>
          <w:b/>
          <w:i/>
        </w:rPr>
        <w:t xml:space="preserve"> -  ЗОЖ</w:t>
      </w:r>
    </w:p>
    <w:p w:rsidR="00743236" w:rsidRPr="00937667" w:rsidRDefault="00743236" w:rsidP="00743236">
      <w:pPr>
        <w:pStyle w:val="a5"/>
        <w:rPr>
          <w:rFonts w:ascii="Times New Roman" w:hAnsi="Times New Roman" w:cs="Times New Roman"/>
          <w:sz w:val="20"/>
          <w:szCs w:val="20"/>
        </w:rPr>
      </w:pPr>
    </w:p>
    <w:p w:rsidR="00245890" w:rsidRPr="00743236" w:rsidRDefault="00245890" w:rsidP="00743236">
      <w:pPr>
        <w:pStyle w:val="a5"/>
        <w:rPr>
          <w:rFonts w:ascii="Times New Roman" w:hAnsi="Times New Roman" w:cs="Times New Roman"/>
          <w:sz w:val="20"/>
          <w:szCs w:val="20"/>
        </w:rPr>
      </w:pPr>
    </w:p>
    <w:sectPr w:rsidR="00245890" w:rsidRPr="00743236" w:rsidSect="00606E4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DA5" w:rsidRDefault="00BE3DA5" w:rsidP="0011008E">
      <w:pPr>
        <w:spacing w:after="0" w:line="240" w:lineRule="auto"/>
      </w:pPr>
      <w:r>
        <w:separator/>
      </w:r>
    </w:p>
  </w:endnote>
  <w:endnote w:type="continuationSeparator" w:id="1">
    <w:p w:rsidR="00BE3DA5" w:rsidRDefault="00BE3DA5" w:rsidP="00110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9730"/>
    </w:sdtPr>
    <w:sdtContent>
      <w:p w:rsidR="0011008E" w:rsidRDefault="00FE7985">
        <w:pPr>
          <w:pStyle w:val="ab"/>
          <w:jc w:val="center"/>
        </w:pPr>
        <w:fldSimple w:instr=" PAGE   \* MERGEFORMAT ">
          <w:r w:rsidR="006C3903">
            <w:rPr>
              <w:noProof/>
            </w:rPr>
            <w:t>1</w:t>
          </w:r>
        </w:fldSimple>
      </w:p>
    </w:sdtContent>
  </w:sdt>
  <w:p w:rsidR="0011008E" w:rsidRDefault="0011008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DA5" w:rsidRDefault="00BE3DA5" w:rsidP="0011008E">
      <w:pPr>
        <w:spacing w:after="0" w:line="240" w:lineRule="auto"/>
      </w:pPr>
      <w:r>
        <w:separator/>
      </w:r>
    </w:p>
  </w:footnote>
  <w:footnote w:type="continuationSeparator" w:id="1">
    <w:p w:rsidR="00BE3DA5" w:rsidRDefault="00BE3DA5" w:rsidP="00110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33FF"/>
    <w:multiLevelType w:val="hybridMultilevel"/>
    <w:tmpl w:val="34CA86DE"/>
    <w:lvl w:ilvl="0" w:tplc="8A7C20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E2F9A"/>
    <w:multiLevelType w:val="hybridMultilevel"/>
    <w:tmpl w:val="A490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useFELayout/>
  </w:compat>
  <w:rsids>
    <w:rsidRoot w:val="00245890"/>
    <w:rsid w:val="0011008E"/>
    <w:rsid w:val="00245890"/>
    <w:rsid w:val="005E2D47"/>
    <w:rsid w:val="00606E44"/>
    <w:rsid w:val="006C3903"/>
    <w:rsid w:val="006D6141"/>
    <w:rsid w:val="00743236"/>
    <w:rsid w:val="00BE3DA5"/>
    <w:rsid w:val="00C75D2A"/>
    <w:rsid w:val="00D8425D"/>
    <w:rsid w:val="00FE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44"/>
  </w:style>
  <w:style w:type="paragraph" w:styleId="2">
    <w:name w:val="heading 2"/>
    <w:basedOn w:val="a"/>
    <w:next w:val="a"/>
    <w:link w:val="20"/>
    <w:uiPriority w:val="9"/>
    <w:unhideWhenUsed/>
    <w:qFormat/>
    <w:rsid w:val="001100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890"/>
    <w:pPr>
      <w:spacing w:after="83"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45890"/>
    <w:pPr>
      <w:ind w:left="720"/>
      <w:contextualSpacing/>
    </w:pPr>
  </w:style>
  <w:style w:type="paragraph" w:styleId="a5">
    <w:name w:val="No Spacing"/>
    <w:uiPriority w:val="1"/>
    <w:qFormat/>
    <w:rsid w:val="00245890"/>
    <w:pPr>
      <w:spacing w:after="0" w:line="240" w:lineRule="auto"/>
    </w:pPr>
    <w:rPr>
      <w:rFonts w:eastAsiaTheme="minorHAnsi"/>
      <w:lang w:eastAsia="en-US"/>
    </w:rPr>
  </w:style>
  <w:style w:type="character" w:styleId="a6">
    <w:name w:val="Emphasis"/>
    <w:basedOn w:val="a0"/>
    <w:uiPriority w:val="20"/>
    <w:qFormat/>
    <w:rsid w:val="00743236"/>
    <w:rPr>
      <w:i/>
      <w:iCs/>
    </w:rPr>
  </w:style>
  <w:style w:type="paragraph" w:styleId="a7">
    <w:name w:val="Balloon Text"/>
    <w:basedOn w:val="a"/>
    <w:link w:val="a8"/>
    <w:uiPriority w:val="99"/>
    <w:semiHidden/>
    <w:unhideWhenUsed/>
    <w:rsid w:val="001100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008E"/>
    <w:rPr>
      <w:rFonts w:ascii="Tahoma" w:hAnsi="Tahoma" w:cs="Tahoma"/>
      <w:sz w:val="16"/>
      <w:szCs w:val="16"/>
    </w:rPr>
  </w:style>
  <w:style w:type="character" w:customStyle="1" w:styleId="20">
    <w:name w:val="Заголовок 2 Знак"/>
    <w:basedOn w:val="a0"/>
    <w:link w:val="2"/>
    <w:uiPriority w:val="9"/>
    <w:rsid w:val="0011008E"/>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11008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008E"/>
  </w:style>
  <w:style w:type="paragraph" w:styleId="ab">
    <w:name w:val="footer"/>
    <w:basedOn w:val="a"/>
    <w:link w:val="ac"/>
    <w:uiPriority w:val="99"/>
    <w:unhideWhenUsed/>
    <w:rsid w:val="001100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008E"/>
  </w:style>
</w:styles>
</file>

<file path=word/webSettings.xml><?xml version="1.0" encoding="utf-8"?>
<w:webSettings xmlns:r="http://schemas.openxmlformats.org/officeDocument/2006/relationships" xmlns:w="http://schemas.openxmlformats.org/wordprocessingml/2006/main">
  <w:divs>
    <w:div w:id="840777034">
      <w:bodyDiv w:val="1"/>
      <w:marLeft w:val="0"/>
      <w:marRight w:val="0"/>
      <w:marTop w:val="0"/>
      <w:marBottom w:val="0"/>
      <w:divBdr>
        <w:top w:val="none" w:sz="0" w:space="0" w:color="auto"/>
        <w:left w:val="none" w:sz="0" w:space="0" w:color="auto"/>
        <w:bottom w:val="none" w:sz="0" w:space="0" w:color="auto"/>
        <w:right w:val="none" w:sz="0" w:space="0" w:color="auto"/>
      </w:divBdr>
      <w:divsChild>
        <w:div w:id="1371807944">
          <w:marLeft w:val="0"/>
          <w:marRight w:val="0"/>
          <w:marTop w:val="0"/>
          <w:marBottom w:val="0"/>
          <w:divBdr>
            <w:top w:val="none" w:sz="0" w:space="0" w:color="auto"/>
            <w:left w:val="none" w:sz="0" w:space="0" w:color="auto"/>
            <w:bottom w:val="none" w:sz="0" w:space="0" w:color="auto"/>
            <w:right w:val="none" w:sz="0" w:space="0" w:color="auto"/>
          </w:divBdr>
          <w:divsChild>
            <w:div w:id="1453866090">
              <w:marLeft w:val="0"/>
              <w:marRight w:val="0"/>
              <w:marTop w:val="0"/>
              <w:marBottom w:val="88"/>
              <w:divBdr>
                <w:top w:val="none" w:sz="0" w:space="0" w:color="auto"/>
                <w:left w:val="none" w:sz="0" w:space="0" w:color="auto"/>
                <w:bottom w:val="none" w:sz="0" w:space="0" w:color="auto"/>
                <w:right w:val="none" w:sz="0" w:space="0" w:color="auto"/>
              </w:divBdr>
              <w:divsChild>
                <w:div w:id="18232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4109">
      <w:bodyDiv w:val="1"/>
      <w:marLeft w:val="0"/>
      <w:marRight w:val="0"/>
      <w:marTop w:val="0"/>
      <w:marBottom w:val="0"/>
      <w:divBdr>
        <w:top w:val="none" w:sz="0" w:space="0" w:color="auto"/>
        <w:left w:val="none" w:sz="0" w:space="0" w:color="auto"/>
        <w:bottom w:val="none" w:sz="0" w:space="0" w:color="auto"/>
        <w:right w:val="none" w:sz="0" w:space="0" w:color="auto"/>
      </w:divBdr>
      <w:divsChild>
        <w:div w:id="748039366">
          <w:marLeft w:val="0"/>
          <w:marRight w:val="0"/>
          <w:marTop w:val="0"/>
          <w:marBottom w:val="0"/>
          <w:divBdr>
            <w:top w:val="none" w:sz="0" w:space="0" w:color="auto"/>
            <w:left w:val="none" w:sz="0" w:space="0" w:color="auto"/>
            <w:bottom w:val="none" w:sz="0" w:space="0" w:color="auto"/>
            <w:right w:val="none" w:sz="0" w:space="0" w:color="auto"/>
          </w:divBdr>
          <w:divsChild>
            <w:div w:id="1151826433">
              <w:marLeft w:val="0"/>
              <w:marRight w:val="0"/>
              <w:marTop w:val="0"/>
              <w:marBottom w:val="0"/>
              <w:divBdr>
                <w:top w:val="none" w:sz="0" w:space="0" w:color="auto"/>
                <w:left w:val="none" w:sz="0" w:space="0" w:color="auto"/>
                <w:bottom w:val="none" w:sz="0" w:space="0" w:color="auto"/>
                <w:right w:val="none" w:sz="0" w:space="0" w:color="auto"/>
              </w:divBdr>
              <w:divsChild>
                <w:div w:id="1073510093">
                  <w:marLeft w:val="0"/>
                  <w:marRight w:val="0"/>
                  <w:marTop w:val="0"/>
                  <w:marBottom w:val="0"/>
                  <w:divBdr>
                    <w:top w:val="none" w:sz="0" w:space="0" w:color="auto"/>
                    <w:left w:val="none" w:sz="0" w:space="0" w:color="auto"/>
                    <w:bottom w:val="none" w:sz="0" w:space="0" w:color="auto"/>
                    <w:right w:val="none" w:sz="0" w:space="0" w:color="auto"/>
                  </w:divBdr>
                  <w:divsChild>
                    <w:div w:id="1776320095">
                      <w:marLeft w:val="0"/>
                      <w:marRight w:val="0"/>
                      <w:marTop w:val="0"/>
                      <w:marBottom w:val="0"/>
                      <w:divBdr>
                        <w:top w:val="none" w:sz="0" w:space="0" w:color="auto"/>
                        <w:left w:val="none" w:sz="0" w:space="0" w:color="auto"/>
                        <w:bottom w:val="none" w:sz="0" w:space="0" w:color="auto"/>
                        <w:right w:val="none" w:sz="0" w:space="0" w:color="auto"/>
                      </w:divBdr>
                      <w:divsChild>
                        <w:div w:id="594362952">
                          <w:marLeft w:val="0"/>
                          <w:marRight w:val="0"/>
                          <w:marTop w:val="0"/>
                          <w:marBottom w:val="0"/>
                          <w:divBdr>
                            <w:top w:val="none" w:sz="0" w:space="0" w:color="auto"/>
                            <w:left w:val="none" w:sz="0" w:space="0" w:color="auto"/>
                            <w:bottom w:val="none" w:sz="0" w:space="0" w:color="auto"/>
                            <w:right w:val="none" w:sz="0" w:space="0" w:color="auto"/>
                          </w:divBdr>
                          <w:divsChild>
                            <w:div w:id="1009139747">
                              <w:marLeft w:val="0"/>
                              <w:marRight w:val="0"/>
                              <w:marTop w:val="0"/>
                              <w:marBottom w:val="0"/>
                              <w:divBdr>
                                <w:top w:val="none" w:sz="0" w:space="0" w:color="auto"/>
                                <w:left w:val="none" w:sz="0" w:space="0" w:color="auto"/>
                                <w:bottom w:val="none" w:sz="0" w:space="0" w:color="auto"/>
                                <w:right w:val="none" w:sz="0" w:space="0" w:color="auto"/>
                              </w:divBdr>
                              <w:divsChild>
                                <w:div w:id="1465463212">
                                  <w:marLeft w:val="0"/>
                                  <w:marRight w:val="0"/>
                                  <w:marTop w:val="0"/>
                                  <w:marBottom w:val="0"/>
                                  <w:divBdr>
                                    <w:top w:val="none" w:sz="0" w:space="0" w:color="auto"/>
                                    <w:left w:val="none" w:sz="0" w:space="0" w:color="auto"/>
                                    <w:bottom w:val="none" w:sz="0" w:space="0" w:color="auto"/>
                                    <w:right w:val="none" w:sz="0" w:space="0" w:color="auto"/>
                                  </w:divBdr>
                                  <w:divsChild>
                                    <w:div w:id="702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234091">
      <w:bodyDiv w:val="1"/>
      <w:marLeft w:val="0"/>
      <w:marRight w:val="0"/>
      <w:marTop w:val="0"/>
      <w:marBottom w:val="0"/>
      <w:divBdr>
        <w:top w:val="none" w:sz="0" w:space="0" w:color="auto"/>
        <w:left w:val="none" w:sz="0" w:space="0" w:color="auto"/>
        <w:bottom w:val="none" w:sz="0" w:space="0" w:color="auto"/>
        <w:right w:val="none" w:sz="0" w:space="0" w:color="auto"/>
      </w:divBdr>
      <w:divsChild>
        <w:div w:id="300111700">
          <w:marLeft w:val="0"/>
          <w:marRight w:val="0"/>
          <w:marTop w:val="0"/>
          <w:marBottom w:val="0"/>
          <w:divBdr>
            <w:top w:val="none" w:sz="0" w:space="0" w:color="auto"/>
            <w:left w:val="none" w:sz="0" w:space="0" w:color="auto"/>
            <w:bottom w:val="none" w:sz="0" w:space="0" w:color="auto"/>
            <w:right w:val="none" w:sz="0" w:space="0" w:color="auto"/>
          </w:divBdr>
          <w:divsChild>
            <w:div w:id="1224872281">
              <w:marLeft w:val="0"/>
              <w:marRight w:val="0"/>
              <w:marTop w:val="0"/>
              <w:marBottom w:val="88"/>
              <w:divBdr>
                <w:top w:val="none" w:sz="0" w:space="0" w:color="auto"/>
                <w:left w:val="none" w:sz="0" w:space="0" w:color="auto"/>
                <w:bottom w:val="none" w:sz="0" w:space="0" w:color="auto"/>
                <w:right w:val="none" w:sz="0" w:space="0" w:color="auto"/>
              </w:divBdr>
              <w:divsChild>
                <w:div w:id="13585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Котельникова АА</dc:creator>
  <cp:keywords/>
  <dc:description/>
  <cp:lastModifiedBy>Котельникова АА</cp:lastModifiedBy>
  <cp:revision>7</cp:revision>
  <cp:lastPrinted>2017-01-13T10:17:00Z</cp:lastPrinted>
  <dcterms:created xsi:type="dcterms:W3CDTF">2017-01-13T09:32:00Z</dcterms:created>
  <dcterms:modified xsi:type="dcterms:W3CDTF">2017-01-16T04:50:00Z</dcterms:modified>
</cp:coreProperties>
</file>