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28" w:rsidRPr="00476EEF" w:rsidRDefault="00145E28" w:rsidP="00145E28">
      <w:pPr>
        <w:widowControl w:val="0"/>
        <w:spacing w:after="0" w:line="240" w:lineRule="auto"/>
        <w:ind w:right="-5"/>
        <w:jc w:val="center"/>
        <w:rPr>
          <w:rFonts w:eastAsia="Arial Unicode MS" w:cs="Times New Roman"/>
          <w:color w:val="000000"/>
          <w:szCs w:val="28"/>
          <w:lang w:val="en-US" w:eastAsia="ru-RU" w:bidi="en-US"/>
        </w:rPr>
      </w:pPr>
      <w:r w:rsidRPr="00476EEF">
        <w:rPr>
          <w:rFonts w:eastAsia="Arial Unicode MS" w:cs="Times New Roman"/>
          <w:noProof/>
          <w:color w:val="000000"/>
          <w:szCs w:val="28"/>
          <w:lang w:eastAsia="ru-RU"/>
        </w:rPr>
        <w:drawing>
          <wp:inline distT="0" distB="0" distL="0" distR="0" wp14:anchorId="71BE2F55" wp14:editId="282AC84A">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145E28" w:rsidRPr="00476EEF" w:rsidRDefault="00145E28" w:rsidP="00145E28">
      <w:pPr>
        <w:widowControl w:val="0"/>
        <w:tabs>
          <w:tab w:val="left" w:pos="7980"/>
          <w:tab w:val="left" w:pos="9214"/>
        </w:tabs>
        <w:spacing w:after="0" w:line="240" w:lineRule="auto"/>
        <w:ind w:right="-5"/>
        <w:rPr>
          <w:rFonts w:eastAsia="Arial Unicode MS" w:cs="Times New Roman"/>
          <w:color w:val="000000"/>
          <w:szCs w:val="28"/>
          <w:lang w:val="en-US" w:eastAsia="ru-RU" w:bidi="en-US"/>
        </w:rPr>
      </w:pPr>
      <w:r w:rsidRPr="00476EEF">
        <w:rPr>
          <w:rFonts w:eastAsia="Arial Unicode MS" w:cs="Times New Roman"/>
          <w:color w:val="000000"/>
          <w:szCs w:val="28"/>
          <w:lang w:val="en-US" w:eastAsia="ru-RU" w:bidi="en-US"/>
        </w:rPr>
        <w:tab/>
      </w:r>
    </w:p>
    <w:p w:rsidR="00145E28" w:rsidRPr="00476EEF" w:rsidRDefault="00145E28" w:rsidP="00145E28">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476EEF">
        <w:rPr>
          <w:rFonts w:eastAsia="Arial Unicode MS" w:cs="Times New Roman"/>
          <w:b/>
          <w:color w:val="000000"/>
          <w:szCs w:val="28"/>
          <w:lang w:eastAsia="ru-RU" w:bidi="en-US"/>
        </w:rPr>
        <w:t>РОССИЙСКАЯ ФЕДЕРАЦИЯ</w:t>
      </w:r>
    </w:p>
    <w:p w:rsidR="00145E28" w:rsidRPr="00476EEF" w:rsidRDefault="00145E28" w:rsidP="00145E28">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476EEF">
        <w:rPr>
          <w:rFonts w:eastAsia="Arial Unicode MS" w:cs="Times New Roman"/>
          <w:b/>
          <w:color w:val="000000"/>
          <w:szCs w:val="28"/>
          <w:lang w:eastAsia="ru-RU" w:bidi="en-US"/>
        </w:rPr>
        <w:t>Свердловская область</w:t>
      </w:r>
    </w:p>
    <w:p w:rsidR="00145E28" w:rsidRPr="00476EEF" w:rsidRDefault="00145E28" w:rsidP="00145E28">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p>
    <w:p w:rsidR="00145E28" w:rsidRPr="00476EEF" w:rsidRDefault="00145E28" w:rsidP="00145E28">
      <w:pPr>
        <w:widowControl w:val="0"/>
        <w:pBdr>
          <w:bottom w:val="thickThinSmallGap" w:sz="24" w:space="3" w:color="auto"/>
        </w:pBdr>
        <w:tabs>
          <w:tab w:val="left" w:pos="9214"/>
        </w:tabs>
        <w:spacing w:after="0" w:line="240" w:lineRule="auto"/>
        <w:ind w:right="-5"/>
        <w:jc w:val="center"/>
        <w:rPr>
          <w:rFonts w:eastAsia="Arial Unicode MS" w:cs="Times New Roman"/>
          <w:b/>
          <w:color w:val="000000"/>
          <w:szCs w:val="28"/>
          <w:lang w:eastAsia="ru-RU" w:bidi="en-US"/>
        </w:rPr>
      </w:pPr>
      <w:r w:rsidRPr="00476EEF">
        <w:rPr>
          <w:rFonts w:eastAsia="Arial Unicode MS" w:cs="Times New Roman"/>
          <w:b/>
          <w:color w:val="000000"/>
          <w:szCs w:val="28"/>
          <w:lang w:eastAsia="ru-RU" w:bidi="en-US"/>
        </w:rPr>
        <w:t>ДУМА СЕВЕРОУРАЛЬСКОГО ГОРОДСКОГО ОКРУГА</w:t>
      </w:r>
    </w:p>
    <w:p w:rsidR="00145E28" w:rsidRPr="00476EEF" w:rsidRDefault="00145E28" w:rsidP="00145E28">
      <w:pPr>
        <w:widowControl w:val="0"/>
        <w:tabs>
          <w:tab w:val="left" w:pos="9214"/>
        </w:tabs>
        <w:spacing w:after="0" w:line="240" w:lineRule="auto"/>
        <w:ind w:right="-5"/>
        <w:jc w:val="center"/>
        <w:rPr>
          <w:rFonts w:eastAsia="Arial Unicode MS" w:cs="Times New Roman"/>
          <w:b/>
          <w:color w:val="000000"/>
          <w:szCs w:val="28"/>
          <w:lang w:eastAsia="ru-RU" w:bidi="en-US"/>
        </w:rPr>
      </w:pPr>
    </w:p>
    <w:p w:rsidR="00145E28" w:rsidRPr="00476EEF" w:rsidRDefault="00145E28" w:rsidP="00145E28">
      <w:pPr>
        <w:widowControl w:val="0"/>
        <w:tabs>
          <w:tab w:val="left" w:pos="9214"/>
        </w:tabs>
        <w:spacing w:after="0" w:line="240" w:lineRule="auto"/>
        <w:ind w:right="-5"/>
        <w:jc w:val="center"/>
        <w:rPr>
          <w:rFonts w:eastAsia="Arial Unicode MS" w:cs="Times New Roman"/>
          <w:b/>
          <w:color w:val="000000"/>
          <w:szCs w:val="28"/>
          <w:lang w:eastAsia="ru-RU" w:bidi="en-US"/>
        </w:rPr>
      </w:pPr>
      <w:r w:rsidRPr="00476EEF">
        <w:rPr>
          <w:rFonts w:eastAsia="Arial Unicode MS" w:cs="Times New Roman"/>
          <w:b/>
          <w:color w:val="000000"/>
          <w:szCs w:val="28"/>
          <w:lang w:eastAsia="ru-RU" w:bidi="en-US"/>
        </w:rPr>
        <w:t>РЕШЕНИЕ</w:t>
      </w:r>
    </w:p>
    <w:p w:rsidR="00145E28" w:rsidRPr="00476EEF" w:rsidRDefault="00145E28" w:rsidP="00145E28">
      <w:pPr>
        <w:widowControl w:val="0"/>
        <w:tabs>
          <w:tab w:val="left" w:pos="9214"/>
        </w:tabs>
        <w:spacing w:after="0" w:line="240" w:lineRule="auto"/>
        <w:ind w:right="-5"/>
        <w:jc w:val="center"/>
        <w:rPr>
          <w:rFonts w:eastAsia="Arial Unicode MS" w:cs="Times New Roman"/>
          <w:color w:val="000000"/>
          <w:szCs w:val="28"/>
          <w:lang w:eastAsia="ru-RU" w:bidi="en-US"/>
        </w:rPr>
      </w:pPr>
    </w:p>
    <w:p w:rsidR="00145E28" w:rsidRPr="00476EEF" w:rsidRDefault="00145E28" w:rsidP="00145E28">
      <w:pPr>
        <w:widowControl w:val="0"/>
        <w:spacing w:after="0" w:line="240" w:lineRule="auto"/>
        <w:ind w:right="-5"/>
        <w:rPr>
          <w:rFonts w:eastAsia="Arial Unicode MS" w:cs="Times New Roman"/>
          <w:color w:val="000000"/>
          <w:szCs w:val="28"/>
          <w:lang w:eastAsia="ru-RU" w:bidi="en-US"/>
        </w:rPr>
      </w:pPr>
      <w:r w:rsidRPr="00476EEF">
        <w:rPr>
          <w:rFonts w:eastAsia="Arial Unicode MS" w:cs="Times New Roman"/>
          <w:color w:val="000000"/>
          <w:szCs w:val="28"/>
          <w:lang w:eastAsia="ru-RU" w:bidi="en-US"/>
        </w:rPr>
        <w:t xml:space="preserve">от </w:t>
      </w:r>
      <w:r w:rsidR="00F23FE2">
        <w:rPr>
          <w:rFonts w:eastAsia="Arial Unicode MS" w:cs="Times New Roman"/>
          <w:color w:val="000000"/>
          <w:szCs w:val="28"/>
          <w:lang w:eastAsia="ru-RU" w:bidi="en-US"/>
        </w:rPr>
        <w:t xml:space="preserve">21 </w:t>
      </w:r>
      <w:r w:rsidRPr="00476EEF">
        <w:rPr>
          <w:rFonts w:eastAsia="Arial Unicode MS" w:cs="Times New Roman"/>
          <w:color w:val="000000"/>
          <w:szCs w:val="28"/>
          <w:lang w:eastAsia="ru-RU" w:bidi="en-US"/>
        </w:rPr>
        <w:t>февраля 2024 года</w:t>
      </w:r>
      <w:r w:rsidRPr="00476EEF">
        <w:rPr>
          <w:rFonts w:eastAsia="Arial Unicode MS" w:cs="Times New Roman"/>
          <w:color w:val="000000"/>
          <w:szCs w:val="28"/>
          <w:lang w:eastAsia="ru-RU" w:bidi="en-US"/>
        </w:rPr>
        <w:tab/>
        <w:t xml:space="preserve">          </w:t>
      </w:r>
      <w:r w:rsidRPr="00476EEF">
        <w:rPr>
          <w:rFonts w:eastAsia="Arial Unicode MS" w:cs="Times New Roman"/>
          <w:b/>
          <w:color w:val="000000"/>
          <w:szCs w:val="28"/>
          <w:lang w:eastAsia="ru-RU" w:bidi="en-US"/>
        </w:rPr>
        <w:t xml:space="preserve">№ </w:t>
      </w:r>
      <w:r w:rsidR="007B47E1">
        <w:rPr>
          <w:rFonts w:eastAsia="Arial Unicode MS" w:cs="Times New Roman"/>
          <w:b/>
          <w:color w:val="000000"/>
          <w:szCs w:val="28"/>
          <w:lang w:eastAsia="ru-RU" w:bidi="en-US"/>
        </w:rPr>
        <w:t>5</w:t>
      </w:r>
      <w:bookmarkStart w:id="0" w:name="_GoBack"/>
      <w:bookmarkEnd w:id="0"/>
    </w:p>
    <w:p w:rsidR="00145E28" w:rsidRPr="00476EEF" w:rsidRDefault="00145E28" w:rsidP="00145E28">
      <w:pPr>
        <w:widowControl w:val="0"/>
        <w:tabs>
          <w:tab w:val="left" w:pos="9214"/>
        </w:tabs>
        <w:spacing w:after="0" w:line="240" w:lineRule="auto"/>
        <w:ind w:right="-5"/>
        <w:rPr>
          <w:rFonts w:eastAsia="Arial Unicode MS" w:cs="Times New Roman"/>
          <w:color w:val="000000"/>
          <w:szCs w:val="28"/>
          <w:lang w:eastAsia="ru-RU" w:bidi="en-US"/>
        </w:rPr>
      </w:pPr>
      <w:r w:rsidRPr="00476EEF">
        <w:rPr>
          <w:rFonts w:eastAsia="Arial Unicode MS" w:cs="Times New Roman"/>
          <w:color w:val="000000"/>
          <w:szCs w:val="28"/>
          <w:lang w:eastAsia="ru-RU" w:bidi="en-US"/>
        </w:rPr>
        <w:t>г. Североуральск</w:t>
      </w:r>
    </w:p>
    <w:p w:rsidR="00145E28" w:rsidRPr="00476EEF" w:rsidRDefault="00145E28" w:rsidP="00145E28">
      <w:pPr>
        <w:widowControl w:val="0"/>
        <w:tabs>
          <w:tab w:val="left" w:pos="9214"/>
        </w:tabs>
        <w:spacing w:after="0" w:line="360" w:lineRule="auto"/>
        <w:ind w:right="-5"/>
        <w:rPr>
          <w:rFonts w:eastAsia="Arial Unicode MS" w:cs="Times New Roman"/>
          <w:color w:val="000000"/>
          <w:szCs w:val="28"/>
          <w:lang w:eastAsia="ru-RU" w:bidi="en-US"/>
        </w:rPr>
      </w:pPr>
    </w:p>
    <w:p w:rsidR="00145E28" w:rsidRPr="00476EEF" w:rsidRDefault="00145E28" w:rsidP="00145E28">
      <w:pPr>
        <w:spacing w:after="0" w:line="276" w:lineRule="auto"/>
        <w:ind w:right="3543" w:firstLine="567"/>
        <w:jc w:val="both"/>
        <w:rPr>
          <w:rFonts w:eastAsia="Times New Roman" w:cs="Times New Roman"/>
          <w:szCs w:val="28"/>
          <w:lang w:bidi="en-US"/>
        </w:rPr>
      </w:pPr>
      <w:r w:rsidRPr="00476EEF">
        <w:rPr>
          <w:rFonts w:eastAsia="Times New Roman" w:cs="Times New Roman"/>
          <w:szCs w:val="28"/>
          <w:lang w:eastAsia="ru-RU"/>
        </w:rPr>
        <w:t>О внесении изменений в Решение Думы Североуральского городского округа от 26.12.2023 № 73 «</w:t>
      </w:r>
      <w:r w:rsidRPr="00476EEF">
        <w:rPr>
          <w:rFonts w:eastAsia="Times New Roman" w:cs="Times New Roman"/>
          <w:szCs w:val="28"/>
          <w:lang w:bidi="en-US"/>
        </w:rPr>
        <w:t>О бюджете Североуральского городского округа на 2024 год и плановый период 2025 и 2026 годов»</w:t>
      </w:r>
    </w:p>
    <w:p w:rsidR="00145E28" w:rsidRPr="00476EEF" w:rsidRDefault="00145E28" w:rsidP="00145E28">
      <w:pPr>
        <w:spacing w:after="0" w:line="276" w:lineRule="auto"/>
        <w:ind w:right="4110" w:firstLine="567"/>
        <w:jc w:val="both"/>
        <w:rPr>
          <w:rFonts w:eastAsia="Times New Roman" w:cs="Times New Roman"/>
          <w:szCs w:val="28"/>
          <w:lang w:bidi="en-US"/>
        </w:rPr>
      </w:pPr>
    </w:p>
    <w:p w:rsidR="00145E28" w:rsidRPr="00476EEF" w:rsidRDefault="00145E28" w:rsidP="00145E28">
      <w:pPr>
        <w:spacing w:after="0" w:line="276" w:lineRule="auto"/>
        <w:ind w:firstLine="709"/>
        <w:jc w:val="both"/>
        <w:rPr>
          <w:rFonts w:eastAsia="Times New Roman" w:cs="Times New Roman"/>
          <w:szCs w:val="28"/>
          <w:lang w:eastAsia="ru-RU"/>
        </w:rPr>
      </w:pPr>
      <w:r w:rsidRPr="00476EEF">
        <w:rPr>
          <w:rFonts w:eastAsia="Times New Roman" w:cs="Times New Roman"/>
          <w:szCs w:val="28"/>
          <w:lang w:eastAsia="ru-RU"/>
        </w:rPr>
        <w:t>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26.12.2023 № 73 «</w:t>
      </w:r>
      <w:r w:rsidRPr="00476EEF">
        <w:rPr>
          <w:rFonts w:eastAsia="Times New Roman" w:cs="Times New Roman"/>
          <w:szCs w:val="28"/>
          <w:lang w:bidi="en-US"/>
        </w:rPr>
        <w:t xml:space="preserve">О бюджете Североуральского городского округа на 2024 год и плановый период 2025 и 2026 годов», </w:t>
      </w:r>
      <w:r w:rsidRPr="00476EEF">
        <w:rPr>
          <w:rFonts w:eastAsia="Times New Roman" w:cs="Times New Roman"/>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Североуральского городского округа, руководствуясь Положением «О бюджетном процессе в Североуральском городском округе», утвержденным Решением Думы Североуральского городского округа от 18 декабря 2013 года № 128, Дума Североуральского городского округа</w:t>
      </w:r>
    </w:p>
    <w:p w:rsidR="00145E28" w:rsidRPr="006F6E9C" w:rsidRDefault="00145E28" w:rsidP="00145E28">
      <w:pPr>
        <w:spacing w:after="0" w:line="360" w:lineRule="auto"/>
        <w:jc w:val="both"/>
        <w:rPr>
          <w:rFonts w:eastAsia="Times New Roman" w:cs="Times New Roman"/>
          <w:b/>
          <w:sz w:val="16"/>
          <w:szCs w:val="16"/>
          <w:lang w:eastAsia="ru-RU"/>
        </w:rPr>
      </w:pPr>
    </w:p>
    <w:p w:rsidR="00145E28" w:rsidRPr="00476EEF" w:rsidRDefault="00145E28" w:rsidP="00145E28">
      <w:pPr>
        <w:spacing w:after="0" w:line="360" w:lineRule="auto"/>
        <w:jc w:val="both"/>
        <w:rPr>
          <w:rFonts w:eastAsia="Times New Roman" w:cs="Times New Roman"/>
          <w:b/>
          <w:szCs w:val="28"/>
          <w:lang w:eastAsia="ru-RU"/>
        </w:rPr>
      </w:pPr>
      <w:r w:rsidRPr="00476EEF">
        <w:rPr>
          <w:rFonts w:eastAsia="Times New Roman" w:cs="Times New Roman"/>
          <w:b/>
          <w:szCs w:val="28"/>
          <w:lang w:eastAsia="ru-RU"/>
        </w:rPr>
        <w:t xml:space="preserve">          РЕШИЛА:</w:t>
      </w:r>
    </w:p>
    <w:p w:rsidR="00145E28" w:rsidRPr="00476EEF" w:rsidRDefault="00145E28" w:rsidP="00145E28">
      <w:pPr>
        <w:numPr>
          <w:ilvl w:val="0"/>
          <w:numId w:val="1"/>
        </w:numPr>
        <w:tabs>
          <w:tab w:val="clear" w:pos="720"/>
          <w:tab w:val="left" w:pos="1276"/>
        </w:tabs>
        <w:spacing w:after="0" w:line="276" w:lineRule="auto"/>
        <w:ind w:left="0" w:firstLine="709"/>
        <w:jc w:val="both"/>
        <w:rPr>
          <w:rFonts w:eastAsia="Times New Roman" w:cs="Times New Roman"/>
          <w:szCs w:val="28"/>
          <w:lang w:eastAsia="ru-RU"/>
        </w:rPr>
      </w:pPr>
      <w:r w:rsidRPr="00476EEF">
        <w:rPr>
          <w:rFonts w:eastAsia="Times New Roman" w:cs="Times New Roman"/>
          <w:szCs w:val="28"/>
          <w:lang w:eastAsia="ru-RU"/>
        </w:rPr>
        <w:t>Внести в Решение Думы Североуральского городского округа от 26.12.2023 № 73 «</w:t>
      </w:r>
      <w:r w:rsidRPr="00476EEF">
        <w:rPr>
          <w:rFonts w:eastAsia="Times New Roman" w:cs="Times New Roman"/>
          <w:szCs w:val="28"/>
          <w:lang w:bidi="en-US"/>
        </w:rPr>
        <w:t xml:space="preserve">О бюджете Североуральского городского округа на 2024 год и плановый период 2025 и 2026 годов» </w:t>
      </w:r>
      <w:r>
        <w:rPr>
          <w:rFonts w:eastAsia="Times New Roman" w:cs="Times New Roman"/>
          <w:szCs w:val="28"/>
          <w:lang w:bidi="en-US"/>
        </w:rPr>
        <w:t>с изменениями, внесенными Решением Думы Североуральского городского округа от 07.02.2024 № 1 следующие изменения:</w:t>
      </w:r>
      <w:r w:rsidRPr="00BA0E06">
        <w:rPr>
          <w:rFonts w:eastAsia="Times New Roman" w:cs="Times New Roman"/>
          <w:szCs w:val="28"/>
          <w:lang w:bidi="en-US"/>
        </w:rPr>
        <w:t xml:space="preserve"> </w:t>
      </w:r>
    </w:p>
    <w:p w:rsidR="00145E28" w:rsidRPr="00476EEF" w:rsidRDefault="00145E28" w:rsidP="00145E28">
      <w:pPr>
        <w:pStyle w:val="a5"/>
        <w:numPr>
          <w:ilvl w:val="1"/>
          <w:numId w:val="2"/>
        </w:numPr>
        <w:tabs>
          <w:tab w:val="left" w:pos="1276"/>
        </w:tabs>
        <w:spacing w:after="0" w:line="240" w:lineRule="auto"/>
        <w:ind w:left="0" w:firstLine="709"/>
        <w:jc w:val="both"/>
        <w:rPr>
          <w:rFonts w:eastAsia="Times New Roman" w:cs="Times New Roman"/>
          <w:szCs w:val="28"/>
          <w:lang w:eastAsia="ru-RU"/>
        </w:rPr>
      </w:pPr>
      <w:r w:rsidRPr="00476EEF">
        <w:rPr>
          <w:rFonts w:eastAsia="Times New Roman" w:cs="Times New Roman"/>
          <w:szCs w:val="28"/>
          <w:lang w:eastAsia="ru-RU"/>
        </w:rPr>
        <w:t xml:space="preserve"> в статье 1 главы 1:</w:t>
      </w:r>
    </w:p>
    <w:p w:rsidR="00145E28" w:rsidRPr="00476EEF" w:rsidRDefault="00145E28" w:rsidP="00145E28">
      <w:pPr>
        <w:pStyle w:val="a5"/>
        <w:numPr>
          <w:ilvl w:val="0"/>
          <w:numId w:val="3"/>
        </w:numPr>
        <w:tabs>
          <w:tab w:val="left" w:pos="1276"/>
        </w:tabs>
        <w:spacing w:after="0" w:line="240" w:lineRule="auto"/>
        <w:ind w:left="0" w:firstLine="709"/>
        <w:jc w:val="both"/>
        <w:rPr>
          <w:rFonts w:eastAsia="Times New Roman" w:cs="Times New Roman"/>
          <w:szCs w:val="28"/>
          <w:lang w:eastAsia="ru-RU"/>
        </w:rPr>
      </w:pPr>
      <w:r>
        <w:rPr>
          <w:rFonts w:eastAsia="Times New Roman" w:cs="Times New Roman"/>
          <w:szCs w:val="28"/>
          <w:lang w:eastAsia="ru-RU"/>
        </w:rPr>
        <w:lastRenderedPageBreak/>
        <w:t>п</w:t>
      </w:r>
      <w:r w:rsidRPr="00476EEF">
        <w:rPr>
          <w:rFonts w:eastAsia="Times New Roman" w:cs="Times New Roman"/>
          <w:szCs w:val="28"/>
          <w:lang w:eastAsia="ru-RU"/>
        </w:rPr>
        <w:t>одпункт 1 пункта 1 изложить в следующей редакции:</w:t>
      </w:r>
    </w:p>
    <w:p w:rsidR="00145E28" w:rsidRDefault="00145E28" w:rsidP="00145E28">
      <w:pPr>
        <w:tabs>
          <w:tab w:val="left" w:pos="142"/>
          <w:tab w:val="left" w:pos="1134"/>
        </w:tabs>
        <w:autoSpaceDE w:val="0"/>
        <w:autoSpaceDN w:val="0"/>
        <w:adjustRightInd w:val="0"/>
        <w:spacing w:after="0" w:line="240" w:lineRule="auto"/>
        <w:ind w:right="-5" w:firstLine="709"/>
        <w:jc w:val="both"/>
        <w:rPr>
          <w:rFonts w:eastAsia="Times New Roman" w:cs="Times New Roman"/>
          <w:szCs w:val="28"/>
          <w:lang w:eastAsia="ru-RU" w:bidi="en-US"/>
        </w:rPr>
      </w:pPr>
      <w:r>
        <w:rPr>
          <w:rFonts w:cs="Arial CYR"/>
          <w:bCs/>
          <w:szCs w:val="28"/>
          <w:lang w:eastAsia="ru-RU"/>
        </w:rPr>
        <w:t xml:space="preserve">«1) </w:t>
      </w:r>
      <w:r w:rsidRPr="00476EEF">
        <w:rPr>
          <w:rFonts w:cs="Arial CYR"/>
          <w:bCs/>
          <w:szCs w:val="28"/>
          <w:lang w:eastAsia="ru-RU"/>
        </w:rPr>
        <w:t>2 08</w:t>
      </w:r>
      <w:r>
        <w:rPr>
          <w:rFonts w:cs="Arial CYR"/>
          <w:bCs/>
          <w:szCs w:val="28"/>
          <w:lang w:eastAsia="ru-RU"/>
        </w:rPr>
        <w:t>6</w:t>
      </w:r>
      <w:r w:rsidRPr="00476EEF">
        <w:rPr>
          <w:rFonts w:cs="Arial CYR"/>
          <w:bCs/>
          <w:szCs w:val="28"/>
          <w:lang w:eastAsia="ru-RU"/>
        </w:rPr>
        <w:t xml:space="preserve"> </w:t>
      </w:r>
      <w:r>
        <w:rPr>
          <w:rFonts w:cs="Arial CYR"/>
          <w:bCs/>
          <w:szCs w:val="28"/>
          <w:lang w:eastAsia="ru-RU"/>
        </w:rPr>
        <w:t>376</w:t>
      </w:r>
      <w:r w:rsidRPr="00476EEF">
        <w:rPr>
          <w:rFonts w:cs="Arial CYR"/>
          <w:bCs/>
          <w:szCs w:val="28"/>
          <w:lang w:eastAsia="ru-RU"/>
        </w:rPr>
        <w:t>,</w:t>
      </w:r>
      <w:r>
        <w:rPr>
          <w:rFonts w:cs="Arial CYR"/>
          <w:bCs/>
          <w:szCs w:val="28"/>
          <w:lang w:eastAsia="ru-RU"/>
        </w:rPr>
        <w:t>28397</w:t>
      </w:r>
      <w:r w:rsidRPr="00476EEF">
        <w:rPr>
          <w:rFonts w:cs="Arial CYR"/>
          <w:bCs/>
          <w:szCs w:val="28"/>
          <w:lang w:eastAsia="ru-RU"/>
        </w:rPr>
        <w:t xml:space="preserve"> тысяч</w:t>
      </w:r>
      <w:r w:rsidRPr="00476EEF">
        <w:rPr>
          <w:rFonts w:eastAsia="Times New Roman" w:cs="Times New Roman"/>
          <w:szCs w:val="28"/>
          <w:lang w:bidi="en-US"/>
        </w:rPr>
        <w:t xml:space="preserve"> рублей</w:t>
      </w:r>
      <w:r w:rsidRPr="00476EEF">
        <w:rPr>
          <w:rFonts w:eastAsia="Times New Roman" w:cs="Times New Roman"/>
          <w:szCs w:val="28"/>
          <w:lang w:eastAsia="ru-RU" w:bidi="en-US"/>
        </w:rPr>
        <w:t xml:space="preserve">, в том числе объем межбюджетных трансфертов из областного бюджета – </w:t>
      </w:r>
      <w:r w:rsidRPr="00476EEF">
        <w:rPr>
          <w:rFonts w:cs="Arial CYR"/>
          <w:bCs/>
          <w:szCs w:val="28"/>
          <w:lang w:eastAsia="ru-RU"/>
        </w:rPr>
        <w:t>1 44</w:t>
      </w:r>
      <w:r>
        <w:rPr>
          <w:rFonts w:cs="Arial CYR"/>
          <w:bCs/>
          <w:szCs w:val="28"/>
          <w:lang w:eastAsia="ru-RU"/>
        </w:rPr>
        <w:t>5</w:t>
      </w:r>
      <w:r w:rsidRPr="00476EEF">
        <w:rPr>
          <w:rFonts w:cs="Arial CYR"/>
          <w:bCs/>
          <w:szCs w:val="28"/>
          <w:lang w:eastAsia="ru-RU"/>
        </w:rPr>
        <w:t xml:space="preserve"> </w:t>
      </w:r>
      <w:r>
        <w:rPr>
          <w:rFonts w:cs="Arial CYR"/>
          <w:bCs/>
          <w:szCs w:val="28"/>
          <w:lang w:eastAsia="ru-RU"/>
        </w:rPr>
        <w:t>172</w:t>
      </w:r>
      <w:r w:rsidRPr="00476EEF">
        <w:rPr>
          <w:rFonts w:cs="Arial CYR"/>
          <w:bCs/>
          <w:szCs w:val="28"/>
          <w:lang w:eastAsia="ru-RU"/>
        </w:rPr>
        <w:t>,</w:t>
      </w:r>
      <w:r>
        <w:rPr>
          <w:rFonts w:cs="Arial CYR"/>
          <w:bCs/>
          <w:szCs w:val="28"/>
          <w:lang w:eastAsia="ru-RU"/>
        </w:rPr>
        <w:t>28397</w:t>
      </w:r>
      <w:r w:rsidRPr="00476EEF">
        <w:rPr>
          <w:rFonts w:cs="Arial CYR"/>
          <w:bCs/>
          <w:szCs w:val="28"/>
          <w:lang w:eastAsia="ru-RU"/>
        </w:rPr>
        <w:t xml:space="preserve"> тысяч</w:t>
      </w:r>
      <w:r w:rsidRPr="00476EEF">
        <w:rPr>
          <w:rFonts w:eastAsia="Times New Roman" w:cs="Times New Roman"/>
          <w:szCs w:val="28"/>
          <w:lang w:eastAsia="ru-RU" w:bidi="en-US"/>
        </w:rPr>
        <w:t xml:space="preserve"> рублей на 2024 год;</w:t>
      </w:r>
      <w:r w:rsidRPr="00476EEF">
        <w:rPr>
          <w:rFonts w:eastAsia="Times New Roman" w:cs="Times New Roman"/>
          <w:szCs w:val="28"/>
          <w:lang w:eastAsia="ru-RU"/>
        </w:rPr>
        <w:t>»;</w:t>
      </w:r>
    </w:p>
    <w:p w:rsidR="00145E28" w:rsidRPr="00476EEF" w:rsidRDefault="00145E28" w:rsidP="00145E28">
      <w:pPr>
        <w:pStyle w:val="a5"/>
        <w:numPr>
          <w:ilvl w:val="0"/>
          <w:numId w:val="3"/>
        </w:numPr>
        <w:tabs>
          <w:tab w:val="left" w:pos="1276"/>
        </w:tabs>
        <w:spacing w:after="0" w:line="240" w:lineRule="auto"/>
        <w:ind w:left="0" w:firstLine="709"/>
        <w:jc w:val="both"/>
        <w:rPr>
          <w:rFonts w:eastAsia="Times New Roman" w:cs="Times New Roman"/>
          <w:szCs w:val="28"/>
          <w:lang w:eastAsia="ru-RU"/>
        </w:rPr>
      </w:pPr>
      <w:r w:rsidRPr="00476EEF">
        <w:rPr>
          <w:rFonts w:eastAsia="Times New Roman" w:cs="Times New Roman"/>
          <w:szCs w:val="28"/>
          <w:lang w:eastAsia="ru-RU"/>
        </w:rPr>
        <w:t>подпункт 1  пункта 2 изложить в следующей редакции:</w:t>
      </w:r>
    </w:p>
    <w:p w:rsidR="00145E28" w:rsidRPr="00476EEF" w:rsidRDefault="00145E28" w:rsidP="00145E28">
      <w:pPr>
        <w:tabs>
          <w:tab w:val="left" w:pos="1276"/>
        </w:tabs>
        <w:spacing w:after="0" w:line="240" w:lineRule="auto"/>
        <w:ind w:firstLine="709"/>
        <w:jc w:val="both"/>
        <w:rPr>
          <w:rFonts w:eastAsia="Times New Roman" w:cs="Times New Roman"/>
          <w:szCs w:val="28"/>
          <w:lang w:eastAsia="ru-RU"/>
        </w:rPr>
      </w:pPr>
      <w:r w:rsidRPr="00476EEF">
        <w:rPr>
          <w:rFonts w:eastAsia="Times New Roman" w:cs="Times New Roman"/>
          <w:szCs w:val="28"/>
          <w:lang w:eastAsia="ru-RU"/>
        </w:rPr>
        <w:t>«1)</w:t>
      </w:r>
      <w:r>
        <w:rPr>
          <w:rFonts w:eastAsia="Times New Roman" w:cs="Times New Roman"/>
          <w:szCs w:val="28"/>
          <w:lang w:eastAsia="ru-RU"/>
        </w:rPr>
        <w:t xml:space="preserve">  </w:t>
      </w:r>
      <w:r w:rsidRPr="00476EEF">
        <w:rPr>
          <w:rFonts w:eastAsia="Times New Roman" w:cs="Times New Roman"/>
          <w:szCs w:val="28"/>
          <w:lang w:eastAsia="ru-RU"/>
        </w:rPr>
        <w:t xml:space="preserve"> 2 12</w:t>
      </w:r>
      <w:r>
        <w:rPr>
          <w:rFonts w:eastAsia="Times New Roman" w:cs="Times New Roman"/>
          <w:szCs w:val="28"/>
          <w:lang w:eastAsia="ru-RU"/>
        </w:rPr>
        <w:t>6</w:t>
      </w:r>
      <w:r w:rsidRPr="00476EEF">
        <w:rPr>
          <w:rFonts w:eastAsia="Times New Roman" w:cs="Times New Roman"/>
          <w:szCs w:val="28"/>
          <w:lang w:eastAsia="ru-RU"/>
        </w:rPr>
        <w:t> </w:t>
      </w:r>
      <w:r>
        <w:rPr>
          <w:rFonts w:eastAsia="Times New Roman" w:cs="Times New Roman"/>
          <w:szCs w:val="28"/>
          <w:lang w:eastAsia="ru-RU"/>
        </w:rPr>
        <w:t>200</w:t>
      </w:r>
      <w:r w:rsidRPr="00476EEF">
        <w:rPr>
          <w:rFonts w:eastAsia="Times New Roman" w:cs="Times New Roman"/>
          <w:szCs w:val="28"/>
          <w:lang w:eastAsia="ru-RU"/>
        </w:rPr>
        <w:t>,</w:t>
      </w:r>
      <w:r>
        <w:rPr>
          <w:rFonts w:eastAsia="Times New Roman" w:cs="Times New Roman"/>
          <w:szCs w:val="28"/>
          <w:lang w:eastAsia="ru-RU"/>
        </w:rPr>
        <w:t>10686</w:t>
      </w:r>
      <w:r w:rsidRPr="00476EEF">
        <w:rPr>
          <w:rFonts w:eastAsia="Times New Roman" w:cs="Times New Roman"/>
          <w:szCs w:val="28"/>
          <w:lang w:eastAsia="ru-RU"/>
        </w:rPr>
        <w:t xml:space="preserve"> тысяч рублей, на 2024 год;»;</w:t>
      </w:r>
    </w:p>
    <w:p w:rsidR="00145E28" w:rsidRPr="00476EEF" w:rsidRDefault="00145E28" w:rsidP="00145E28">
      <w:pPr>
        <w:spacing w:after="0" w:line="240" w:lineRule="auto"/>
        <w:jc w:val="both"/>
        <w:rPr>
          <w:szCs w:val="28"/>
        </w:rPr>
      </w:pPr>
    </w:p>
    <w:p w:rsidR="00145E28" w:rsidRDefault="00145E28" w:rsidP="00145E28">
      <w:pPr>
        <w:tabs>
          <w:tab w:val="left" w:pos="1276"/>
        </w:tabs>
        <w:spacing w:after="0" w:line="240" w:lineRule="auto"/>
        <w:ind w:firstLine="709"/>
        <w:jc w:val="both"/>
        <w:rPr>
          <w:rFonts w:eastAsia="Times New Roman" w:cs="Times New Roman"/>
          <w:szCs w:val="28"/>
          <w:lang w:eastAsia="ru-RU"/>
        </w:rPr>
      </w:pPr>
      <w:r>
        <w:rPr>
          <w:rFonts w:eastAsia="Times New Roman" w:cs="Times New Roman"/>
          <w:szCs w:val="28"/>
          <w:lang w:eastAsia="ru-RU"/>
        </w:rPr>
        <w:t>1.2. подпункт 1 пункта 1 статьи 2 главы 1 изложить в следующей редакции:</w:t>
      </w:r>
    </w:p>
    <w:p w:rsidR="00145E28" w:rsidRPr="00D51304" w:rsidRDefault="00145E28" w:rsidP="00145E28">
      <w:pPr>
        <w:tabs>
          <w:tab w:val="left" w:pos="1134"/>
        </w:tabs>
        <w:spacing w:after="0" w:line="240" w:lineRule="auto"/>
        <w:ind w:right="-5" w:firstLine="709"/>
        <w:jc w:val="both"/>
        <w:rPr>
          <w:rFonts w:eastAsia="Times New Roman" w:cs="Times New Roman"/>
          <w:szCs w:val="28"/>
          <w:lang w:bidi="en-US"/>
        </w:rPr>
      </w:pPr>
      <w:r>
        <w:rPr>
          <w:rFonts w:eastAsia="Times New Roman" w:cs="Arial"/>
          <w:bCs/>
          <w:szCs w:val="28"/>
          <w:lang w:eastAsia="ru-RU"/>
        </w:rPr>
        <w:t>«1) 39 823,82289</w:t>
      </w:r>
      <w:r w:rsidRPr="00D51304">
        <w:rPr>
          <w:rFonts w:eastAsia="Times New Roman" w:cs="Arial"/>
          <w:bCs/>
          <w:szCs w:val="28"/>
          <w:lang w:eastAsia="ru-RU"/>
        </w:rPr>
        <w:t xml:space="preserve">   </w:t>
      </w:r>
      <w:r w:rsidRPr="00D51304">
        <w:rPr>
          <w:rFonts w:eastAsia="Times New Roman" w:cs="Times New Roman"/>
          <w:szCs w:val="28"/>
          <w:lang w:bidi="en-US"/>
        </w:rPr>
        <w:t>тысяч рублей (</w:t>
      </w:r>
      <w:r>
        <w:rPr>
          <w:rFonts w:eastAsia="Times New Roman" w:cs="Times New Roman"/>
          <w:szCs w:val="28"/>
          <w:lang w:bidi="en-US"/>
        </w:rPr>
        <w:t>11,2</w:t>
      </w:r>
      <w:r w:rsidRPr="00D51304">
        <w:rPr>
          <w:rFonts w:eastAsia="Times New Roman" w:cs="Times New Roman"/>
          <w:szCs w:val="28"/>
          <w:lang w:bidi="en-US"/>
        </w:rPr>
        <w:t xml:space="preserve">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 </w:t>
      </w:r>
      <w:r w:rsidRPr="00BB5EC9">
        <w:rPr>
          <w:rFonts w:eastAsia="Times New Roman" w:cs="Times New Roman"/>
          <w:szCs w:val="28"/>
          <w:lang w:bidi="en-US"/>
        </w:rPr>
        <w:t xml:space="preserve">в том числе за счет остатков средств на начало текущего финансового года в сумме </w:t>
      </w:r>
      <w:r>
        <w:rPr>
          <w:rFonts w:eastAsia="Times New Roman" w:cs="Times New Roman"/>
          <w:szCs w:val="28"/>
          <w:lang w:bidi="en-US"/>
        </w:rPr>
        <w:t>22118,82289</w:t>
      </w:r>
      <w:r w:rsidRPr="00BB5EC9">
        <w:rPr>
          <w:rFonts w:eastAsia="Times New Roman" w:cs="Times New Roman"/>
          <w:szCs w:val="28"/>
          <w:lang w:bidi="en-US"/>
        </w:rPr>
        <w:t xml:space="preserve"> тысяч рублей на</w:t>
      </w:r>
      <w:r w:rsidRPr="00D51304">
        <w:rPr>
          <w:rFonts w:eastAsia="Times New Roman" w:cs="Times New Roman"/>
          <w:szCs w:val="28"/>
          <w:lang w:bidi="en-US"/>
        </w:rPr>
        <w:t xml:space="preserve"> 2024 год;</w:t>
      </w:r>
      <w:r>
        <w:rPr>
          <w:rFonts w:eastAsia="Times New Roman" w:cs="Times New Roman"/>
          <w:szCs w:val="28"/>
          <w:lang w:bidi="en-US"/>
        </w:rPr>
        <w:t>»;</w:t>
      </w:r>
    </w:p>
    <w:p w:rsidR="00145E28" w:rsidRPr="00476EEF" w:rsidRDefault="00145E28" w:rsidP="00145E28">
      <w:pPr>
        <w:tabs>
          <w:tab w:val="left" w:pos="1276"/>
        </w:tabs>
        <w:spacing w:after="0" w:line="240" w:lineRule="auto"/>
        <w:ind w:firstLine="709"/>
        <w:jc w:val="both"/>
        <w:rPr>
          <w:rFonts w:eastAsia="Times New Roman" w:cs="Times New Roman"/>
          <w:szCs w:val="28"/>
          <w:lang w:eastAsia="ru-RU"/>
        </w:rPr>
      </w:pPr>
      <w:r w:rsidRPr="00476EEF">
        <w:rPr>
          <w:szCs w:val="28"/>
        </w:rPr>
        <w:t>1.</w:t>
      </w:r>
      <w:r>
        <w:rPr>
          <w:szCs w:val="28"/>
        </w:rPr>
        <w:t>3</w:t>
      </w:r>
      <w:r w:rsidRPr="00476EEF">
        <w:rPr>
          <w:szCs w:val="28"/>
        </w:rPr>
        <w:t>. пункт 1 статьи 6 главы 2 изложить в следующей редакции:</w:t>
      </w:r>
    </w:p>
    <w:p w:rsidR="00145E28" w:rsidRDefault="00145E28" w:rsidP="00145E28">
      <w:pPr>
        <w:spacing w:after="0" w:line="240" w:lineRule="auto"/>
        <w:ind w:firstLine="709"/>
        <w:jc w:val="both"/>
        <w:rPr>
          <w:szCs w:val="28"/>
        </w:rPr>
      </w:pPr>
      <w:r w:rsidRPr="00476EEF">
        <w:rPr>
          <w:szCs w:val="28"/>
        </w:rPr>
        <w:t>«1. 68125,79786 тысяч рублей, на 2024 год;»;</w:t>
      </w:r>
    </w:p>
    <w:p w:rsidR="00145E28" w:rsidRPr="00476EEF" w:rsidRDefault="00145E28" w:rsidP="00145E28">
      <w:pPr>
        <w:tabs>
          <w:tab w:val="left" w:pos="1276"/>
        </w:tabs>
        <w:spacing w:after="0" w:line="240" w:lineRule="auto"/>
        <w:ind w:firstLine="709"/>
        <w:jc w:val="both"/>
        <w:rPr>
          <w:rFonts w:eastAsia="Times New Roman" w:cs="Times New Roman"/>
          <w:szCs w:val="28"/>
          <w:lang w:eastAsia="ru-RU"/>
        </w:rPr>
      </w:pPr>
    </w:p>
    <w:p w:rsidR="00145E28" w:rsidRPr="00476EEF" w:rsidRDefault="00145E28" w:rsidP="00145E28">
      <w:pPr>
        <w:tabs>
          <w:tab w:val="left" w:pos="1276"/>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1.4</w:t>
      </w:r>
      <w:r w:rsidRPr="00476EEF">
        <w:rPr>
          <w:rFonts w:eastAsia="Times New Roman" w:cs="Times New Roman"/>
          <w:szCs w:val="28"/>
          <w:lang w:eastAsia="ru-RU"/>
        </w:rPr>
        <w:t>. пункты 1, 2, 3 статьи 13 главы 3 изложить в следующей редакции:</w:t>
      </w:r>
    </w:p>
    <w:p w:rsidR="00145E28" w:rsidRPr="00476EEF" w:rsidRDefault="00145E28" w:rsidP="00145E28">
      <w:pPr>
        <w:spacing w:after="0"/>
        <w:ind w:firstLine="709"/>
        <w:jc w:val="both"/>
        <w:rPr>
          <w:rFonts w:eastAsia="Times New Roman" w:cs="Times New Roman"/>
          <w:szCs w:val="28"/>
          <w:lang w:eastAsia="ru-RU"/>
        </w:rPr>
      </w:pPr>
      <w:r w:rsidRPr="00476EEF">
        <w:rPr>
          <w:rFonts w:eastAsia="Times New Roman" w:cs="Times New Roman"/>
          <w:szCs w:val="28"/>
          <w:lang w:eastAsia="ru-RU"/>
        </w:rPr>
        <w:t xml:space="preserve">«1. По состоянию на 1 января 2025 года – </w:t>
      </w:r>
      <w:r w:rsidR="00C6589B">
        <w:rPr>
          <w:rFonts w:eastAsia="Times New Roman" w:cs="Times New Roman"/>
          <w:szCs w:val="28"/>
          <w:lang w:eastAsia="ru-RU"/>
        </w:rPr>
        <w:t>68 025,71428</w:t>
      </w:r>
      <w:r w:rsidRPr="00476EEF">
        <w:rPr>
          <w:rFonts w:eastAsia="Times New Roman" w:cs="Times New Roman"/>
          <w:szCs w:val="28"/>
          <w:lang w:eastAsia="ru-RU"/>
        </w:rPr>
        <w:t xml:space="preserve">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145E28" w:rsidRPr="00476EEF" w:rsidRDefault="00145E28" w:rsidP="00145E28">
      <w:pPr>
        <w:spacing w:after="0"/>
        <w:ind w:firstLine="709"/>
        <w:jc w:val="both"/>
        <w:rPr>
          <w:rFonts w:eastAsia="Times New Roman" w:cs="Times New Roman"/>
          <w:szCs w:val="28"/>
          <w:lang w:eastAsia="ru-RU"/>
        </w:rPr>
      </w:pPr>
      <w:r w:rsidRPr="00476EEF">
        <w:rPr>
          <w:rFonts w:eastAsia="Times New Roman" w:cs="Times New Roman"/>
          <w:szCs w:val="28"/>
          <w:lang w:eastAsia="ru-RU"/>
        </w:rPr>
        <w:t xml:space="preserve">2. По состоянию на 1 января 2026 года – </w:t>
      </w:r>
      <w:r w:rsidR="00C6589B">
        <w:rPr>
          <w:rFonts w:eastAsia="Times New Roman" w:cs="Times New Roman"/>
          <w:szCs w:val="28"/>
          <w:lang w:eastAsia="ru-RU"/>
        </w:rPr>
        <w:t>26 837</w:t>
      </w:r>
      <w:r w:rsidRPr="00476EEF">
        <w:rPr>
          <w:rFonts w:eastAsia="Times New Roman" w:cs="Times New Roman"/>
          <w:szCs w:val="28"/>
          <w:lang w:eastAsia="ru-RU"/>
        </w:rPr>
        <w:t>,</w:t>
      </w:r>
      <w:r w:rsidR="00C6589B">
        <w:rPr>
          <w:rFonts w:eastAsia="Times New Roman" w:cs="Times New Roman"/>
          <w:szCs w:val="28"/>
          <w:lang w:eastAsia="ru-RU"/>
        </w:rPr>
        <w:t>14285</w:t>
      </w:r>
      <w:r w:rsidRPr="00476EEF">
        <w:rPr>
          <w:rFonts w:eastAsia="Times New Roman" w:cs="Times New Roman"/>
          <w:szCs w:val="28"/>
          <w:lang w:eastAsia="ru-RU"/>
        </w:rPr>
        <w:t xml:space="preserve">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145E28" w:rsidRDefault="00145E28" w:rsidP="00145E28">
      <w:pPr>
        <w:spacing w:after="0"/>
        <w:ind w:firstLine="709"/>
        <w:jc w:val="both"/>
        <w:rPr>
          <w:rFonts w:eastAsia="Times New Roman" w:cs="Times New Roman"/>
          <w:szCs w:val="28"/>
          <w:lang w:eastAsia="ru-RU"/>
        </w:rPr>
      </w:pPr>
      <w:r w:rsidRPr="00476EEF">
        <w:rPr>
          <w:rFonts w:eastAsia="Times New Roman" w:cs="Times New Roman"/>
          <w:szCs w:val="28"/>
          <w:lang w:eastAsia="ru-RU"/>
        </w:rPr>
        <w:t xml:space="preserve">3. По состоянию на 1 января 2027 года – </w:t>
      </w:r>
      <w:r w:rsidR="00C6589B">
        <w:rPr>
          <w:rFonts w:eastAsia="Times New Roman" w:cs="Times New Roman"/>
          <w:szCs w:val="28"/>
          <w:lang w:eastAsia="ru-RU"/>
        </w:rPr>
        <w:t>15 648,57142</w:t>
      </w:r>
      <w:r w:rsidRPr="00476EEF">
        <w:rPr>
          <w:rFonts w:eastAsia="Times New Roman" w:cs="Times New Roman"/>
          <w:szCs w:val="28"/>
          <w:lang w:eastAsia="ru-RU"/>
        </w:rPr>
        <w:t xml:space="preserve"> тысяч рублей, в том числе верхний предел муниципального внутреннего долга Североуральского городского округа по муниципальным гарантиям Североуральского городского округа – 0,00000 тысяч рублей.»;</w:t>
      </w:r>
    </w:p>
    <w:p w:rsidR="00145E28" w:rsidRPr="002E0DA1" w:rsidRDefault="00145E28" w:rsidP="00145E28">
      <w:pPr>
        <w:spacing w:after="0"/>
        <w:ind w:firstLine="709"/>
        <w:jc w:val="both"/>
        <w:rPr>
          <w:rFonts w:eastAsia="Times New Roman" w:cs="Times New Roman"/>
          <w:sz w:val="16"/>
          <w:szCs w:val="16"/>
          <w:lang w:eastAsia="ru-RU"/>
        </w:rPr>
      </w:pPr>
    </w:p>
    <w:p w:rsidR="00145E28" w:rsidRPr="00476EEF" w:rsidRDefault="00145E28" w:rsidP="00145E28">
      <w:pPr>
        <w:tabs>
          <w:tab w:val="left" w:pos="1276"/>
        </w:tabs>
        <w:spacing w:after="0" w:line="240" w:lineRule="auto"/>
        <w:ind w:left="709"/>
        <w:jc w:val="both"/>
        <w:rPr>
          <w:rFonts w:eastAsia="Times New Roman" w:cs="Times New Roman"/>
          <w:szCs w:val="28"/>
          <w:lang w:eastAsia="ru-RU"/>
        </w:rPr>
      </w:pPr>
      <w:r>
        <w:rPr>
          <w:rFonts w:eastAsia="Times New Roman" w:cs="Times New Roman"/>
          <w:szCs w:val="28"/>
          <w:lang w:eastAsia="ru-RU"/>
        </w:rPr>
        <w:t>1.5</w:t>
      </w:r>
      <w:r w:rsidRPr="00476EEF">
        <w:rPr>
          <w:rFonts w:eastAsia="Times New Roman" w:cs="Times New Roman"/>
          <w:szCs w:val="28"/>
          <w:lang w:eastAsia="ru-RU"/>
        </w:rPr>
        <w:t>. пункты 1, 2, 3 статьи 14 главы 3 изложить в следующей редакции:</w:t>
      </w:r>
    </w:p>
    <w:p w:rsidR="00145E28" w:rsidRPr="00476EEF" w:rsidRDefault="00145E28" w:rsidP="00145E28">
      <w:pPr>
        <w:spacing w:after="0"/>
        <w:ind w:firstLine="709"/>
        <w:jc w:val="both"/>
        <w:rPr>
          <w:rFonts w:eastAsia="Times New Roman" w:cs="Times New Roman"/>
          <w:szCs w:val="28"/>
          <w:lang w:bidi="en-US"/>
        </w:rPr>
      </w:pPr>
      <w:r w:rsidRPr="00476EEF">
        <w:rPr>
          <w:rFonts w:eastAsia="Times New Roman" w:cs="Times New Roman"/>
          <w:szCs w:val="28"/>
          <w:lang w:bidi="en-US"/>
        </w:rPr>
        <w:t xml:space="preserve">«1. 50,00000 тысяч рублей на 2024 год, в том числе объем расходов бюджета Североуральского городского округа на уплату процентов, начисляемых по бюджетным кредитам, предоставленным Североуральскому городскому округу – </w:t>
      </w:r>
      <w:r w:rsidRPr="00476EEF">
        <w:rPr>
          <w:rFonts w:eastAsia="Times New Roman" w:cs="Arial"/>
          <w:bCs/>
          <w:szCs w:val="28"/>
          <w:lang w:eastAsia="ru-RU"/>
        </w:rPr>
        <w:t>49,21429 тысяч</w:t>
      </w:r>
      <w:r w:rsidRPr="00476EEF">
        <w:rPr>
          <w:rFonts w:eastAsia="Times New Roman" w:cs="Times New Roman"/>
          <w:szCs w:val="28"/>
          <w:lang w:bidi="en-US"/>
        </w:rPr>
        <w:t xml:space="preserve"> рублей;</w:t>
      </w:r>
    </w:p>
    <w:p w:rsidR="00145E28" w:rsidRPr="00476EEF" w:rsidRDefault="00145E28" w:rsidP="00145E28">
      <w:pPr>
        <w:spacing w:after="0"/>
        <w:ind w:firstLine="709"/>
        <w:jc w:val="both"/>
        <w:rPr>
          <w:rFonts w:eastAsia="Times New Roman" w:cs="Times New Roman"/>
          <w:szCs w:val="28"/>
          <w:lang w:bidi="en-US"/>
        </w:rPr>
      </w:pPr>
      <w:r w:rsidRPr="00476EEF">
        <w:rPr>
          <w:rFonts w:eastAsia="Times New Roman" w:cs="Times New Roman"/>
          <w:szCs w:val="28"/>
          <w:lang w:bidi="en-US"/>
        </w:rPr>
        <w:t xml:space="preserve">2. 50,00000 тысяч рублей на 2025 год, в том числе объем расходов бюджета Североуральского городского округа на уплату процентов, начисляемых по бюджетным кредитам, предоставленным Североуральскому городскому округу – </w:t>
      </w:r>
      <w:r w:rsidRPr="00476EEF">
        <w:rPr>
          <w:rFonts w:eastAsia="Times New Roman" w:cs="Arial"/>
          <w:bCs/>
          <w:szCs w:val="28"/>
          <w:lang w:eastAsia="ru-RU"/>
        </w:rPr>
        <w:t xml:space="preserve">38,02571 </w:t>
      </w:r>
      <w:r w:rsidRPr="00476EEF">
        <w:rPr>
          <w:rFonts w:eastAsia="Times New Roman" w:cs="Times New Roman"/>
          <w:szCs w:val="28"/>
          <w:lang w:bidi="en-US"/>
        </w:rPr>
        <w:t>тысяч рублей;</w:t>
      </w:r>
    </w:p>
    <w:p w:rsidR="00145E28" w:rsidRPr="00115F99" w:rsidRDefault="00145E28" w:rsidP="00145E28">
      <w:pPr>
        <w:spacing w:after="0"/>
        <w:ind w:firstLine="709"/>
        <w:jc w:val="both"/>
        <w:rPr>
          <w:rFonts w:eastAsia="Times New Roman" w:cs="Times New Roman"/>
          <w:szCs w:val="28"/>
          <w:lang w:bidi="en-US"/>
        </w:rPr>
      </w:pPr>
      <w:r w:rsidRPr="00476EEF">
        <w:rPr>
          <w:rFonts w:eastAsia="Times New Roman" w:cs="Times New Roman"/>
          <w:szCs w:val="28"/>
          <w:lang w:bidi="en-US"/>
        </w:rPr>
        <w:t xml:space="preserve">3. 50,00000 тысяч рублей на 2026 год, в том числе объем расходов бюджета Североуральского городского округа на уплату процентов, </w:t>
      </w:r>
      <w:r w:rsidRPr="00476EEF">
        <w:rPr>
          <w:rFonts w:eastAsia="Times New Roman" w:cs="Times New Roman"/>
          <w:szCs w:val="28"/>
          <w:lang w:bidi="en-US"/>
        </w:rPr>
        <w:lastRenderedPageBreak/>
        <w:t xml:space="preserve">начисляемых по бюджетным кредитам, предоставленным Североуральскому городскому округу – </w:t>
      </w:r>
      <w:r w:rsidRPr="00476EEF">
        <w:rPr>
          <w:rFonts w:eastAsia="Times New Roman" w:cs="Arial"/>
          <w:bCs/>
          <w:szCs w:val="28"/>
          <w:lang w:eastAsia="ru-RU"/>
        </w:rPr>
        <w:t>26,83714 тысяч</w:t>
      </w:r>
      <w:r w:rsidRPr="00476EEF">
        <w:rPr>
          <w:rFonts w:eastAsia="Times New Roman" w:cs="Times New Roman"/>
          <w:szCs w:val="28"/>
          <w:lang w:bidi="en-US"/>
        </w:rPr>
        <w:t xml:space="preserve"> рублей.»;</w:t>
      </w:r>
    </w:p>
    <w:p w:rsidR="00145E28" w:rsidRPr="00BD6594" w:rsidRDefault="00145E28" w:rsidP="00145E28">
      <w:pPr>
        <w:spacing w:after="0" w:line="240" w:lineRule="auto"/>
        <w:ind w:firstLine="709"/>
        <w:jc w:val="both"/>
        <w:rPr>
          <w:sz w:val="16"/>
          <w:szCs w:val="16"/>
        </w:rPr>
      </w:pPr>
    </w:p>
    <w:p w:rsidR="00145E28" w:rsidRPr="00476EEF" w:rsidRDefault="00145E28" w:rsidP="00BD6594">
      <w:pPr>
        <w:tabs>
          <w:tab w:val="num" w:pos="0"/>
        </w:tabs>
        <w:autoSpaceDE w:val="0"/>
        <w:autoSpaceDN w:val="0"/>
        <w:adjustRightInd w:val="0"/>
        <w:spacing w:after="0" w:line="276" w:lineRule="auto"/>
        <w:ind w:firstLine="709"/>
        <w:jc w:val="both"/>
        <w:rPr>
          <w:szCs w:val="28"/>
        </w:rPr>
      </w:pPr>
      <w:r w:rsidRPr="00476EEF">
        <w:rPr>
          <w:szCs w:val="28"/>
        </w:rPr>
        <w:t>1.</w:t>
      </w:r>
      <w:r>
        <w:rPr>
          <w:szCs w:val="28"/>
        </w:rPr>
        <w:t>6</w:t>
      </w:r>
      <w:r w:rsidRPr="00476EEF">
        <w:rPr>
          <w:szCs w:val="28"/>
        </w:rPr>
        <w:t>. Приложения 1, 3, 4, 5, 6, 7 изложить в новой редакции (прилагаются).</w:t>
      </w:r>
    </w:p>
    <w:p w:rsidR="00BD6594" w:rsidRPr="00BD6594" w:rsidRDefault="00BD6594" w:rsidP="00145E28">
      <w:pPr>
        <w:spacing w:after="0" w:line="240" w:lineRule="auto"/>
        <w:ind w:firstLine="708"/>
        <w:jc w:val="both"/>
        <w:rPr>
          <w:rFonts w:eastAsia="Times New Roman" w:cs="Times New Roman"/>
          <w:iCs/>
          <w:sz w:val="16"/>
          <w:szCs w:val="16"/>
          <w:lang w:eastAsia="ru-RU"/>
        </w:rPr>
      </w:pPr>
    </w:p>
    <w:p w:rsidR="00145E28" w:rsidRPr="00C94468" w:rsidRDefault="00145E28" w:rsidP="00145E28">
      <w:pPr>
        <w:spacing w:after="0" w:line="240" w:lineRule="auto"/>
        <w:ind w:firstLine="708"/>
        <w:jc w:val="both"/>
        <w:rPr>
          <w:rFonts w:eastAsia="Times New Roman" w:cs="Times New Roman"/>
          <w:iCs/>
          <w:szCs w:val="28"/>
          <w:lang w:eastAsia="ru-RU"/>
        </w:rPr>
      </w:pPr>
      <w:r w:rsidRPr="00476EEF">
        <w:rPr>
          <w:rFonts w:eastAsia="Times New Roman" w:cs="Times New Roman"/>
          <w:iCs/>
          <w:szCs w:val="28"/>
          <w:lang w:eastAsia="ru-RU"/>
        </w:rPr>
        <w:t>2. Опубликовать настоящее</w:t>
      </w:r>
      <w:r w:rsidRPr="00C94468">
        <w:rPr>
          <w:rFonts w:eastAsia="Times New Roman" w:cs="Times New Roman"/>
          <w:iCs/>
          <w:szCs w:val="28"/>
          <w:lang w:eastAsia="ru-RU"/>
        </w:rPr>
        <w:t xml:space="preserve"> Решение в газете «Наше слово» и разместить на официальных сайтах Администрации Североуральского городского округа и Думы Североуральского городского округа.</w:t>
      </w:r>
    </w:p>
    <w:p w:rsidR="00BD6594" w:rsidRPr="00BD6594" w:rsidRDefault="00BD6594" w:rsidP="00145E28">
      <w:pPr>
        <w:spacing w:after="0" w:line="240" w:lineRule="auto"/>
        <w:ind w:firstLine="708"/>
        <w:jc w:val="both"/>
        <w:rPr>
          <w:rFonts w:eastAsia="Times New Roman" w:cs="Times New Roman"/>
          <w:iCs/>
          <w:sz w:val="16"/>
          <w:szCs w:val="16"/>
          <w:lang w:eastAsia="ru-RU"/>
        </w:rPr>
      </w:pPr>
    </w:p>
    <w:p w:rsidR="00145E28" w:rsidRDefault="00145E28" w:rsidP="00145E28">
      <w:pPr>
        <w:spacing w:after="0" w:line="240" w:lineRule="auto"/>
        <w:ind w:firstLine="708"/>
        <w:jc w:val="both"/>
        <w:rPr>
          <w:rFonts w:eastAsia="Times New Roman" w:cs="Times New Roman"/>
          <w:iCs/>
          <w:szCs w:val="28"/>
          <w:lang w:eastAsia="ru-RU"/>
        </w:rPr>
      </w:pPr>
      <w:r w:rsidRPr="00C94468">
        <w:rPr>
          <w:rFonts w:eastAsia="Times New Roman" w:cs="Times New Roman"/>
          <w:iCs/>
          <w:szCs w:val="28"/>
          <w:lang w:eastAsia="ru-RU"/>
        </w:rPr>
        <w:t>3. Установить, что настоящее Решение вступает в силу со дня его официального опубликования в газете «Наше слово».</w:t>
      </w:r>
    </w:p>
    <w:p w:rsidR="00BD6594" w:rsidRPr="00BD6594" w:rsidRDefault="00BD6594" w:rsidP="00145E28">
      <w:pPr>
        <w:spacing w:after="0" w:line="240" w:lineRule="auto"/>
        <w:ind w:firstLine="708"/>
        <w:jc w:val="both"/>
        <w:rPr>
          <w:rFonts w:cs="Times New Roman"/>
          <w:sz w:val="16"/>
          <w:szCs w:val="16"/>
        </w:rPr>
      </w:pPr>
    </w:p>
    <w:p w:rsidR="00145E28" w:rsidRDefault="00145E28" w:rsidP="00145E28">
      <w:pPr>
        <w:tabs>
          <w:tab w:val="num" w:pos="0"/>
        </w:tabs>
        <w:spacing w:after="0" w:line="240" w:lineRule="auto"/>
        <w:ind w:firstLine="709"/>
        <w:jc w:val="both"/>
        <w:rPr>
          <w:rFonts w:eastAsia="Times New Roman" w:cs="Times New Roman"/>
          <w:iCs/>
          <w:szCs w:val="28"/>
          <w:lang w:eastAsia="ru-RU"/>
        </w:rPr>
      </w:pPr>
      <w:r w:rsidRPr="00C94468">
        <w:rPr>
          <w:rFonts w:eastAsia="Times New Roman" w:cs="Times New Roman"/>
          <w:iCs/>
          <w:szCs w:val="28"/>
          <w:lang w:eastAsia="ru-RU"/>
        </w:rPr>
        <w:t>4.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(Е.С. Матюшенко).</w:t>
      </w:r>
    </w:p>
    <w:p w:rsidR="00BD6594" w:rsidRPr="00C94468" w:rsidRDefault="00BD6594" w:rsidP="00145E28">
      <w:pPr>
        <w:tabs>
          <w:tab w:val="num" w:pos="0"/>
        </w:tabs>
        <w:spacing w:after="0" w:line="240" w:lineRule="auto"/>
        <w:ind w:firstLine="709"/>
        <w:jc w:val="both"/>
        <w:rPr>
          <w:rFonts w:eastAsia="Times New Roman" w:cs="Times New Roman"/>
          <w:iCs/>
          <w:szCs w:val="28"/>
          <w:lang w:eastAsia="ru-RU"/>
        </w:rPr>
      </w:pPr>
    </w:p>
    <w:p w:rsidR="00145E28" w:rsidRPr="00C94468" w:rsidRDefault="00145E28" w:rsidP="00145E28">
      <w:pPr>
        <w:tabs>
          <w:tab w:val="num" w:pos="0"/>
        </w:tabs>
        <w:spacing w:after="0" w:line="240" w:lineRule="auto"/>
        <w:jc w:val="both"/>
        <w:rPr>
          <w:rFonts w:eastAsia="Times New Roman" w:cs="Times New Roman"/>
          <w:iCs/>
          <w:szCs w:val="28"/>
          <w:lang w:eastAsia="ru-RU"/>
        </w:rPr>
      </w:pPr>
    </w:p>
    <w:tbl>
      <w:tblPr>
        <w:tblpPr w:leftFromText="180" w:rightFromText="180" w:vertAnchor="text" w:horzAnchor="margin" w:tblpXSpec="center" w:tblpY="9"/>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17"/>
      </w:tblGrid>
      <w:tr w:rsidR="00145E28" w:rsidRPr="00C94468" w:rsidTr="006B5685">
        <w:tc>
          <w:tcPr>
            <w:tcW w:w="5387" w:type="dxa"/>
            <w:tcBorders>
              <w:top w:val="nil"/>
              <w:left w:val="nil"/>
              <w:bottom w:val="nil"/>
              <w:right w:val="nil"/>
            </w:tcBorders>
            <w:shd w:val="clear" w:color="auto" w:fill="auto"/>
          </w:tcPr>
          <w:p w:rsidR="00145E28" w:rsidRPr="00C94468" w:rsidRDefault="00145E28" w:rsidP="006B5685">
            <w:pPr>
              <w:widowControl w:val="0"/>
              <w:spacing w:after="0" w:line="276" w:lineRule="auto"/>
              <w:jc w:val="both"/>
              <w:rPr>
                <w:rFonts w:eastAsia="Arial Unicode MS" w:cs="Times New Roman"/>
                <w:color w:val="000000"/>
                <w:szCs w:val="28"/>
                <w:lang w:eastAsia="ru-RU"/>
              </w:rPr>
            </w:pPr>
            <w:r w:rsidRPr="00C94468">
              <w:rPr>
                <w:rFonts w:eastAsia="Arial Unicode MS" w:cs="Times New Roman"/>
                <w:color w:val="000000"/>
                <w:szCs w:val="28"/>
                <w:lang w:eastAsia="ru-RU"/>
              </w:rPr>
              <w:t xml:space="preserve">Глава Североуральского </w:t>
            </w:r>
          </w:p>
          <w:p w:rsidR="00145E28" w:rsidRPr="00C94468" w:rsidRDefault="00145E28" w:rsidP="006B5685">
            <w:pPr>
              <w:widowControl w:val="0"/>
              <w:spacing w:after="0" w:line="276" w:lineRule="auto"/>
              <w:jc w:val="both"/>
              <w:rPr>
                <w:rFonts w:eastAsia="Arial Unicode MS" w:cs="Times New Roman"/>
                <w:color w:val="000000"/>
                <w:szCs w:val="28"/>
                <w:lang w:eastAsia="ru-RU"/>
              </w:rPr>
            </w:pPr>
            <w:r w:rsidRPr="00C94468">
              <w:rPr>
                <w:rFonts w:eastAsia="Arial Unicode MS" w:cs="Times New Roman"/>
                <w:color w:val="000000"/>
                <w:szCs w:val="28"/>
                <w:lang w:eastAsia="ru-RU"/>
              </w:rPr>
              <w:t xml:space="preserve">городского округа </w:t>
            </w:r>
          </w:p>
          <w:p w:rsidR="00145E28" w:rsidRPr="00C94468" w:rsidRDefault="00145E28" w:rsidP="006B5685">
            <w:pPr>
              <w:widowControl w:val="0"/>
              <w:spacing w:after="0" w:line="276" w:lineRule="auto"/>
              <w:jc w:val="both"/>
              <w:rPr>
                <w:rFonts w:eastAsia="Arial Unicode MS" w:cs="Times New Roman"/>
                <w:color w:val="000000"/>
                <w:szCs w:val="28"/>
                <w:lang w:eastAsia="ru-RU"/>
              </w:rPr>
            </w:pPr>
          </w:p>
          <w:p w:rsidR="00145E28" w:rsidRPr="00C94468" w:rsidRDefault="00145E28" w:rsidP="006B5685">
            <w:pPr>
              <w:widowControl w:val="0"/>
              <w:spacing w:after="0" w:line="276" w:lineRule="auto"/>
              <w:jc w:val="both"/>
              <w:rPr>
                <w:rFonts w:eastAsia="Arial Unicode MS" w:cs="Times New Roman"/>
                <w:color w:val="000000"/>
                <w:szCs w:val="28"/>
                <w:lang w:eastAsia="ru-RU"/>
              </w:rPr>
            </w:pPr>
          </w:p>
          <w:p w:rsidR="00145E28" w:rsidRPr="00C94468" w:rsidRDefault="00145E28" w:rsidP="006B5685">
            <w:pPr>
              <w:widowControl w:val="0"/>
              <w:spacing w:after="0" w:line="276" w:lineRule="auto"/>
              <w:jc w:val="both"/>
              <w:rPr>
                <w:rFonts w:eastAsia="Arial Unicode MS" w:cs="Times New Roman"/>
                <w:b/>
                <w:color w:val="000000"/>
                <w:szCs w:val="28"/>
                <w:lang w:eastAsia="ru-RU"/>
              </w:rPr>
            </w:pPr>
            <w:r w:rsidRPr="00C94468">
              <w:rPr>
                <w:rFonts w:eastAsia="Arial Unicode MS" w:cs="Times New Roman"/>
                <w:color w:val="000000"/>
                <w:szCs w:val="28"/>
                <w:lang w:eastAsia="ru-RU"/>
              </w:rPr>
              <w:t>______________С.</w:t>
            </w:r>
            <w:r>
              <w:rPr>
                <w:rFonts w:eastAsia="Arial Unicode MS" w:cs="Times New Roman"/>
                <w:color w:val="000000"/>
                <w:szCs w:val="28"/>
                <w:lang w:eastAsia="ru-RU"/>
              </w:rPr>
              <w:t xml:space="preserve"> </w:t>
            </w:r>
            <w:r w:rsidRPr="00C94468">
              <w:rPr>
                <w:rFonts w:eastAsia="Arial Unicode MS" w:cs="Times New Roman"/>
                <w:color w:val="000000"/>
                <w:szCs w:val="28"/>
                <w:lang w:eastAsia="ru-RU"/>
              </w:rPr>
              <w:t>Н. Миронова</w:t>
            </w:r>
          </w:p>
        </w:tc>
        <w:tc>
          <w:tcPr>
            <w:tcW w:w="4217" w:type="dxa"/>
            <w:tcBorders>
              <w:top w:val="nil"/>
              <w:left w:val="nil"/>
              <w:bottom w:val="nil"/>
              <w:right w:val="nil"/>
            </w:tcBorders>
            <w:shd w:val="clear" w:color="auto" w:fill="auto"/>
          </w:tcPr>
          <w:p w:rsidR="00145E28" w:rsidRPr="00C94468" w:rsidRDefault="00145E28" w:rsidP="006B5685">
            <w:pPr>
              <w:widowControl w:val="0"/>
              <w:spacing w:after="0" w:line="276" w:lineRule="auto"/>
              <w:jc w:val="both"/>
              <w:rPr>
                <w:rFonts w:eastAsia="Arial Unicode MS" w:cs="Times New Roman"/>
                <w:color w:val="000000"/>
                <w:szCs w:val="28"/>
                <w:lang w:eastAsia="ru-RU"/>
              </w:rPr>
            </w:pPr>
            <w:r w:rsidRPr="00C94468">
              <w:rPr>
                <w:rFonts w:eastAsia="Arial Unicode MS" w:cs="Times New Roman"/>
                <w:color w:val="000000"/>
                <w:szCs w:val="28"/>
                <w:lang w:eastAsia="ru-RU"/>
              </w:rPr>
              <w:t>Председатель Думы</w:t>
            </w:r>
          </w:p>
          <w:p w:rsidR="00145E28" w:rsidRPr="00C94468" w:rsidRDefault="00145E28" w:rsidP="006B5685">
            <w:pPr>
              <w:widowControl w:val="0"/>
              <w:spacing w:after="0" w:line="276" w:lineRule="auto"/>
              <w:jc w:val="both"/>
              <w:rPr>
                <w:rFonts w:eastAsia="Arial Unicode MS" w:cs="Times New Roman"/>
                <w:color w:val="000000"/>
                <w:szCs w:val="28"/>
                <w:lang w:eastAsia="ru-RU"/>
              </w:rPr>
            </w:pPr>
            <w:r w:rsidRPr="00C94468">
              <w:rPr>
                <w:rFonts w:eastAsia="Arial Unicode MS" w:cs="Times New Roman"/>
                <w:color w:val="000000"/>
                <w:szCs w:val="28"/>
                <w:lang w:eastAsia="ru-RU"/>
              </w:rPr>
              <w:t xml:space="preserve">Североуральского городского </w:t>
            </w:r>
          </w:p>
          <w:p w:rsidR="00145E28" w:rsidRPr="00C94468" w:rsidRDefault="00145E28" w:rsidP="006B5685">
            <w:pPr>
              <w:widowControl w:val="0"/>
              <w:spacing w:after="0" w:line="276" w:lineRule="auto"/>
              <w:jc w:val="both"/>
              <w:rPr>
                <w:rFonts w:eastAsia="Arial Unicode MS" w:cs="Times New Roman"/>
                <w:color w:val="000000"/>
                <w:szCs w:val="28"/>
                <w:lang w:eastAsia="ru-RU"/>
              </w:rPr>
            </w:pPr>
            <w:r w:rsidRPr="00C94468">
              <w:rPr>
                <w:rFonts w:eastAsia="Arial Unicode MS" w:cs="Times New Roman"/>
                <w:color w:val="000000"/>
                <w:szCs w:val="28"/>
                <w:lang w:eastAsia="ru-RU"/>
              </w:rPr>
              <w:t>округа</w:t>
            </w:r>
          </w:p>
          <w:p w:rsidR="00145E28" w:rsidRPr="00C94468" w:rsidRDefault="00145E28" w:rsidP="006B5685">
            <w:pPr>
              <w:widowControl w:val="0"/>
              <w:spacing w:after="0" w:line="276" w:lineRule="auto"/>
              <w:jc w:val="both"/>
              <w:rPr>
                <w:rFonts w:eastAsia="Arial Unicode MS" w:cs="Times New Roman"/>
                <w:color w:val="000000"/>
                <w:szCs w:val="28"/>
                <w:lang w:eastAsia="ru-RU"/>
              </w:rPr>
            </w:pPr>
          </w:p>
          <w:p w:rsidR="00145E28" w:rsidRPr="00C94468" w:rsidRDefault="00145E28" w:rsidP="006B5685">
            <w:pPr>
              <w:widowControl w:val="0"/>
              <w:spacing w:after="0" w:line="276" w:lineRule="auto"/>
              <w:jc w:val="both"/>
              <w:rPr>
                <w:rFonts w:eastAsia="Arial Unicode MS" w:cs="Times New Roman"/>
                <w:b/>
                <w:color w:val="000000"/>
                <w:szCs w:val="28"/>
                <w:lang w:eastAsia="ru-RU"/>
              </w:rPr>
            </w:pPr>
            <w:r w:rsidRPr="00C94468">
              <w:rPr>
                <w:rFonts w:eastAsia="Arial Unicode MS" w:cs="Times New Roman"/>
                <w:color w:val="000000"/>
                <w:szCs w:val="28"/>
                <w:lang w:eastAsia="ru-RU"/>
              </w:rPr>
              <w:t xml:space="preserve">____________ </w:t>
            </w:r>
            <w:r>
              <w:rPr>
                <w:rFonts w:eastAsia="Arial Unicode MS" w:cs="Times New Roman"/>
                <w:color w:val="000000"/>
                <w:szCs w:val="28"/>
                <w:lang w:eastAsia="ru-RU"/>
              </w:rPr>
              <w:t>А. Н. Копылов</w:t>
            </w:r>
          </w:p>
        </w:tc>
      </w:tr>
    </w:tbl>
    <w:p w:rsidR="00145E28" w:rsidRPr="00C94468" w:rsidRDefault="00145E28" w:rsidP="00145E28">
      <w:pPr>
        <w:overflowPunct w:val="0"/>
        <w:autoSpaceDE w:val="0"/>
        <w:autoSpaceDN w:val="0"/>
        <w:adjustRightInd w:val="0"/>
        <w:spacing w:after="0" w:line="240" w:lineRule="auto"/>
        <w:ind w:right="-1"/>
        <w:rPr>
          <w:rFonts w:eastAsia="Times New Roman" w:cs="Times New Roman"/>
          <w:szCs w:val="28"/>
          <w:lang w:eastAsia="ru-RU"/>
        </w:rPr>
      </w:pPr>
    </w:p>
    <w:p w:rsidR="00102791" w:rsidRDefault="00102791"/>
    <w:p w:rsidR="00985CC1" w:rsidRDefault="00985CC1"/>
    <w:p w:rsidR="00985CC1" w:rsidRDefault="00985CC1"/>
    <w:p w:rsidR="00985CC1" w:rsidRDefault="00985CC1"/>
    <w:p w:rsidR="00985CC1" w:rsidRDefault="00985CC1"/>
    <w:p w:rsidR="00985CC1" w:rsidRDefault="00985CC1"/>
    <w:p w:rsidR="00985CC1" w:rsidRDefault="00985CC1"/>
    <w:p w:rsidR="00985CC1" w:rsidRDefault="00985CC1"/>
    <w:p w:rsidR="00985CC1" w:rsidRDefault="00985CC1"/>
    <w:p w:rsidR="00985CC1" w:rsidRDefault="00985CC1"/>
    <w:p w:rsidR="00985CC1" w:rsidRDefault="00985CC1"/>
    <w:p w:rsidR="00985CC1" w:rsidRDefault="00985CC1"/>
    <w:p w:rsidR="00985CC1" w:rsidRDefault="00985CC1"/>
    <w:p w:rsidR="00985CC1" w:rsidRDefault="00985CC1"/>
    <w:p w:rsidR="00985CC1" w:rsidRPr="003221E1" w:rsidRDefault="00985CC1" w:rsidP="00985CC1">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lastRenderedPageBreak/>
        <w:t>Приложение 1</w:t>
      </w:r>
    </w:p>
    <w:p w:rsidR="00985CC1" w:rsidRPr="003221E1" w:rsidRDefault="00985CC1" w:rsidP="00985CC1">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985CC1" w:rsidRPr="003221E1" w:rsidRDefault="00985CC1" w:rsidP="00985CC1">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985CC1" w:rsidRPr="003221E1" w:rsidRDefault="00985CC1" w:rsidP="00985CC1">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rsidR="00985CC1" w:rsidRPr="003221E1" w:rsidRDefault="00985CC1" w:rsidP="00985CC1">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985CC1" w:rsidRDefault="00985CC1" w:rsidP="00985CC1">
      <w:pPr>
        <w:jc w:val="right"/>
      </w:pPr>
      <w:r w:rsidRPr="003221E1">
        <w:rPr>
          <w:rFonts w:eastAsia="Times New Roman" w:cs="Times New Roman"/>
          <w:sz w:val="22"/>
          <w:lang w:eastAsia="ru-RU"/>
        </w:rPr>
        <w:t xml:space="preserve"> на 2024 год и плановый период 2025 и 2026 годов»</w:t>
      </w:r>
    </w:p>
    <w:tbl>
      <w:tblPr>
        <w:tblW w:w="9640" w:type="dxa"/>
        <w:tblInd w:w="-284" w:type="dxa"/>
        <w:tblLayout w:type="fixed"/>
        <w:tblLook w:val="04A0" w:firstRow="1" w:lastRow="0" w:firstColumn="1" w:lastColumn="0" w:noHBand="0" w:noVBand="1"/>
      </w:tblPr>
      <w:tblGrid>
        <w:gridCol w:w="797"/>
        <w:gridCol w:w="1530"/>
        <w:gridCol w:w="2362"/>
        <w:gridCol w:w="1691"/>
        <w:gridCol w:w="1701"/>
        <w:gridCol w:w="1559"/>
      </w:tblGrid>
      <w:tr w:rsidR="00985CC1" w:rsidRPr="002C3B2B" w:rsidTr="00985CC1">
        <w:trPr>
          <w:trHeight w:val="264"/>
        </w:trPr>
        <w:tc>
          <w:tcPr>
            <w:tcW w:w="797" w:type="dxa"/>
            <w:tcBorders>
              <w:top w:val="nil"/>
              <w:left w:val="nil"/>
              <w:bottom w:val="nil"/>
              <w:right w:val="nil"/>
            </w:tcBorders>
            <w:shd w:val="clear" w:color="auto" w:fill="auto"/>
            <w:noWrap/>
            <w:hideMark/>
          </w:tcPr>
          <w:p w:rsidR="00985CC1" w:rsidRPr="002C3B2B" w:rsidRDefault="00985CC1" w:rsidP="006B5685">
            <w:pPr>
              <w:rPr>
                <w:rFonts w:cs="Arial CYR"/>
                <w:sz w:val="20"/>
                <w:szCs w:val="20"/>
                <w:lang w:eastAsia="ru-RU"/>
              </w:rPr>
            </w:pPr>
          </w:p>
        </w:tc>
        <w:tc>
          <w:tcPr>
            <w:tcW w:w="8843" w:type="dxa"/>
            <w:gridSpan w:val="5"/>
            <w:tcBorders>
              <w:top w:val="nil"/>
              <w:left w:val="nil"/>
              <w:bottom w:val="nil"/>
              <w:right w:val="nil"/>
            </w:tcBorders>
            <w:shd w:val="clear" w:color="auto" w:fill="auto"/>
            <w:hideMark/>
          </w:tcPr>
          <w:p w:rsidR="00985CC1" w:rsidRPr="00985CC1" w:rsidRDefault="00985CC1" w:rsidP="006B5685">
            <w:pPr>
              <w:jc w:val="center"/>
              <w:rPr>
                <w:rFonts w:cs="Arial CYR"/>
                <w:b/>
                <w:bCs/>
                <w:sz w:val="24"/>
                <w:szCs w:val="24"/>
                <w:lang w:eastAsia="ru-RU"/>
              </w:rPr>
            </w:pPr>
            <w:r w:rsidRPr="00985CC1">
              <w:rPr>
                <w:rFonts w:cs="Arial CYR"/>
                <w:b/>
                <w:bCs/>
                <w:sz w:val="24"/>
                <w:szCs w:val="24"/>
                <w:lang w:eastAsia="ru-RU"/>
              </w:rPr>
              <w:t>Свод доходов бюджета Североуральского городского округа на 2024 год и плановый период 2025 и 2026 годов</w:t>
            </w:r>
          </w:p>
        </w:tc>
      </w:tr>
      <w:tr w:rsidR="00985CC1" w:rsidRPr="002C3B2B" w:rsidTr="00985CC1">
        <w:trPr>
          <w:trHeight w:val="264"/>
        </w:trPr>
        <w:tc>
          <w:tcPr>
            <w:tcW w:w="797" w:type="dxa"/>
            <w:tcBorders>
              <w:top w:val="nil"/>
              <w:left w:val="nil"/>
              <w:bottom w:val="nil"/>
              <w:right w:val="nil"/>
            </w:tcBorders>
            <w:shd w:val="clear" w:color="auto" w:fill="auto"/>
            <w:noWrap/>
            <w:hideMark/>
          </w:tcPr>
          <w:p w:rsidR="00985CC1" w:rsidRPr="002C3B2B" w:rsidRDefault="00985CC1" w:rsidP="006B5685">
            <w:pPr>
              <w:rPr>
                <w:rFonts w:cs="Arial CYR"/>
                <w:sz w:val="20"/>
                <w:szCs w:val="20"/>
                <w:lang w:eastAsia="ru-RU"/>
              </w:rPr>
            </w:pPr>
          </w:p>
        </w:tc>
        <w:tc>
          <w:tcPr>
            <w:tcW w:w="1530" w:type="dxa"/>
            <w:tcBorders>
              <w:top w:val="nil"/>
              <w:left w:val="nil"/>
              <w:bottom w:val="nil"/>
              <w:right w:val="nil"/>
            </w:tcBorders>
            <w:shd w:val="clear" w:color="auto" w:fill="auto"/>
            <w:noWrap/>
            <w:hideMark/>
          </w:tcPr>
          <w:p w:rsidR="00985CC1" w:rsidRPr="002C3B2B" w:rsidRDefault="00985CC1" w:rsidP="006B5685">
            <w:pPr>
              <w:rPr>
                <w:rFonts w:cs="Arial CYR"/>
                <w:sz w:val="20"/>
                <w:szCs w:val="20"/>
                <w:lang w:eastAsia="ru-RU"/>
              </w:rPr>
            </w:pPr>
          </w:p>
        </w:tc>
        <w:tc>
          <w:tcPr>
            <w:tcW w:w="2362" w:type="dxa"/>
            <w:tcBorders>
              <w:top w:val="nil"/>
              <w:left w:val="nil"/>
              <w:bottom w:val="nil"/>
              <w:right w:val="nil"/>
            </w:tcBorders>
            <w:shd w:val="clear" w:color="auto" w:fill="auto"/>
            <w:noWrap/>
            <w:hideMark/>
          </w:tcPr>
          <w:p w:rsidR="00985CC1" w:rsidRPr="002C3B2B" w:rsidRDefault="00985CC1" w:rsidP="006B5685">
            <w:pPr>
              <w:rPr>
                <w:rFonts w:cs="Arial CYR"/>
                <w:sz w:val="20"/>
                <w:szCs w:val="20"/>
                <w:lang w:eastAsia="ru-RU"/>
              </w:rPr>
            </w:pPr>
          </w:p>
        </w:tc>
        <w:tc>
          <w:tcPr>
            <w:tcW w:w="1691" w:type="dxa"/>
            <w:tcBorders>
              <w:top w:val="nil"/>
              <w:left w:val="nil"/>
              <w:bottom w:val="nil"/>
              <w:right w:val="nil"/>
            </w:tcBorders>
            <w:shd w:val="clear" w:color="auto" w:fill="auto"/>
            <w:noWrap/>
            <w:hideMark/>
          </w:tcPr>
          <w:p w:rsidR="00985CC1" w:rsidRPr="00985CC1" w:rsidRDefault="00985CC1" w:rsidP="006B5685">
            <w:pPr>
              <w:rPr>
                <w:rFonts w:cs="Arial CYR"/>
                <w:sz w:val="24"/>
                <w:szCs w:val="24"/>
                <w:lang w:eastAsia="ru-RU"/>
              </w:rPr>
            </w:pPr>
          </w:p>
        </w:tc>
        <w:tc>
          <w:tcPr>
            <w:tcW w:w="1701" w:type="dxa"/>
            <w:tcBorders>
              <w:top w:val="nil"/>
              <w:left w:val="nil"/>
              <w:bottom w:val="nil"/>
              <w:right w:val="nil"/>
            </w:tcBorders>
            <w:shd w:val="clear" w:color="auto" w:fill="auto"/>
            <w:noWrap/>
            <w:hideMark/>
          </w:tcPr>
          <w:p w:rsidR="00985CC1" w:rsidRPr="00985CC1" w:rsidRDefault="00985CC1" w:rsidP="006B5685">
            <w:pPr>
              <w:rPr>
                <w:rFonts w:cs="Arial CYR"/>
                <w:sz w:val="24"/>
                <w:szCs w:val="24"/>
                <w:lang w:eastAsia="ru-RU"/>
              </w:rPr>
            </w:pPr>
          </w:p>
        </w:tc>
        <w:tc>
          <w:tcPr>
            <w:tcW w:w="1559" w:type="dxa"/>
            <w:tcBorders>
              <w:top w:val="nil"/>
              <w:left w:val="nil"/>
              <w:bottom w:val="nil"/>
              <w:right w:val="nil"/>
            </w:tcBorders>
            <w:shd w:val="clear" w:color="auto" w:fill="auto"/>
            <w:noWrap/>
            <w:hideMark/>
          </w:tcPr>
          <w:p w:rsidR="00985CC1" w:rsidRPr="002C3B2B" w:rsidRDefault="00985CC1" w:rsidP="006B5685">
            <w:pPr>
              <w:rPr>
                <w:rFonts w:cs="Arial CYR"/>
                <w:sz w:val="12"/>
                <w:szCs w:val="12"/>
                <w:lang w:eastAsia="ru-RU"/>
              </w:rPr>
            </w:pPr>
          </w:p>
        </w:tc>
      </w:tr>
      <w:tr w:rsidR="00985CC1" w:rsidRPr="002C3B2B" w:rsidTr="00985CC1">
        <w:trPr>
          <w:trHeight w:val="264"/>
        </w:trPr>
        <w:tc>
          <w:tcPr>
            <w:tcW w:w="7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 строки</w:t>
            </w:r>
          </w:p>
        </w:tc>
        <w:tc>
          <w:tcPr>
            <w:tcW w:w="153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Код классификации доходов бюджета</w:t>
            </w:r>
          </w:p>
        </w:tc>
        <w:tc>
          <w:tcPr>
            <w:tcW w:w="23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Наименование доходов бюджета</w:t>
            </w:r>
          </w:p>
        </w:tc>
        <w:tc>
          <w:tcPr>
            <w:tcW w:w="4951" w:type="dxa"/>
            <w:gridSpan w:val="3"/>
            <w:tcBorders>
              <w:top w:val="single" w:sz="4" w:space="0" w:color="auto"/>
              <w:left w:val="nil"/>
              <w:bottom w:val="single" w:sz="4" w:space="0" w:color="auto"/>
              <w:right w:val="single" w:sz="4" w:space="0" w:color="000000"/>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 xml:space="preserve"> Сумма, в тысячах рублей </w:t>
            </w:r>
          </w:p>
        </w:tc>
      </w:tr>
      <w:tr w:rsidR="00985CC1" w:rsidRPr="002C3B2B" w:rsidTr="00985CC1">
        <w:trPr>
          <w:trHeight w:val="264"/>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985CC1" w:rsidRPr="002C3B2B" w:rsidRDefault="00985CC1" w:rsidP="006B5685">
            <w:pPr>
              <w:rPr>
                <w:rFonts w:cs="Arial CYR"/>
                <w:sz w:val="20"/>
                <w:szCs w:val="20"/>
                <w:lang w:eastAsia="ru-RU"/>
              </w:rPr>
            </w:pPr>
          </w:p>
        </w:tc>
        <w:tc>
          <w:tcPr>
            <w:tcW w:w="1530" w:type="dxa"/>
            <w:vMerge/>
            <w:tcBorders>
              <w:top w:val="single" w:sz="4" w:space="0" w:color="auto"/>
              <w:left w:val="single" w:sz="4" w:space="0" w:color="auto"/>
              <w:bottom w:val="single" w:sz="4" w:space="0" w:color="000000"/>
              <w:right w:val="single" w:sz="4" w:space="0" w:color="auto"/>
            </w:tcBorders>
            <w:vAlign w:val="center"/>
            <w:hideMark/>
          </w:tcPr>
          <w:p w:rsidR="00985CC1" w:rsidRPr="002C3B2B" w:rsidRDefault="00985CC1" w:rsidP="006B5685">
            <w:pPr>
              <w:rPr>
                <w:rFonts w:cs="Arial CYR"/>
                <w:sz w:val="20"/>
                <w:szCs w:val="20"/>
                <w:lang w:eastAsia="ru-RU"/>
              </w:rPr>
            </w:pPr>
          </w:p>
        </w:tc>
        <w:tc>
          <w:tcPr>
            <w:tcW w:w="2362" w:type="dxa"/>
            <w:vMerge/>
            <w:tcBorders>
              <w:top w:val="single" w:sz="4" w:space="0" w:color="auto"/>
              <w:left w:val="single" w:sz="4" w:space="0" w:color="auto"/>
              <w:bottom w:val="single" w:sz="4" w:space="0" w:color="000000"/>
              <w:right w:val="single" w:sz="4" w:space="0" w:color="auto"/>
            </w:tcBorders>
            <w:vAlign w:val="center"/>
            <w:hideMark/>
          </w:tcPr>
          <w:p w:rsidR="00985CC1" w:rsidRPr="002C3B2B" w:rsidRDefault="00985CC1" w:rsidP="006B5685">
            <w:pPr>
              <w:rPr>
                <w:rFonts w:cs="Arial CYR"/>
                <w:sz w:val="20"/>
                <w:szCs w:val="20"/>
                <w:lang w:eastAsia="ru-RU"/>
              </w:rPr>
            </w:pPr>
          </w:p>
        </w:tc>
        <w:tc>
          <w:tcPr>
            <w:tcW w:w="1691"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 xml:space="preserve"> 2024 год </w:t>
            </w:r>
          </w:p>
        </w:tc>
        <w:tc>
          <w:tcPr>
            <w:tcW w:w="1701"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 xml:space="preserve"> 2025 год </w:t>
            </w:r>
          </w:p>
        </w:tc>
        <w:tc>
          <w:tcPr>
            <w:tcW w:w="1559"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 xml:space="preserve"> 2026 год </w:t>
            </w:r>
          </w:p>
        </w:tc>
      </w:tr>
      <w:tr w:rsidR="00985CC1" w:rsidRPr="002C3B2B" w:rsidTr="00985CC1">
        <w:trPr>
          <w:trHeight w:val="26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2</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w:t>
            </w:r>
          </w:p>
        </w:tc>
        <w:tc>
          <w:tcPr>
            <w:tcW w:w="1701"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5</w:t>
            </w:r>
          </w:p>
        </w:tc>
        <w:tc>
          <w:tcPr>
            <w:tcW w:w="1559"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6</w:t>
            </w:r>
          </w:p>
        </w:tc>
      </w:tr>
      <w:tr w:rsidR="00985CC1" w:rsidRPr="002C3B2B" w:rsidTr="00985CC1">
        <w:trPr>
          <w:trHeight w:val="26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 xml:space="preserve">000 1 00 00000 00 0000 000 </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НАЛОГОВЫЕ И НЕНАЛОГОВЫЕ ДОХОДЫ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641 204,00000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715 702,00000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801 459,00000  </w:t>
            </w:r>
          </w:p>
        </w:tc>
      </w:tr>
      <w:tr w:rsidR="00985CC1" w:rsidRPr="002C3B2B" w:rsidTr="00985CC1">
        <w:trPr>
          <w:trHeight w:val="276"/>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2</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000 1 01 00000 00 0000 000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НАЛОГИ НА ПРИБЫЛЬ, ДОХОДЫ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468 312,00000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546 821,00000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604 969,00000  </w:t>
            </w:r>
          </w:p>
        </w:tc>
      </w:tr>
      <w:tr w:rsidR="00985CC1" w:rsidRPr="002C3B2B" w:rsidTr="00985CC1">
        <w:trPr>
          <w:trHeight w:val="26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000 1 01 02000 01 0000 110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Налог на доходы физических лиц</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468 312,00000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546 821,00000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604 969,00000  </w:t>
            </w:r>
          </w:p>
        </w:tc>
      </w:tr>
      <w:tr w:rsidR="00985CC1" w:rsidRPr="002C3B2B" w:rsidTr="00985CC1">
        <w:trPr>
          <w:trHeight w:val="792"/>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000 1 03 00000 00 0000 000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НАЛОГИ НА ТОВАРЫ (РАБОТЫ, УСЛУГИ), РЕАЛИЗУЕМЫЕ НА ТЕРРИТОРИИ РОССИЙСКОЙ ФЕДЕРАЦИИ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25 539,00000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14 539,00000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25 539,00000  </w:t>
            </w:r>
          </w:p>
        </w:tc>
      </w:tr>
      <w:tr w:rsidR="00985CC1" w:rsidRPr="002C3B2B" w:rsidTr="00985CC1">
        <w:trPr>
          <w:trHeight w:val="707"/>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5</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000 1 03 02000 01 0000 110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Акцизы по подакцизным товарам (продукции), производимым на территории Российской Федерации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25 539,00000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14 539,00000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25 539,00000  </w:t>
            </w:r>
          </w:p>
        </w:tc>
      </w:tr>
      <w:tr w:rsidR="00985CC1" w:rsidRPr="002C3B2B" w:rsidTr="00985CC1">
        <w:trPr>
          <w:trHeight w:val="1270"/>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6</w:t>
            </w:r>
          </w:p>
        </w:tc>
        <w:tc>
          <w:tcPr>
            <w:tcW w:w="1530"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000 1 03 02230 01 0000 110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13 077,00000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2 077,00000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13 077,00000  </w:t>
            </w:r>
          </w:p>
        </w:tc>
      </w:tr>
      <w:tr w:rsidR="00985CC1" w:rsidRPr="002C3B2B" w:rsidTr="00985CC1">
        <w:trPr>
          <w:trHeight w:val="1557"/>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7</w:t>
            </w:r>
          </w:p>
        </w:tc>
        <w:tc>
          <w:tcPr>
            <w:tcW w:w="1530"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000 1 03 02240 01 0000 110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 xml:space="preserve">Доходы от уплаты акцизов на моторные масла для дизельных и (или) карбюраторных (инжекторных) двигателей, подлежащие </w:t>
            </w:r>
            <w:r w:rsidRPr="002C3B2B">
              <w:rPr>
                <w:rFonts w:cs="Arial CYR"/>
                <w:sz w:val="20"/>
                <w:szCs w:val="20"/>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lastRenderedPageBreak/>
              <w:t xml:space="preserve">73,00000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73,00000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73,00000  </w:t>
            </w:r>
          </w:p>
        </w:tc>
      </w:tr>
      <w:tr w:rsidR="00985CC1" w:rsidRPr="002C3B2B" w:rsidTr="00985CC1">
        <w:trPr>
          <w:trHeight w:val="1257"/>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8</w:t>
            </w:r>
          </w:p>
        </w:tc>
        <w:tc>
          <w:tcPr>
            <w:tcW w:w="1530"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000 1 03 02250 01 0000 110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13 874,00000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13 874,00000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13 874,00000  </w:t>
            </w:r>
          </w:p>
        </w:tc>
      </w:tr>
      <w:tr w:rsidR="00985CC1" w:rsidRPr="002C3B2B" w:rsidTr="00985CC1">
        <w:trPr>
          <w:trHeight w:val="1275"/>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9</w:t>
            </w:r>
          </w:p>
        </w:tc>
        <w:tc>
          <w:tcPr>
            <w:tcW w:w="1530"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000 1 03 02260 01 0000 110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-1 485,00000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-1 485,00000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-1 485,00000  </w:t>
            </w:r>
          </w:p>
        </w:tc>
      </w:tr>
      <w:tr w:rsidR="00985CC1" w:rsidRPr="002C3B2B" w:rsidTr="00985CC1">
        <w:trPr>
          <w:trHeight w:val="636"/>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10</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000 1 05 00000 00 0000 000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НАЛОГИ НА СОВОКУПНЫЙ ДОХОД</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75 036,80000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80 318,80000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93 203,30000  </w:t>
            </w:r>
          </w:p>
        </w:tc>
      </w:tr>
      <w:tr w:rsidR="00985CC1" w:rsidRPr="002C3B2B" w:rsidTr="00985CC1">
        <w:trPr>
          <w:trHeight w:val="513"/>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11</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000 1 05 01000 00 0000 110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Налог, взимаемый в связи с применением упрощенной системы налогообложения</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69 718,00000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75 000,00000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87 884,50000  </w:t>
            </w:r>
          </w:p>
        </w:tc>
      </w:tr>
      <w:tr w:rsidR="00985CC1" w:rsidRPr="002C3B2B" w:rsidTr="00985CC1">
        <w:trPr>
          <w:trHeight w:val="972"/>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12</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000 1 05 01010 01 0000 110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Налог, взимаемый с налогоплательщиков, выбравших в качестве объекта налогообложения доходы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21 655,00000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23 000,00000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27 000,00000  </w:t>
            </w:r>
          </w:p>
        </w:tc>
      </w:tr>
      <w:tr w:rsidR="00985CC1" w:rsidRPr="002C3B2B" w:rsidTr="00985CC1">
        <w:trPr>
          <w:trHeight w:val="789"/>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13</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000 1 05 01020 01 0000 110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48 063,00000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52 000,00000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60 884,50000  </w:t>
            </w:r>
          </w:p>
        </w:tc>
      </w:tr>
      <w:tr w:rsidR="00985CC1" w:rsidRPr="002C3B2B" w:rsidTr="00985CC1">
        <w:trPr>
          <w:trHeight w:val="396"/>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lastRenderedPageBreak/>
              <w:t>14</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000 1 05 03000 01 0000 110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Единый сельскохозяйственный налог</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1,00000  </w:t>
            </w:r>
          </w:p>
        </w:tc>
      </w:tr>
      <w:tr w:rsidR="00985CC1" w:rsidRPr="002C3B2B" w:rsidTr="00985CC1">
        <w:trPr>
          <w:trHeight w:val="58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15</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000 1 05 04000 02 0000 110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Налог, взимаемый в связи с применением патентной системы налогообложения</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5 317,80000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5 317,80000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5 317,80000  </w:t>
            </w:r>
          </w:p>
        </w:tc>
      </w:tr>
      <w:tr w:rsidR="00985CC1" w:rsidRPr="002C3B2B" w:rsidTr="00985CC1">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16</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000 1 06 00000 00 0000 000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НАЛОГИ НА ИМУЩЕСТВО</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15 276,00000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15 417,00000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15 537,00000  </w:t>
            </w:r>
          </w:p>
        </w:tc>
      </w:tr>
      <w:tr w:rsidR="00985CC1" w:rsidRPr="002C3B2B" w:rsidTr="00985CC1">
        <w:trPr>
          <w:trHeight w:val="285"/>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17</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000 1 06 01000 00 0000 110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Налог на имущество физических лиц</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2 539,00000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2 680,00000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2 800,00000  </w:t>
            </w:r>
          </w:p>
        </w:tc>
      </w:tr>
      <w:tr w:rsidR="00985CC1" w:rsidRPr="002C3B2B" w:rsidTr="00985CC1">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18</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000 1 06 06000 00 0000 110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Земельный налог</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12 737,00000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12 737,00000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12 737,00000  </w:t>
            </w:r>
          </w:p>
        </w:tc>
      </w:tr>
      <w:tr w:rsidR="00985CC1" w:rsidRPr="002C3B2B" w:rsidTr="00985CC1">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19</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000 1 06 06030 00 0000 110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Земельный налог с организаций</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10 593,00000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10 593,00000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10 593,00000  </w:t>
            </w:r>
          </w:p>
        </w:tc>
      </w:tr>
      <w:tr w:rsidR="00985CC1" w:rsidRPr="002C3B2B" w:rsidTr="00985CC1">
        <w:trPr>
          <w:trHeight w:val="339"/>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20</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000 1 06 06040 00 0000 110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Земельный налог с физических лиц</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2 144,00000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2 144,00000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2 144,00000  </w:t>
            </w:r>
          </w:p>
        </w:tc>
      </w:tr>
      <w:tr w:rsidR="00985CC1" w:rsidRPr="002C3B2B" w:rsidTr="00985CC1">
        <w:trPr>
          <w:trHeight w:val="360"/>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21</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000 1 08 00000 00 0000 000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ГОСУДАРСТВЕННАЯ ПОШЛИНА</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9 559,00000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9 942,00000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10 000,00000  </w:t>
            </w:r>
          </w:p>
        </w:tc>
      </w:tr>
      <w:tr w:rsidR="00985CC1" w:rsidRPr="002C3B2B" w:rsidTr="00985CC1">
        <w:trPr>
          <w:trHeight w:val="690"/>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22</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000 1 08 03000 01 0000 110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Государственная пошлина по делам, рассматриваемым в судах общей юрисдикции, мировыми судьями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9 559,00000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9 942,00000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10 000,00000  </w:t>
            </w:r>
          </w:p>
        </w:tc>
      </w:tr>
      <w:tr w:rsidR="00985CC1" w:rsidRPr="002C3B2B" w:rsidTr="00985CC1">
        <w:trPr>
          <w:trHeight w:val="83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23</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000 1 11 00000 00 0000 000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ДОХОДЫ ОТ ИСПОЛЬЗОВАНИЯ ИМУЩЕСТВА, НАХОДЯЩЕГОСЯ В ГОСУДАРСТВЕННОЙ И МУНИЦИПАЛЬНОЙ СОБСТВЕННОСТИ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39 242,40000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40 726,80000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42 362,20000  </w:t>
            </w:r>
          </w:p>
        </w:tc>
      </w:tr>
      <w:tr w:rsidR="00985CC1" w:rsidRPr="002C3B2B" w:rsidTr="00985CC1">
        <w:trPr>
          <w:trHeight w:val="1360"/>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24</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000 1 11 05000 00 0000 120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31 096,40000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32 525,80000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34 056,20000  </w:t>
            </w:r>
          </w:p>
        </w:tc>
      </w:tr>
      <w:tr w:rsidR="00985CC1" w:rsidRPr="002C3B2B" w:rsidTr="00985CC1">
        <w:trPr>
          <w:trHeight w:val="107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lastRenderedPageBreak/>
              <w:t>25</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000 1 11 05010 00 0000 120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25 588,00000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26 995,00000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28 480,00000  </w:t>
            </w:r>
          </w:p>
        </w:tc>
      </w:tr>
      <w:tr w:rsidR="00985CC1" w:rsidRPr="002C3B2B" w:rsidTr="00985CC1">
        <w:trPr>
          <w:trHeight w:val="1310"/>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26</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000 1 11 05020 00 0000 120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648,00000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684,00000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722,00000  </w:t>
            </w:r>
          </w:p>
        </w:tc>
      </w:tr>
      <w:tr w:rsidR="00985CC1" w:rsidRPr="002C3B2B" w:rsidTr="00985CC1">
        <w:trPr>
          <w:trHeight w:val="81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27</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 xml:space="preserve">000 1 11 05070 00 0000 120   </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4 860,40000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4 846,80000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4 854,20000  </w:t>
            </w:r>
          </w:p>
        </w:tc>
      </w:tr>
      <w:tr w:rsidR="00985CC1" w:rsidRPr="002C3B2B" w:rsidTr="00985CC1">
        <w:trPr>
          <w:trHeight w:val="1399"/>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28</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000 1 11 09000 00 0000 120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8 146,00000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8 201,00000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8 306,00000  </w:t>
            </w:r>
          </w:p>
        </w:tc>
      </w:tr>
      <w:tr w:rsidR="00985CC1" w:rsidRPr="002C3B2B" w:rsidTr="00985CC1">
        <w:trPr>
          <w:trHeight w:val="1272"/>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lastRenderedPageBreak/>
              <w:t>29</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000 1 11 09040 00 0000 120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8 050,00000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8 100,00000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8 200,00000  </w:t>
            </w:r>
          </w:p>
        </w:tc>
      </w:tr>
      <w:tr w:rsidR="00985CC1" w:rsidRPr="002C3B2B" w:rsidTr="00985CC1">
        <w:trPr>
          <w:trHeight w:val="1823"/>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30</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000 1 11 09080 00 0000 120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96,00000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101,00000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106,00000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31</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000 1 12 00000 00 0000 000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ПЛАТЕЖИ ПРИ ПОЛЬЗОВАНИИ ПРИРОДНЫМИ РЕСУРСАМИ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3 720,00000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3 720,00000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3 720,00000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32</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000 1 12 01000 01 0000 120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Плата за негативное воздействие на окружающую среду</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3 720,00000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3 720,00000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3 720,00000  </w:t>
            </w:r>
          </w:p>
        </w:tc>
      </w:tr>
      <w:tr w:rsidR="00985CC1" w:rsidRPr="002C3B2B" w:rsidTr="00985CC1">
        <w:trPr>
          <w:trHeight w:val="792"/>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33</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000 1 12 01010 01 0000 120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Плата за выбросы загрязняющих веществ в атмосферный воздух стационарными объектами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1 599,00000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1 599,00000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1 599,00000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34</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000 1 12 01030 01 0000 120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Плата за сбросы загрязняющих веществ в водные объекты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1 821,00000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1 821,00000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1 821,00000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lastRenderedPageBreak/>
              <w:t>35</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000 1 12 01040 01 0000 120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Плата за размещение отходов производства и потребления</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300,00000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300,00000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300,00000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36</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000 1 13 00000 00 0000 000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ДОХОДЫ ОТ ОКАЗАНИЯ ПЛАТНЫХ УСЛУГ И КОМПЕНСАЦИИ ЗАТРАТ ГОСУДАРСТВА</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1 416,00000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1 449,00000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1 457,00000  </w:t>
            </w:r>
          </w:p>
        </w:tc>
      </w:tr>
      <w:tr w:rsidR="00985CC1" w:rsidRPr="002C3B2B" w:rsidTr="00985CC1">
        <w:trPr>
          <w:trHeight w:val="26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37</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000 1 13 01000 00 0000 130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 xml:space="preserve">Доходы от оказания платных услуг (работ) </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111,00000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114,00000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115,00000  </w:t>
            </w:r>
          </w:p>
        </w:tc>
      </w:tr>
      <w:tr w:rsidR="00985CC1" w:rsidRPr="002C3B2B" w:rsidTr="00985CC1">
        <w:trPr>
          <w:trHeight w:val="26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38</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000 1 13 02000 00 0000 130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Доходы от компенсации затрат государства</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1 305,00000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1 335,00000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1 342,00000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39</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000 1 14 00000 00 0000 000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ДОХОДЫ ОТ ПРОДАЖИ МАТЕРИАЛЬНЫХ И НЕМАТЕРИАЛЬНЫХ АКТИВОВ</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2 482,20000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2 128,40000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4 020,60000  </w:t>
            </w:r>
          </w:p>
        </w:tc>
      </w:tr>
      <w:tr w:rsidR="00985CC1" w:rsidRPr="002C3B2B" w:rsidTr="00985CC1">
        <w:trPr>
          <w:trHeight w:val="1350"/>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40</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000 1 14 02000 00 0000 000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1 650,20000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1 250,40000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3 094,60000  </w:t>
            </w:r>
          </w:p>
        </w:tc>
      </w:tr>
      <w:tr w:rsidR="00985CC1" w:rsidRPr="002C3B2B" w:rsidTr="00985CC1">
        <w:trPr>
          <w:trHeight w:val="792"/>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41</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000 1 14 06000 00 0000 430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832,00000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878,00000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926,00000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42</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000 1 16 00000 00 0000 000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ШТРАФЫ, САНКЦИИ, ВОЗМЕЩЕНИЕ УЩЕРБА</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617,60000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637,00000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647,90000  </w:t>
            </w:r>
          </w:p>
        </w:tc>
      </w:tr>
      <w:tr w:rsidR="00985CC1" w:rsidRPr="002C3B2B" w:rsidTr="00985CC1">
        <w:trPr>
          <w:trHeight w:val="701"/>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43</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000 1 16 01000 01 0000 140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Административные штрафы, установленные Кодексом Российской Федерации об административных правонарушениях</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482,20000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497,30000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505,90000  </w:t>
            </w:r>
          </w:p>
        </w:tc>
      </w:tr>
      <w:tr w:rsidR="00985CC1" w:rsidRPr="002C3B2B" w:rsidTr="00985CC1">
        <w:trPr>
          <w:trHeight w:val="631"/>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lastRenderedPageBreak/>
              <w:t>44</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000 1 16 02000 02 0000 140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spacing w:after="240"/>
              <w:rPr>
                <w:rFonts w:cs="Arial CYR"/>
                <w:sz w:val="20"/>
                <w:szCs w:val="20"/>
                <w:lang w:eastAsia="ru-RU"/>
              </w:rPr>
            </w:pPr>
            <w:r w:rsidRPr="002C3B2B">
              <w:rPr>
                <w:rFonts w:cs="Arial CYR"/>
                <w:sz w:val="20"/>
                <w:szCs w:val="20"/>
                <w:lang w:eastAsia="ru-RU"/>
              </w:rPr>
              <w:t>Административные штрафы, установленные законами субъектов Российской Федерации об административных правонарушениях</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67,00000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69,00000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70,00000  </w:t>
            </w:r>
          </w:p>
        </w:tc>
      </w:tr>
      <w:tr w:rsidR="00985CC1" w:rsidRPr="002C3B2B" w:rsidTr="00985CC1">
        <w:trPr>
          <w:trHeight w:val="1975"/>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45</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000 1 16 07000 00 0000 140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58,00000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60,00000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61,00000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46</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000 1 16 10000 00 0000 140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Платежи в целях возмещения причиненного ущерба (убытков)</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10,40000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10,70000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11,00000  </w:t>
            </w:r>
          </w:p>
        </w:tc>
      </w:tr>
      <w:tr w:rsidR="00985CC1" w:rsidRPr="002C3B2B" w:rsidTr="00985CC1">
        <w:trPr>
          <w:trHeight w:val="26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47</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000 1 17 00000 00 0000 000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ПРОЧИЕ НЕНАЛОГОВЫЕ ДОХОДЫ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3,00000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3,00000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3,00000  </w:t>
            </w:r>
          </w:p>
        </w:tc>
      </w:tr>
      <w:tr w:rsidR="00985CC1" w:rsidRPr="002C3B2B" w:rsidTr="00985CC1">
        <w:trPr>
          <w:trHeight w:val="26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48</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000 1 17 05000 00 0000 180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sz w:val="20"/>
                <w:szCs w:val="20"/>
                <w:lang w:eastAsia="ru-RU"/>
              </w:rPr>
            </w:pPr>
            <w:r w:rsidRPr="002C3B2B">
              <w:rPr>
                <w:rFonts w:cs="Arial CYR"/>
                <w:sz w:val="20"/>
                <w:szCs w:val="20"/>
                <w:lang w:eastAsia="ru-RU"/>
              </w:rPr>
              <w:t>Прочие неналоговые доходы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sz w:val="20"/>
                <w:szCs w:val="20"/>
                <w:lang w:eastAsia="ru-RU"/>
              </w:rPr>
            </w:pPr>
            <w:r w:rsidRPr="002C3B2B">
              <w:rPr>
                <w:rFonts w:cs="Arial CYR"/>
                <w:sz w:val="20"/>
                <w:szCs w:val="20"/>
                <w:lang w:eastAsia="ru-RU"/>
              </w:rPr>
              <w:t xml:space="preserve">3,00000  </w:t>
            </w:r>
          </w:p>
        </w:tc>
      </w:tr>
      <w:tr w:rsidR="00985CC1" w:rsidRPr="002C3B2B" w:rsidTr="00985CC1">
        <w:trPr>
          <w:trHeight w:val="26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49</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000 2 00 00000 00 0000 000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БЕЗВОЗМЕЗДНЫЕ ПОСТУПЛЕНИЯ</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1 445 172,28397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1 313 271,50000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1 265 366,90000  </w:t>
            </w:r>
          </w:p>
        </w:tc>
      </w:tr>
      <w:tr w:rsidR="00985CC1" w:rsidRPr="002C3B2B" w:rsidTr="00985CC1">
        <w:trPr>
          <w:trHeight w:val="792"/>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50</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000 2 02 00000 00 0000 000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БЕЗВОЗМЕЗДНЫЕ ПОСТУПЛЕНИЯ ОТ ДРУГИХ БЮДЖЕТОВ БЮДЖЕТНОЙ СИСТЕМЫ РОССИЙСКОЙ ФЕДЕРАЦИИ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1 445 172,28397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1 313 271,50000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1 265 366,90000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51</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000 2 02 10000 00 0000 150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Дотации бюджетам бюджетной системы Российской Федерации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505 093,00000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388 676,00000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302 919,00000  </w:t>
            </w:r>
          </w:p>
        </w:tc>
      </w:tr>
      <w:tr w:rsidR="00985CC1" w:rsidRPr="002C3B2B" w:rsidTr="00DD24AB">
        <w:trPr>
          <w:trHeight w:val="347"/>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52</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000 2 02 20000 00 0000 150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 xml:space="preserve">Субсидии бюджетам бюджетной системы Российской Федерации </w:t>
            </w:r>
            <w:r w:rsidRPr="002C3B2B">
              <w:rPr>
                <w:rFonts w:cs="Arial CYR"/>
                <w:b/>
                <w:bCs/>
                <w:sz w:val="20"/>
                <w:szCs w:val="20"/>
                <w:lang w:eastAsia="ru-RU"/>
              </w:rPr>
              <w:lastRenderedPageBreak/>
              <w:t>(межбюджетные субсидии)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lastRenderedPageBreak/>
              <w:t xml:space="preserve">96 757,00556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70 923,40000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64 039,90000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53</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000 2 02 30000 00 0000 150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Субвенции бюджетам бюджетной системы Российской Федерации</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784 053,50000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829 027,50000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873 970,00000  </w:t>
            </w:r>
          </w:p>
        </w:tc>
      </w:tr>
      <w:tr w:rsidR="00985CC1" w:rsidRPr="002C3B2B" w:rsidTr="00985CC1">
        <w:trPr>
          <w:trHeight w:val="528"/>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54</w:t>
            </w:r>
          </w:p>
        </w:tc>
        <w:tc>
          <w:tcPr>
            <w:tcW w:w="1530"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center"/>
              <w:rPr>
                <w:rFonts w:cs="Arial CYR"/>
                <w:b/>
                <w:bCs/>
                <w:sz w:val="20"/>
                <w:szCs w:val="20"/>
                <w:lang w:eastAsia="ru-RU"/>
              </w:rPr>
            </w:pPr>
            <w:r w:rsidRPr="002C3B2B">
              <w:rPr>
                <w:rFonts w:cs="Arial CYR"/>
                <w:b/>
                <w:bCs/>
                <w:sz w:val="20"/>
                <w:szCs w:val="20"/>
                <w:lang w:eastAsia="ru-RU"/>
              </w:rPr>
              <w:t>000 2 02 40000 00 0000 150</w:t>
            </w:r>
          </w:p>
        </w:tc>
        <w:tc>
          <w:tcPr>
            <w:tcW w:w="2362" w:type="dxa"/>
            <w:tcBorders>
              <w:top w:val="nil"/>
              <w:left w:val="nil"/>
              <w:bottom w:val="single" w:sz="4" w:space="0" w:color="auto"/>
              <w:right w:val="single" w:sz="4" w:space="0" w:color="auto"/>
            </w:tcBorders>
            <w:shd w:val="clear" w:color="auto" w:fill="auto"/>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Иные межбюджетные трансферты</w:t>
            </w:r>
          </w:p>
        </w:tc>
        <w:tc>
          <w:tcPr>
            <w:tcW w:w="169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59 268,77841  </w:t>
            </w:r>
          </w:p>
        </w:tc>
        <w:tc>
          <w:tcPr>
            <w:tcW w:w="1701"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24 644,60000  </w:t>
            </w:r>
          </w:p>
        </w:tc>
        <w:tc>
          <w:tcPr>
            <w:tcW w:w="1559" w:type="dxa"/>
            <w:tcBorders>
              <w:top w:val="nil"/>
              <w:left w:val="nil"/>
              <w:bottom w:val="single" w:sz="4" w:space="0" w:color="auto"/>
              <w:right w:val="single" w:sz="4" w:space="0" w:color="auto"/>
            </w:tcBorders>
            <w:shd w:val="clear" w:color="auto" w:fill="auto"/>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24 438,00000  </w:t>
            </w:r>
          </w:p>
        </w:tc>
      </w:tr>
      <w:tr w:rsidR="00985CC1" w:rsidRPr="002C3B2B" w:rsidTr="00985CC1">
        <w:trPr>
          <w:trHeight w:val="264"/>
        </w:trPr>
        <w:tc>
          <w:tcPr>
            <w:tcW w:w="797" w:type="dxa"/>
            <w:tcBorders>
              <w:top w:val="nil"/>
              <w:left w:val="single" w:sz="4" w:space="0" w:color="auto"/>
              <w:bottom w:val="single" w:sz="4" w:space="0" w:color="auto"/>
              <w:right w:val="single" w:sz="4" w:space="0" w:color="auto"/>
            </w:tcBorders>
            <w:shd w:val="clear" w:color="auto" w:fill="auto"/>
            <w:noWrap/>
            <w:hideMark/>
          </w:tcPr>
          <w:p w:rsidR="00985CC1" w:rsidRPr="002C3B2B" w:rsidRDefault="00985CC1" w:rsidP="006B5685">
            <w:pPr>
              <w:jc w:val="center"/>
              <w:rPr>
                <w:rFonts w:cs="Arial CYR"/>
                <w:sz w:val="20"/>
                <w:szCs w:val="20"/>
                <w:lang w:eastAsia="ru-RU"/>
              </w:rPr>
            </w:pPr>
            <w:r w:rsidRPr="002C3B2B">
              <w:rPr>
                <w:rFonts w:cs="Arial CYR"/>
                <w:sz w:val="20"/>
                <w:szCs w:val="20"/>
                <w:lang w:eastAsia="ru-RU"/>
              </w:rPr>
              <w:t>55</w:t>
            </w:r>
          </w:p>
        </w:tc>
        <w:tc>
          <w:tcPr>
            <w:tcW w:w="1530"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rPr>
                <w:rFonts w:cs="Arial CYR"/>
                <w:sz w:val="20"/>
                <w:szCs w:val="20"/>
                <w:lang w:eastAsia="ru-RU"/>
              </w:rPr>
            </w:pPr>
            <w:r w:rsidRPr="002C3B2B">
              <w:rPr>
                <w:rFonts w:cs="Arial CYR"/>
                <w:sz w:val="20"/>
                <w:szCs w:val="20"/>
                <w:lang w:eastAsia="ru-RU"/>
              </w:rPr>
              <w:t> </w:t>
            </w:r>
          </w:p>
        </w:tc>
        <w:tc>
          <w:tcPr>
            <w:tcW w:w="2362"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rPr>
                <w:rFonts w:cs="Arial CYR"/>
                <w:b/>
                <w:bCs/>
                <w:sz w:val="20"/>
                <w:szCs w:val="20"/>
                <w:lang w:eastAsia="ru-RU"/>
              </w:rPr>
            </w:pPr>
            <w:r w:rsidRPr="002C3B2B">
              <w:rPr>
                <w:rFonts w:cs="Arial CYR"/>
                <w:b/>
                <w:bCs/>
                <w:sz w:val="20"/>
                <w:szCs w:val="20"/>
                <w:lang w:eastAsia="ru-RU"/>
              </w:rPr>
              <w:t>ИТОГО ДОХОДОВ</w:t>
            </w:r>
          </w:p>
        </w:tc>
        <w:tc>
          <w:tcPr>
            <w:tcW w:w="1691"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2 086 376,28397  </w:t>
            </w:r>
          </w:p>
        </w:tc>
        <w:tc>
          <w:tcPr>
            <w:tcW w:w="1701" w:type="dxa"/>
            <w:tcBorders>
              <w:top w:val="nil"/>
              <w:left w:val="nil"/>
              <w:bottom w:val="single" w:sz="4" w:space="0" w:color="auto"/>
              <w:right w:val="single" w:sz="4" w:space="0" w:color="auto"/>
            </w:tcBorders>
            <w:shd w:val="clear" w:color="auto" w:fill="auto"/>
            <w:noWrap/>
            <w:hideMark/>
          </w:tcPr>
          <w:p w:rsidR="00985CC1" w:rsidRPr="002C3B2B" w:rsidRDefault="00985CC1" w:rsidP="006B5685">
            <w:pPr>
              <w:jc w:val="right"/>
              <w:rPr>
                <w:rFonts w:cs="Arial CYR"/>
                <w:b/>
                <w:bCs/>
                <w:sz w:val="20"/>
                <w:szCs w:val="20"/>
                <w:lang w:eastAsia="ru-RU"/>
              </w:rPr>
            </w:pPr>
            <w:r w:rsidRPr="002C3B2B">
              <w:rPr>
                <w:rFonts w:cs="Arial CYR"/>
                <w:b/>
                <w:bCs/>
                <w:sz w:val="20"/>
                <w:szCs w:val="20"/>
                <w:lang w:eastAsia="ru-RU"/>
              </w:rPr>
              <w:t xml:space="preserve">2 028 973,50000  </w:t>
            </w:r>
          </w:p>
        </w:tc>
        <w:tc>
          <w:tcPr>
            <w:tcW w:w="1559" w:type="dxa"/>
            <w:tcBorders>
              <w:top w:val="nil"/>
              <w:left w:val="nil"/>
              <w:bottom w:val="single" w:sz="4" w:space="0" w:color="auto"/>
              <w:right w:val="single" w:sz="4" w:space="0" w:color="auto"/>
            </w:tcBorders>
            <w:shd w:val="clear" w:color="auto" w:fill="auto"/>
            <w:noWrap/>
            <w:hideMark/>
          </w:tcPr>
          <w:p w:rsidR="00985CC1" w:rsidRPr="002C3B2B" w:rsidRDefault="00985CC1" w:rsidP="000859EF">
            <w:pPr>
              <w:ind w:hanging="108"/>
              <w:jc w:val="right"/>
              <w:rPr>
                <w:rFonts w:cs="Arial CYR"/>
                <w:b/>
                <w:bCs/>
                <w:sz w:val="20"/>
                <w:szCs w:val="20"/>
                <w:lang w:eastAsia="ru-RU"/>
              </w:rPr>
            </w:pPr>
            <w:r w:rsidRPr="002C3B2B">
              <w:rPr>
                <w:rFonts w:cs="Arial CYR"/>
                <w:b/>
                <w:bCs/>
                <w:sz w:val="20"/>
                <w:szCs w:val="20"/>
                <w:lang w:eastAsia="ru-RU"/>
              </w:rPr>
              <w:t xml:space="preserve">2 066 825,90000  </w:t>
            </w:r>
          </w:p>
        </w:tc>
      </w:tr>
    </w:tbl>
    <w:p w:rsidR="00985CC1" w:rsidRPr="004A1A1D" w:rsidRDefault="00985CC1" w:rsidP="00985CC1"/>
    <w:p w:rsidR="00DD24AB" w:rsidRPr="003221E1" w:rsidRDefault="00DD24AB" w:rsidP="00DD24AB">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Приложение </w:t>
      </w:r>
      <w:r>
        <w:rPr>
          <w:rFonts w:eastAsia="Times New Roman" w:cs="Times New Roman"/>
          <w:sz w:val="22"/>
          <w:lang w:eastAsia="ru-RU"/>
        </w:rPr>
        <w:t>3</w:t>
      </w:r>
    </w:p>
    <w:p w:rsidR="00DD24AB" w:rsidRPr="003221E1" w:rsidRDefault="00DD24AB" w:rsidP="00DD24AB">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DD24AB" w:rsidRPr="003221E1" w:rsidRDefault="00DD24AB" w:rsidP="00DD24AB">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DD24AB" w:rsidRPr="003221E1" w:rsidRDefault="00DD24AB" w:rsidP="00DD24AB">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rsidR="00DD24AB" w:rsidRPr="003221E1" w:rsidRDefault="00DD24AB" w:rsidP="00DD24AB">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DD24AB" w:rsidRDefault="00DD24AB" w:rsidP="00DD24AB">
      <w:pPr>
        <w:jc w:val="right"/>
      </w:pPr>
      <w:r w:rsidRPr="003221E1">
        <w:rPr>
          <w:rFonts w:eastAsia="Times New Roman" w:cs="Times New Roman"/>
          <w:sz w:val="22"/>
          <w:lang w:eastAsia="ru-RU"/>
        </w:rPr>
        <w:t xml:space="preserve"> на 2024 год и плановый период 2025 и 2026 годов»</w:t>
      </w:r>
    </w:p>
    <w:tbl>
      <w:tblPr>
        <w:tblW w:w="10349" w:type="dxa"/>
        <w:tblInd w:w="-851" w:type="dxa"/>
        <w:tblLayout w:type="fixed"/>
        <w:tblLook w:val="04A0" w:firstRow="1" w:lastRow="0" w:firstColumn="1" w:lastColumn="0" w:noHBand="0" w:noVBand="1"/>
      </w:tblPr>
      <w:tblGrid>
        <w:gridCol w:w="546"/>
        <w:gridCol w:w="1439"/>
        <w:gridCol w:w="709"/>
        <w:gridCol w:w="709"/>
        <w:gridCol w:w="1559"/>
        <w:gridCol w:w="851"/>
        <w:gridCol w:w="1417"/>
        <w:gridCol w:w="1559"/>
        <w:gridCol w:w="1560"/>
      </w:tblGrid>
      <w:tr w:rsidR="00DD24AB" w:rsidRPr="00DD24AB" w:rsidTr="007A2DCC">
        <w:trPr>
          <w:trHeight w:val="315"/>
        </w:trPr>
        <w:tc>
          <w:tcPr>
            <w:tcW w:w="546" w:type="dxa"/>
            <w:tcBorders>
              <w:top w:val="nil"/>
              <w:left w:val="nil"/>
              <w:bottom w:val="nil"/>
              <w:right w:val="nil"/>
            </w:tcBorders>
            <w:shd w:val="clear" w:color="auto" w:fill="auto"/>
            <w:noWrap/>
            <w:vAlign w:val="bottom"/>
            <w:hideMark/>
          </w:tcPr>
          <w:p w:rsidR="00DD24AB" w:rsidRPr="00DD24AB" w:rsidRDefault="00DD24AB" w:rsidP="00DD24AB">
            <w:pPr>
              <w:spacing w:after="0" w:line="240" w:lineRule="auto"/>
              <w:rPr>
                <w:rFonts w:ascii="Times New Roman" w:eastAsia="Times New Roman" w:hAnsi="Times New Roman" w:cs="Times New Roman"/>
                <w:sz w:val="24"/>
                <w:szCs w:val="24"/>
                <w:lang w:eastAsia="ru-RU"/>
              </w:rPr>
            </w:pPr>
          </w:p>
        </w:tc>
        <w:tc>
          <w:tcPr>
            <w:tcW w:w="9803" w:type="dxa"/>
            <w:gridSpan w:val="8"/>
            <w:tcBorders>
              <w:top w:val="nil"/>
              <w:left w:val="nil"/>
              <w:bottom w:val="nil"/>
              <w:right w:val="nil"/>
            </w:tcBorders>
            <w:shd w:val="clear" w:color="auto" w:fill="auto"/>
            <w:noWrap/>
            <w:vAlign w:val="bottom"/>
            <w:hideMark/>
          </w:tcPr>
          <w:p w:rsidR="00DD24AB" w:rsidRPr="00DD24AB" w:rsidRDefault="00DD24AB" w:rsidP="00DD24AB">
            <w:pPr>
              <w:spacing w:after="0" w:line="240" w:lineRule="auto"/>
              <w:jc w:val="center"/>
              <w:rPr>
                <w:rFonts w:eastAsia="Times New Roman" w:cs="Times New Roman"/>
                <w:b/>
                <w:bCs/>
                <w:color w:val="000000"/>
                <w:sz w:val="24"/>
                <w:szCs w:val="24"/>
                <w:lang w:eastAsia="ru-RU"/>
              </w:rPr>
            </w:pPr>
            <w:r w:rsidRPr="00DD24AB">
              <w:rPr>
                <w:rFonts w:eastAsia="Times New Roman" w:cs="Times New Roman"/>
                <w:b/>
                <w:bCs/>
                <w:color w:val="000000"/>
                <w:sz w:val="24"/>
                <w:szCs w:val="24"/>
                <w:lang w:eastAsia="ru-RU"/>
              </w:rPr>
              <w:t xml:space="preserve">Распределение бюджетных ассигнований по разделам, подразделам, </w:t>
            </w:r>
          </w:p>
        </w:tc>
      </w:tr>
      <w:tr w:rsidR="00DD24AB" w:rsidRPr="00DD24AB" w:rsidTr="007A2DCC">
        <w:trPr>
          <w:trHeight w:val="315"/>
        </w:trPr>
        <w:tc>
          <w:tcPr>
            <w:tcW w:w="546" w:type="dxa"/>
            <w:tcBorders>
              <w:top w:val="nil"/>
              <w:left w:val="nil"/>
              <w:bottom w:val="nil"/>
              <w:right w:val="nil"/>
            </w:tcBorders>
            <w:shd w:val="clear" w:color="auto" w:fill="auto"/>
            <w:noWrap/>
            <w:vAlign w:val="bottom"/>
            <w:hideMark/>
          </w:tcPr>
          <w:p w:rsidR="00DD24AB" w:rsidRPr="00DD24AB" w:rsidRDefault="00DD24AB" w:rsidP="00DD24AB">
            <w:pPr>
              <w:spacing w:after="0" w:line="240" w:lineRule="auto"/>
              <w:jc w:val="center"/>
              <w:rPr>
                <w:rFonts w:eastAsia="Times New Roman" w:cs="Times New Roman"/>
                <w:b/>
                <w:bCs/>
                <w:color w:val="000000"/>
                <w:sz w:val="24"/>
                <w:szCs w:val="24"/>
                <w:lang w:eastAsia="ru-RU"/>
              </w:rPr>
            </w:pPr>
          </w:p>
        </w:tc>
        <w:tc>
          <w:tcPr>
            <w:tcW w:w="9803" w:type="dxa"/>
            <w:gridSpan w:val="8"/>
            <w:tcBorders>
              <w:top w:val="nil"/>
              <w:left w:val="nil"/>
              <w:bottom w:val="nil"/>
              <w:right w:val="nil"/>
            </w:tcBorders>
            <w:shd w:val="clear" w:color="auto" w:fill="auto"/>
            <w:noWrap/>
            <w:vAlign w:val="bottom"/>
            <w:hideMark/>
          </w:tcPr>
          <w:p w:rsidR="00DD24AB" w:rsidRPr="00DD24AB" w:rsidRDefault="00DD24AB" w:rsidP="00DD24AB">
            <w:pPr>
              <w:spacing w:after="0" w:line="240" w:lineRule="auto"/>
              <w:jc w:val="center"/>
              <w:rPr>
                <w:rFonts w:eastAsia="Times New Roman" w:cs="Times New Roman"/>
                <w:b/>
                <w:bCs/>
                <w:color w:val="000000"/>
                <w:sz w:val="24"/>
                <w:szCs w:val="24"/>
                <w:lang w:eastAsia="ru-RU"/>
              </w:rPr>
            </w:pPr>
            <w:r w:rsidRPr="00DD24AB">
              <w:rPr>
                <w:rFonts w:eastAsia="Times New Roman" w:cs="Times New Roman"/>
                <w:b/>
                <w:bCs/>
                <w:color w:val="000000"/>
                <w:sz w:val="24"/>
                <w:szCs w:val="24"/>
                <w:lang w:eastAsia="ru-RU"/>
              </w:rPr>
              <w:t xml:space="preserve">целевым статьям (муниципальным программам Североуральского городского округа </w:t>
            </w:r>
          </w:p>
        </w:tc>
      </w:tr>
      <w:tr w:rsidR="00DD24AB" w:rsidRPr="00DD24AB" w:rsidTr="007A2DCC">
        <w:trPr>
          <w:trHeight w:val="315"/>
        </w:trPr>
        <w:tc>
          <w:tcPr>
            <w:tcW w:w="546" w:type="dxa"/>
            <w:tcBorders>
              <w:top w:val="nil"/>
              <w:left w:val="nil"/>
              <w:bottom w:val="nil"/>
              <w:right w:val="nil"/>
            </w:tcBorders>
            <w:shd w:val="clear" w:color="auto" w:fill="auto"/>
            <w:noWrap/>
            <w:vAlign w:val="bottom"/>
            <w:hideMark/>
          </w:tcPr>
          <w:p w:rsidR="00DD24AB" w:rsidRPr="00DD24AB" w:rsidRDefault="00DD24AB" w:rsidP="00DD24AB">
            <w:pPr>
              <w:spacing w:after="0" w:line="240" w:lineRule="auto"/>
              <w:jc w:val="center"/>
              <w:rPr>
                <w:rFonts w:eastAsia="Times New Roman" w:cs="Times New Roman"/>
                <w:b/>
                <w:bCs/>
                <w:color w:val="000000"/>
                <w:sz w:val="24"/>
                <w:szCs w:val="24"/>
                <w:lang w:eastAsia="ru-RU"/>
              </w:rPr>
            </w:pPr>
          </w:p>
        </w:tc>
        <w:tc>
          <w:tcPr>
            <w:tcW w:w="9803" w:type="dxa"/>
            <w:gridSpan w:val="8"/>
            <w:tcBorders>
              <w:top w:val="nil"/>
              <w:left w:val="nil"/>
              <w:bottom w:val="nil"/>
              <w:right w:val="nil"/>
            </w:tcBorders>
            <w:shd w:val="clear" w:color="auto" w:fill="auto"/>
            <w:noWrap/>
            <w:vAlign w:val="bottom"/>
            <w:hideMark/>
          </w:tcPr>
          <w:p w:rsidR="00DD24AB" w:rsidRPr="00DD24AB" w:rsidRDefault="00DD24AB" w:rsidP="00DD24AB">
            <w:pPr>
              <w:spacing w:after="0" w:line="240" w:lineRule="auto"/>
              <w:jc w:val="center"/>
              <w:rPr>
                <w:rFonts w:eastAsia="Times New Roman" w:cs="Times New Roman"/>
                <w:b/>
                <w:bCs/>
                <w:color w:val="000000"/>
                <w:sz w:val="24"/>
                <w:szCs w:val="24"/>
                <w:lang w:eastAsia="ru-RU"/>
              </w:rPr>
            </w:pPr>
            <w:r w:rsidRPr="00DD24AB">
              <w:rPr>
                <w:rFonts w:eastAsia="Times New Roman" w:cs="Times New Roman"/>
                <w:b/>
                <w:bCs/>
                <w:color w:val="000000"/>
                <w:sz w:val="24"/>
                <w:szCs w:val="24"/>
                <w:lang w:eastAsia="ru-RU"/>
              </w:rPr>
              <w:t>и непрограммным направлениям деятельности)</w:t>
            </w:r>
          </w:p>
        </w:tc>
      </w:tr>
      <w:tr w:rsidR="00DD24AB" w:rsidRPr="00DD24AB" w:rsidTr="007A2DCC">
        <w:trPr>
          <w:trHeight w:val="315"/>
        </w:trPr>
        <w:tc>
          <w:tcPr>
            <w:tcW w:w="546" w:type="dxa"/>
            <w:tcBorders>
              <w:top w:val="nil"/>
              <w:left w:val="nil"/>
              <w:bottom w:val="nil"/>
              <w:right w:val="nil"/>
            </w:tcBorders>
            <w:shd w:val="clear" w:color="auto" w:fill="auto"/>
            <w:noWrap/>
            <w:vAlign w:val="bottom"/>
            <w:hideMark/>
          </w:tcPr>
          <w:p w:rsidR="00DD24AB" w:rsidRPr="00DD24AB" w:rsidRDefault="00DD24AB" w:rsidP="00DD24AB">
            <w:pPr>
              <w:spacing w:after="0" w:line="240" w:lineRule="auto"/>
              <w:jc w:val="center"/>
              <w:rPr>
                <w:rFonts w:eastAsia="Times New Roman" w:cs="Times New Roman"/>
                <w:b/>
                <w:bCs/>
                <w:color w:val="000000"/>
                <w:sz w:val="24"/>
                <w:szCs w:val="24"/>
                <w:lang w:eastAsia="ru-RU"/>
              </w:rPr>
            </w:pPr>
          </w:p>
        </w:tc>
        <w:tc>
          <w:tcPr>
            <w:tcW w:w="9803" w:type="dxa"/>
            <w:gridSpan w:val="8"/>
            <w:tcBorders>
              <w:top w:val="nil"/>
              <w:left w:val="nil"/>
              <w:bottom w:val="nil"/>
              <w:right w:val="nil"/>
            </w:tcBorders>
            <w:shd w:val="clear" w:color="auto" w:fill="auto"/>
            <w:noWrap/>
            <w:vAlign w:val="bottom"/>
            <w:hideMark/>
          </w:tcPr>
          <w:p w:rsidR="00DD24AB" w:rsidRPr="00DD24AB" w:rsidRDefault="00DD24AB" w:rsidP="00DD24AB">
            <w:pPr>
              <w:spacing w:after="0" w:line="240" w:lineRule="auto"/>
              <w:jc w:val="center"/>
              <w:rPr>
                <w:rFonts w:eastAsia="Times New Roman" w:cs="Times New Roman"/>
                <w:b/>
                <w:bCs/>
                <w:color w:val="000000"/>
                <w:sz w:val="24"/>
                <w:szCs w:val="24"/>
                <w:lang w:eastAsia="ru-RU"/>
              </w:rPr>
            </w:pPr>
            <w:r w:rsidRPr="00DD24AB">
              <w:rPr>
                <w:rFonts w:eastAsia="Times New Roman" w:cs="Times New Roman"/>
                <w:b/>
                <w:bCs/>
                <w:color w:val="000000"/>
                <w:sz w:val="24"/>
                <w:szCs w:val="24"/>
                <w:lang w:eastAsia="ru-RU"/>
              </w:rPr>
              <w:t>группам и подгруппам видов расходов бюджета на 2024 год и плановый период 2025 и 2026 годов</w:t>
            </w:r>
          </w:p>
        </w:tc>
      </w:tr>
      <w:tr w:rsidR="00DD24AB" w:rsidRPr="00DD24AB" w:rsidTr="007A2DCC">
        <w:trPr>
          <w:trHeight w:val="240"/>
        </w:trPr>
        <w:tc>
          <w:tcPr>
            <w:tcW w:w="546" w:type="dxa"/>
            <w:tcBorders>
              <w:top w:val="nil"/>
              <w:left w:val="nil"/>
              <w:bottom w:val="nil"/>
              <w:right w:val="nil"/>
            </w:tcBorders>
            <w:shd w:val="clear" w:color="auto" w:fill="auto"/>
            <w:noWrap/>
            <w:vAlign w:val="bottom"/>
            <w:hideMark/>
          </w:tcPr>
          <w:p w:rsidR="00DD24AB" w:rsidRPr="00DD24AB" w:rsidRDefault="00DD24AB" w:rsidP="00DD24AB">
            <w:pPr>
              <w:spacing w:after="0" w:line="240" w:lineRule="auto"/>
              <w:jc w:val="center"/>
              <w:rPr>
                <w:rFonts w:eastAsia="Times New Roman" w:cs="Times New Roman"/>
                <w:b/>
                <w:bCs/>
                <w:color w:val="000000"/>
                <w:sz w:val="24"/>
                <w:szCs w:val="24"/>
                <w:lang w:eastAsia="ru-RU"/>
              </w:rPr>
            </w:pPr>
          </w:p>
        </w:tc>
        <w:tc>
          <w:tcPr>
            <w:tcW w:w="9803" w:type="dxa"/>
            <w:gridSpan w:val="8"/>
            <w:tcBorders>
              <w:top w:val="nil"/>
              <w:left w:val="nil"/>
              <w:bottom w:val="nil"/>
              <w:right w:val="nil"/>
            </w:tcBorders>
            <w:shd w:val="clear" w:color="auto" w:fill="auto"/>
            <w:noWrap/>
            <w:vAlign w:val="bottom"/>
            <w:hideMark/>
          </w:tcPr>
          <w:p w:rsidR="00DD24AB" w:rsidRPr="00DD24AB" w:rsidRDefault="00DD24AB" w:rsidP="00DD24AB">
            <w:pPr>
              <w:spacing w:after="0" w:line="240" w:lineRule="auto"/>
              <w:rPr>
                <w:rFonts w:ascii="Times New Roman" w:eastAsia="Times New Roman" w:hAnsi="Times New Roman" w:cs="Times New Roman"/>
                <w:sz w:val="20"/>
                <w:szCs w:val="20"/>
                <w:lang w:eastAsia="ru-RU"/>
              </w:rPr>
            </w:pPr>
          </w:p>
        </w:tc>
      </w:tr>
      <w:tr w:rsidR="007A2DCC" w:rsidRPr="00DD24AB" w:rsidTr="007A2DCC">
        <w:trPr>
          <w:trHeight w:val="1860"/>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rPr>
                <w:rFonts w:eastAsia="Times New Roman" w:cs="Times New Roman"/>
                <w:sz w:val="22"/>
                <w:lang w:eastAsia="ru-RU"/>
              </w:rPr>
            </w:pPr>
            <w:r w:rsidRPr="00DD24AB">
              <w:rPr>
                <w:rFonts w:eastAsia="Times New Roman" w:cs="Times New Roman"/>
                <w:sz w:val="22"/>
                <w:lang w:eastAsia="ru-RU"/>
              </w:rPr>
              <w:t> </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Наименование раздела, подра</w:t>
            </w:r>
            <w:r>
              <w:rPr>
                <w:rFonts w:eastAsia="Times New Roman" w:cs="Times New Roman"/>
                <w:color w:val="000000"/>
                <w:sz w:val="22"/>
                <w:lang w:eastAsia="ru-RU"/>
              </w:rPr>
              <w:t>з</w:t>
            </w:r>
            <w:r w:rsidRPr="00DD24AB">
              <w:rPr>
                <w:rFonts w:eastAsia="Times New Roman" w:cs="Times New Roman"/>
                <w:color w:val="000000"/>
                <w:sz w:val="22"/>
                <w:lang w:eastAsia="ru-RU"/>
              </w:rPr>
              <w:t xml:space="preserve">дела, целевой статьи расходов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Код раздела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Код подраздела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Код целевой статьи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Код вида расходов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Сумма в тысячах рублей на 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Сумма в тысячах рублей на 2025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Сумма в тысячах рублей на 2026 год</w:t>
            </w:r>
          </w:p>
        </w:tc>
      </w:tr>
      <w:tr w:rsidR="007A2DCC"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1</w:t>
            </w:r>
          </w:p>
        </w:tc>
        <w:tc>
          <w:tcPr>
            <w:tcW w:w="1439" w:type="dxa"/>
            <w:tcBorders>
              <w:top w:val="nil"/>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8</w:t>
            </w:r>
          </w:p>
        </w:tc>
        <w:tc>
          <w:tcPr>
            <w:tcW w:w="1560" w:type="dxa"/>
            <w:tcBorders>
              <w:top w:val="nil"/>
              <w:left w:val="nil"/>
              <w:bottom w:val="single" w:sz="4" w:space="0" w:color="auto"/>
              <w:right w:val="single" w:sz="4" w:space="0" w:color="auto"/>
            </w:tcBorders>
            <w:shd w:val="clear" w:color="auto" w:fill="auto"/>
            <w:vAlign w:val="center"/>
            <w:hideMark/>
          </w:tcPr>
          <w:p w:rsidR="00DD24AB" w:rsidRPr="00DD24AB" w:rsidRDefault="00DD24AB" w:rsidP="00DD24AB">
            <w:pPr>
              <w:spacing w:after="0" w:line="240" w:lineRule="auto"/>
              <w:jc w:val="center"/>
              <w:rPr>
                <w:rFonts w:eastAsia="Times New Roman" w:cs="Times New Roman"/>
                <w:color w:val="000000"/>
                <w:sz w:val="22"/>
                <w:lang w:eastAsia="ru-RU"/>
              </w:rPr>
            </w:pPr>
            <w:r w:rsidRPr="00DD24AB">
              <w:rPr>
                <w:rFonts w:eastAsia="Times New Roman" w:cs="Times New Roman"/>
                <w:color w:val="000000"/>
                <w:sz w:val="22"/>
                <w:lang w:eastAsia="ru-RU"/>
              </w:rPr>
              <w:t>9</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171 767,99934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140 932,10000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149 823,80000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3 532,20000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3 800,00000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3 532,20000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3 800,00000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w:t>
            </w:r>
            <w:r w:rsidRPr="00DD24AB">
              <w:rPr>
                <w:rFonts w:eastAsia="Times New Roman" w:cs="Times New Roman"/>
                <w:color w:val="000000"/>
                <w:sz w:val="20"/>
                <w:szCs w:val="20"/>
                <w:lang w:eastAsia="ru-RU"/>
              </w:rPr>
              <w:lastRenderedPageBreak/>
              <w:t>деятельности Главы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7000021030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3 532,20000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3 800,00000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7000021030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3 532,20000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3 800,00000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5 690,00000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5 807,10000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6 080,40000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5 690,00000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5 807,10000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6 080,40000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3 425,00000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3 451,30000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3 630,30000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2 984,37300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3 075,16900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3 189,80600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440,62700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376,13100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440,49400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Председателя </w:t>
            </w:r>
            <w:r w:rsidRPr="00DD24AB">
              <w:rPr>
                <w:rFonts w:eastAsia="Times New Roman" w:cs="Times New Roman"/>
                <w:color w:val="000000"/>
                <w:sz w:val="20"/>
                <w:szCs w:val="20"/>
                <w:lang w:eastAsia="ru-RU"/>
              </w:rPr>
              <w:lastRenderedPageBreak/>
              <w:t>Думы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7000021020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2 265,00000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2 355,80000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2 450,10000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7000021020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2 265,00000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2 355,80000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2 450,10000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55 124,00000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56 050,00000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57 032,00000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55 124,00000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56 050,00000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57 032,00000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32,00000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16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повышению квалификации муниципальн</w:t>
            </w:r>
            <w:r w:rsidRPr="00DD24AB">
              <w:rPr>
                <w:rFonts w:eastAsia="Times New Roman" w:cs="Times New Roman"/>
                <w:color w:val="000000"/>
                <w:sz w:val="20"/>
                <w:szCs w:val="20"/>
                <w:lang w:eastAsia="ru-RU"/>
              </w:rPr>
              <w:lastRenderedPageBreak/>
              <w:t>ых служащих, в том числе профессиональная подготовка, переподготовка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124,00000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32,00000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32,00000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18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55 000,00000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57 000,00000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55 000,00000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57 000,00000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54 264,00000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55 249,10000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56 234,60000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495,00000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509,90000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524,40000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22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0150121010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241,00000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241,00000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241,00000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221,50000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221,50000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221,50000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26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w:t>
            </w:r>
            <w:r w:rsidRPr="00DD24AB">
              <w:rPr>
                <w:rFonts w:eastAsia="Times New Roman" w:cs="Times New Roman"/>
                <w:color w:val="000000"/>
                <w:sz w:val="20"/>
                <w:szCs w:val="20"/>
                <w:lang w:eastAsia="ru-RU"/>
              </w:rPr>
              <w:lastRenderedPageBreak/>
              <w:t>присяжные заседатели федеральных судов общей юрисдикции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0150751200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11,60000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221,50000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27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0150751200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11,60000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221,50000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20 614,00000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21 482,70000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22 316,40000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52,20000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69,60000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52,20000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69,60000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31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повышению квалификации </w:t>
            </w:r>
            <w:r w:rsidRPr="00DD24AB">
              <w:rPr>
                <w:rFonts w:eastAsia="Times New Roman" w:cs="Times New Roman"/>
                <w:color w:val="000000"/>
                <w:sz w:val="20"/>
                <w:szCs w:val="20"/>
                <w:lang w:eastAsia="ru-RU"/>
              </w:rPr>
              <w:lastRenderedPageBreak/>
              <w:t>муниципальных служащих, в том числе профессиональная подготовка, переподготовка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52,20000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69,60000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32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52,20000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87,00000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69,60000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16 044,80000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16 734,70000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17 403,30000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финансового органа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16 044,80000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16 734,70000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17 403,30000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14 018,50000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14 555,10000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15 136,00000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2 025,30000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2 178,60000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2 266,30000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37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1200221010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38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4 517,00000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4 661,00000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4 843,50000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2 393,00000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2 454,70000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2 551,40000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2 323,00000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2 413,00000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2 508,00000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41,70000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43,40000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Председателя Контрольно-счетной палаты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7000021050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2 124,00000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2 206,30000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2 292,10000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43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7000021050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2 124,00000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2 206,30000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2 292,10000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44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Резервный фонд Администрации Североуральс</w:t>
            </w:r>
            <w:r w:rsidRPr="00DD24AB">
              <w:rPr>
                <w:rFonts w:eastAsia="Times New Roman" w:cs="Times New Roman"/>
                <w:color w:val="000000"/>
                <w:sz w:val="20"/>
                <w:szCs w:val="20"/>
                <w:lang w:eastAsia="ru-RU"/>
              </w:rPr>
              <w:lastRenderedPageBreak/>
              <w:t>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7000024000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47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7000024000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870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48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86 296,49934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53 480,70000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59 873,50000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45 783,30000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48 463,70000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51 238,90000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45 783,30000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48 463,70000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51 238,90000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51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муниципальных органов (центральный аппарат) УРМЗ</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0150221010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3 063,20000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3 200,00000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3 300,00000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52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w:t>
            </w:r>
            <w:r w:rsidRPr="00DD24AB">
              <w:rPr>
                <w:rFonts w:eastAsia="Times New Roman" w:cs="Times New Roman"/>
                <w:color w:val="000000"/>
                <w:sz w:val="20"/>
                <w:szCs w:val="20"/>
                <w:lang w:eastAsia="ru-RU"/>
              </w:rPr>
              <w:lastRenderedPageBreak/>
              <w:t>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0150221010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3 044,02000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3 178,20000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3 288,50000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0150221010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19,18000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21,80000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11,50000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17 994,00000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18 994,00000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20 494,00000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11 571,20000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15 027,50000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15 183,10000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6 377,60000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3 921,30000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5 265,70000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45,20000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45,20000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45,20000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(оказание услуг) учебно-методических кабинетов, централизованных бухгалтерий, групп хозяйственно</w:t>
            </w:r>
            <w:r w:rsidRPr="00DD24AB">
              <w:rPr>
                <w:rFonts w:eastAsia="Times New Roman" w:cs="Times New Roman"/>
                <w:color w:val="000000"/>
                <w:sz w:val="20"/>
                <w:szCs w:val="20"/>
                <w:lang w:eastAsia="ru-RU"/>
              </w:rPr>
              <w:lastRenderedPageBreak/>
              <w:t>го обслуживания, учебных фильмотек, межшкольных учебно-производственных комбинатов и логопедических пунктов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0150323002</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22 000,00000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23 000,00000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0150323002</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20 963,70000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21 423,30000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21 881,30000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60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0150323002</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1 036,20000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1 576,60000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2 118,60000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61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0150323002</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62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2 240,00000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2 770,80000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2 931,00000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63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1 796,90000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1 922,10000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2 048,40000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64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443,00000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848,60000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882,50000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65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66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0150441100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67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0150441100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68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Свердловской области по созданию административных комиссий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0150541200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119,70000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119,70000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69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0150541200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120,90000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119,70000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119,70000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70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0150646100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365,00000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379,00000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394,00000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71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0150646100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365,00000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379,00000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394,00000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72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39 094,09934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3 720,00000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7 725,00000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73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116,60000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125,00000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74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116,60000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125,00000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75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38 977,49934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7 600,00000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76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77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2 850,79971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4 600,00000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78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830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126,69963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79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33 000,00000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80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"Профилакти</w:t>
            </w:r>
            <w:r w:rsidRPr="00DD24AB">
              <w:rPr>
                <w:rFonts w:eastAsia="Times New Roman" w:cs="Times New Roman"/>
                <w:color w:val="000000"/>
                <w:sz w:val="20"/>
                <w:szCs w:val="20"/>
                <w:lang w:eastAsia="ru-RU"/>
              </w:rPr>
              <w:lastRenderedPageBreak/>
              <w:t>ка правонарушений на территории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81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176,00000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82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83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84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предупреждению распространения наркомании на территории </w:t>
            </w:r>
            <w:r w:rsidRPr="00DD24AB">
              <w:rPr>
                <w:rFonts w:eastAsia="Times New Roman" w:cs="Times New Roman"/>
                <w:color w:val="000000"/>
                <w:sz w:val="20"/>
                <w:szCs w:val="20"/>
                <w:lang w:eastAsia="ru-RU"/>
              </w:rPr>
              <w:lastRenderedPageBreak/>
              <w:t>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85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86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предупреждению распространения алкоголизма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21,00000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87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21,00000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88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предупреждению распространения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r>
      <w:tr w:rsidR="007972FE" w:rsidRPr="00DD24AB" w:rsidTr="007972FE">
        <w:trPr>
          <w:trHeight w:val="347"/>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89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w:t>
            </w:r>
            <w:r w:rsidRPr="00DD24AB">
              <w:rPr>
                <w:rFonts w:eastAsia="Times New Roman" w:cs="Times New Roman"/>
                <w:color w:val="000000"/>
                <w:sz w:val="20"/>
                <w:szCs w:val="20"/>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90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1 243,10000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1 117,00000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849,60000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91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Выплата единовременного поощрения, в том числе в связи с выходом на пенсию</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7000020030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113,10000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67,00000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99,60000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92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7000020030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113,10000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67,00000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99,60000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93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Реализация комплекса официальных мероприятий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7000020040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94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7000020040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95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7000020050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96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Исполнение судебных актов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7000020050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830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97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10 730,00000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10 900,00000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11 190,00000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98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170,00000</w:t>
            </w:r>
          </w:p>
        </w:tc>
      </w:tr>
      <w:tr w:rsidR="007972FE" w:rsidRPr="00DD24AB" w:rsidTr="007A2DCC">
        <w:trPr>
          <w:trHeight w:val="25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99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170,00000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100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101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170,00000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170,00000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102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9 910,00000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10 150,00000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10 450,00000</w:t>
            </w:r>
          </w:p>
        </w:tc>
      </w:tr>
      <w:tr w:rsidR="007972FE" w:rsidRPr="00DD24AB" w:rsidTr="007A2DCC">
        <w:trPr>
          <w:trHeight w:val="25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lastRenderedPageBreak/>
              <w:t>103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9 910,00000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10 150,00000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10 450,00000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104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105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106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Создание резерва материальных запасов по предупрежде</w:t>
            </w:r>
            <w:r w:rsidRPr="00DD24AB">
              <w:rPr>
                <w:rFonts w:eastAsia="Times New Roman" w:cs="Times New Roman"/>
                <w:color w:val="000000"/>
                <w:sz w:val="20"/>
                <w:szCs w:val="20"/>
                <w:lang w:eastAsia="ru-RU"/>
              </w:rPr>
              <w:lastRenderedPageBreak/>
              <w:t>нию и ликвидации последствий чрезвычайных ситуаций природного и техногенного характера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107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108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9 500,00000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9 700,00000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109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8 183,90000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9 033,70000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9 126,10000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110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1 314,10000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664,30000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871,90000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111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1100423000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112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первичных мер пожарной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113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w:t>
            </w:r>
            <w:r w:rsidRPr="00DD24AB">
              <w:rPr>
                <w:rFonts w:eastAsia="Times New Roman" w:cs="Times New Roman"/>
                <w:color w:val="000000"/>
                <w:sz w:val="20"/>
                <w:szCs w:val="20"/>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114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570,00000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115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230,00000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220,00000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116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230,00000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230,00000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220,00000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117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городских конкурсов по профилактике правонарушений, правовой направленности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1010220000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118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w:t>
            </w:r>
            <w:r w:rsidRPr="00DD24AB">
              <w:rPr>
                <w:rFonts w:eastAsia="Times New Roman" w:cs="Times New Roman"/>
                <w:color w:val="000000"/>
                <w:sz w:val="20"/>
                <w:szCs w:val="20"/>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1010220000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119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городского конкурса на звание "Лучший участковый уполномоченный полиции"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1010320000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120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Премии и гранты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1010320000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121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Создание условий для деятельности добровольных общественных формирований по охране общественного порядка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1010420000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122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1010420000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630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123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Изготовление полиграфической и сувенирной продукции правовой профилактической направленности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1010520000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124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w:t>
            </w:r>
            <w:r w:rsidRPr="00DD24AB">
              <w:rPr>
                <w:rFonts w:eastAsia="Times New Roman" w:cs="Times New Roman"/>
                <w:color w:val="000000"/>
                <w:sz w:val="20"/>
                <w:szCs w:val="20"/>
                <w:lang w:eastAsia="ru-RU"/>
              </w:rPr>
              <w:lastRenderedPageBreak/>
              <w:t>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1010520000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125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440,00000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126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127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128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129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130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Обслуживание системы видеонаблюдения в общественных местах, в т.ч. в местах массового пребывания людей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131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132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Обучение по вопросам профилактики терроризма специалистов муниципального образования, </w:t>
            </w:r>
            <w:r w:rsidRPr="00DD24AB">
              <w:rPr>
                <w:rFonts w:eastAsia="Times New Roman" w:cs="Times New Roman"/>
                <w:color w:val="000000"/>
                <w:sz w:val="20"/>
                <w:szCs w:val="20"/>
                <w:lang w:eastAsia="ru-RU"/>
              </w:rPr>
              <w:lastRenderedPageBreak/>
              <w:t>участвующих в профилактике терроризма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133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134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83 948,19786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29 383,20000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87 635,70000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135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1 836,30000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1 836,30000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1 336,30000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136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1 836,30000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1 836,30000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1 336,30000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137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1 751,10000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1 751,10000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1 251,10000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138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139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140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0810342П00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1 251,10000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1 251,10000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1 251,10000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141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0810342П00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1 251,10000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1 251,10000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1 251,10000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142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экологической безопасности, охрана окружающей среды, </w:t>
            </w:r>
            <w:r w:rsidRPr="00DD24AB">
              <w:rPr>
                <w:rFonts w:eastAsia="Times New Roman" w:cs="Times New Roman"/>
                <w:color w:val="000000"/>
                <w:sz w:val="20"/>
                <w:szCs w:val="20"/>
                <w:lang w:eastAsia="ru-RU"/>
              </w:rPr>
              <w:lastRenderedPageBreak/>
              <w:t>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85,20000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85,20000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85,20000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143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0840642П10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85,20000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85,20000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85,20000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144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0840642П10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85,20000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85,20000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85,20000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145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Лесное хозяйство</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146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w:t>
            </w:r>
            <w:r w:rsidRPr="00DD24AB">
              <w:rPr>
                <w:rFonts w:eastAsia="Times New Roman" w:cs="Times New Roman"/>
                <w:color w:val="000000"/>
                <w:sz w:val="20"/>
                <w:szCs w:val="20"/>
                <w:lang w:eastAsia="ru-RU"/>
              </w:rPr>
              <w:lastRenderedPageBreak/>
              <w:t>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147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148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в области лесного хозяйства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149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150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5 449,00000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5 850,00000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5 850,00000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151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w:t>
            </w:r>
            <w:r w:rsidRPr="00DD24AB">
              <w:rPr>
                <w:rFonts w:eastAsia="Times New Roman" w:cs="Times New Roman"/>
                <w:color w:val="000000"/>
                <w:sz w:val="20"/>
                <w:szCs w:val="20"/>
                <w:lang w:eastAsia="ru-RU"/>
              </w:rPr>
              <w:lastRenderedPageBreak/>
              <w:t>движения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5 449,00000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5 850,00000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5 850,00000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152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транспортного обслуживания населения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5 449,00000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5 850,00000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5 850,00000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153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0710220000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5 439,00000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5 800,00000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5 800,00000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154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0710220000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5 439,00000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5 800,00000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5 800,00000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155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Приобретение свидетельства об осуществлении перевозок по муниципальн</w:t>
            </w:r>
            <w:r w:rsidRPr="00DD24AB">
              <w:rPr>
                <w:rFonts w:eastAsia="Times New Roman" w:cs="Times New Roman"/>
                <w:color w:val="000000"/>
                <w:sz w:val="20"/>
                <w:szCs w:val="20"/>
                <w:lang w:eastAsia="ru-RU"/>
              </w:rPr>
              <w:lastRenderedPageBreak/>
              <w:t>ому маршруту регулярных перевозок и карт муниципального маршрута регулярных перевозок</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0710320000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156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0710320000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157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68 125,79786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14 550,00000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77 900,00000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158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68 125,79786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14 550,00000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77 900,00000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159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w:t>
            </w:r>
            <w:r w:rsidRPr="00DD24AB">
              <w:rPr>
                <w:rFonts w:eastAsia="Times New Roman" w:cs="Times New Roman"/>
                <w:color w:val="000000"/>
                <w:sz w:val="20"/>
                <w:szCs w:val="20"/>
                <w:lang w:eastAsia="ru-RU"/>
              </w:rPr>
              <w:lastRenderedPageBreak/>
              <w:t>дорожного движения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68 125,79786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14 550,00000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77 900,00000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160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161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5 000,00000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162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48 679,00000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60 000,00000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163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w:t>
            </w:r>
            <w:r w:rsidRPr="00DD24AB">
              <w:rPr>
                <w:rFonts w:eastAsia="Times New Roman" w:cs="Times New Roman"/>
                <w:color w:val="000000"/>
                <w:sz w:val="20"/>
                <w:szCs w:val="20"/>
                <w:lang w:eastAsia="ru-RU"/>
              </w:rPr>
              <w:lastRenderedPageBreak/>
              <w:t>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48 679,00000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60 000,00000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164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15 976,00000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8 300,00000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9 300,00000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165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15 976,00000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8 300,00000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9 300,00000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166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направленные на обеспечение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0720620000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3 470,79786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3 750,00000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3 600,00000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167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0720620000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3 470,79786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3 750,00000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3 600,00000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168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Связь и информатика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800,00000</w:t>
            </w:r>
          </w:p>
        </w:tc>
      </w:tr>
      <w:tr w:rsidR="007972FE" w:rsidRPr="00DD24AB" w:rsidTr="007A3AF9">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169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w:t>
            </w:r>
            <w:r w:rsidRPr="00DD24AB">
              <w:rPr>
                <w:rFonts w:eastAsia="Times New Roman" w:cs="Times New Roman"/>
                <w:color w:val="000000"/>
                <w:sz w:val="20"/>
                <w:szCs w:val="20"/>
                <w:lang w:eastAsia="ru-RU"/>
              </w:rPr>
              <w:lastRenderedPageBreak/>
              <w:t>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170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"Информационное общество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0130000000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171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Развитие информационно-телекоммуникационной инфраструктуры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0130120000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172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0130120000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1 900,00000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173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0130220000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174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0130220000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175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Другие вопросы в области </w:t>
            </w:r>
            <w:r w:rsidRPr="00DD24AB">
              <w:rPr>
                <w:rFonts w:eastAsia="Times New Roman" w:cs="Times New Roman"/>
                <w:color w:val="000000"/>
                <w:sz w:val="20"/>
                <w:szCs w:val="20"/>
                <w:lang w:eastAsia="ru-RU"/>
              </w:rPr>
              <w:lastRenderedPageBreak/>
              <w:t>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5 737,10000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6 146,90000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1 449,40000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176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452,80000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450,00000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450,00000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177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и поддержка малого и среднего предпринимательства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452,80000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450,00000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450,00000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178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452,80000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450,00000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179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некоммерческим организациям (за исключением государственных </w:t>
            </w:r>
            <w:r w:rsidRPr="00DD24AB">
              <w:rPr>
                <w:rFonts w:eastAsia="Times New Roman" w:cs="Times New Roman"/>
                <w:color w:val="000000"/>
                <w:sz w:val="20"/>
                <w:szCs w:val="20"/>
                <w:lang w:eastAsia="ru-RU"/>
              </w:rPr>
              <w:lastRenderedPageBreak/>
              <w:t>(муниципальных)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630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452,80000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450,00000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180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528,30000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540,40000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547,40000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181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57,00000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182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57,00000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lastRenderedPageBreak/>
              <w:t>183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0200620000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254,70000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260,00000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260,00000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184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0200620000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254,70000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260,00000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260,00000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185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186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187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Автоматизация системы учета муниципального </w:t>
            </w:r>
            <w:r w:rsidRPr="00DD24AB">
              <w:rPr>
                <w:rFonts w:eastAsia="Times New Roman" w:cs="Times New Roman"/>
                <w:color w:val="000000"/>
                <w:sz w:val="20"/>
                <w:szCs w:val="20"/>
                <w:lang w:eastAsia="ru-RU"/>
              </w:rPr>
              <w:lastRenderedPageBreak/>
              <w:t>имущества (программное обслуживание)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0200820000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125,40000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130,40000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188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0200820000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120,60000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125,40000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130,40000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189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190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0610000000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191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Разработка проектов планировки территории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192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193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Внесение изменений в документацию  градостроительного зонирования и территориального планирования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0610320000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194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0610320000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195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"Создание системы кадастра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196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Формирование земельных участков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197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198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0630000000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199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Формирование земельных участков, занятых парками, скверами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0630120000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200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0630120000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201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4 504,00000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4 504,50000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202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4 504,00000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4 504,50000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203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4 504,00000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4 504,50000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204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0720720000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4 504,00000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4 504,50000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205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"Формирование законопослуш</w:t>
            </w:r>
            <w:r w:rsidRPr="00DD24AB">
              <w:rPr>
                <w:rFonts w:eastAsia="Times New Roman" w:cs="Times New Roman"/>
                <w:color w:val="000000"/>
                <w:sz w:val="20"/>
                <w:szCs w:val="20"/>
                <w:lang w:eastAsia="ru-RU"/>
              </w:rPr>
              <w:lastRenderedPageBreak/>
              <w:t>ного поведения участников дорожного движения в Североуральском городском округе на 2019-2026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1300000000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52,00000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206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Приобретение световозращающих элементов и распространение их среди дошкольников и учащихся младших классов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1300220000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207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1300220000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52,00000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208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1300420000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52,00000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209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w:t>
            </w:r>
            <w:r w:rsidRPr="00DD24AB">
              <w:rPr>
                <w:rFonts w:eastAsia="Times New Roman" w:cs="Times New Roman"/>
                <w:color w:val="000000"/>
                <w:sz w:val="20"/>
                <w:szCs w:val="20"/>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04</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1300420000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52,00000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52,00000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210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238 120,38300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222 161,00000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109 661,00000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211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21 565,00000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5 900,00000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13 800,00000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212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FD4C22">
        <w:trPr>
          <w:trHeight w:val="1339"/>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213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Приобретение жилых помещений, в целях формирования муниципального жилищного фонда, в том числе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w:t>
            </w:r>
            <w:r w:rsidRPr="00DD24AB">
              <w:rPr>
                <w:rFonts w:eastAsia="Times New Roman" w:cs="Times New Roman"/>
                <w:color w:val="000000"/>
                <w:sz w:val="20"/>
                <w:szCs w:val="20"/>
                <w:lang w:eastAsia="ru-RU"/>
              </w:rPr>
              <w:lastRenderedPageBreak/>
              <w:t>изымаемых в целях сноса аварийного жилого фонда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214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215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21 565,00000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5 400,00000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13 300,00000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216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21 565,00000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5 400,00000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13 300,00000</w:t>
            </w:r>
          </w:p>
        </w:tc>
      </w:tr>
      <w:tr w:rsidR="007972FE" w:rsidRPr="00DD24AB" w:rsidTr="00FD4C22">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217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Капитальный ремонт, ремонт жилых помещений и общего имущества муниципального жилищного фонда Североуральского </w:t>
            </w:r>
            <w:r w:rsidRPr="00DD24AB">
              <w:rPr>
                <w:rFonts w:eastAsia="Times New Roman" w:cs="Times New Roman"/>
                <w:color w:val="000000"/>
                <w:sz w:val="20"/>
                <w:szCs w:val="20"/>
                <w:lang w:eastAsia="ru-RU"/>
              </w:rPr>
              <w:lastRenderedPageBreak/>
              <w:t>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218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6 000,00000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219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5 565,00000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220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5 565,00000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6 000,00000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221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1 300,00000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1 300,00000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222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w:t>
            </w:r>
            <w:r w:rsidRPr="00DD24AB">
              <w:rPr>
                <w:rFonts w:eastAsia="Times New Roman" w:cs="Times New Roman"/>
                <w:color w:val="000000"/>
                <w:sz w:val="20"/>
                <w:szCs w:val="20"/>
                <w:lang w:eastAsia="ru-RU"/>
              </w:rPr>
              <w:lastRenderedPageBreak/>
              <w:t>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1 300,00000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1 300,00000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223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0830620000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224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0830620000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225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68 466,88300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226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227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Cубсидии муниципальным унитарным предприятиям Североуральского городского </w:t>
            </w:r>
            <w:r w:rsidRPr="00DD24AB">
              <w:rPr>
                <w:rFonts w:eastAsia="Times New Roman" w:cs="Times New Roman"/>
                <w:color w:val="000000"/>
                <w:sz w:val="20"/>
                <w:szCs w:val="20"/>
                <w:lang w:eastAsia="ru-RU"/>
              </w:rPr>
              <w:lastRenderedPageBreak/>
              <w:t>округа на оказание финансовой помощи в целях предупреждения банкротства и восстановления платежеспособности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0200920000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228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0200920000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229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53 466,88300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230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"Энергосбережение, развитие, модернизация и повышение энергетической </w:t>
            </w:r>
            <w:r w:rsidRPr="00DD24AB">
              <w:rPr>
                <w:rFonts w:eastAsia="Times New Roman" w:cs="Times New Roman"/>
                <w:color w:val="000000"/>
                <w:sz w:val="20"/>
                <w:szCs w:val="20"/>
                <w:lang w:eastAsia="ru-RU"/>
              </w:rPr>
              <w:lastRenderedPageBreak/>
              <w:t>эффективности коммунального хозяйства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53 466,88300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231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35 249,65000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232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4 677,65000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233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30 572,00000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234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Техническое перевооружение, замена оборудования в системе коммунального хозяйства в целях повышения энергетической эффективности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100,63300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235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100,63300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236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0820242Б00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16 214,90000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237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0820242Б00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16 214,90000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238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08202S2Б00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1 801,70000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239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08202S2Б00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1 801,70000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20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lastRenderedPageBreak/>
              <w:t>240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241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242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0820620000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243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w:t>
            </w:r>
            <w:r w:rsidRPr="00DD24AB">
              <w:rPr>
                <w:rFonts w:eastAsia="Times New Roman" w:cs="Times New Roman"/>
                <w:color w:val="000000"/>
                <w:sz w:val="20"/>
                <w:szCs w:val="20"/>
                <w:lang w:eastAsia="ru-RU"/>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0820620000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244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70 410,00000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97 725,00000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45 825,00000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245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33 890,00000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40 875,00000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41 425,00000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246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28 985,00000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18 875,00000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29 425,00000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247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Озеленение территорий населенных пунктов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4 000,00000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248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w:t>
            </w:r>
            <w:r w:rsidRPr="00DD24AB">
              <w:rPr>
                <w:rFonts w:eastAsia="Times New Roman" w:cs="Times New Roman"/>
                <w:color w:val="000000"/>
                <w:sz w:val="20"/>
                <w:szCs w:val="20"/>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2 400,00000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249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содержание и ремонт сетей уличного освещения, в том числе светодиодных консолей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14 500,00000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7 550,00000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19 000,00000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250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14 500,00000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7 550,00000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19 000,00000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251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Обустройство и санитарное содержание контейнерных площадок, приобретение контейнеров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2 600,00000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252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2 600,00000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253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Прочие мероприятия по благоустройству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9 085,00000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8 725,00000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3 825,00000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254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0810520000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9 085,00000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8 725,00000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3 825,00000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255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256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Модернизация системы уличного освещения, разработка и экспертиза проектно-сметной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257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258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из областного бюджета на модернизацию системы уличного освещения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0820542Б00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18 000,00000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9 000,00000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259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0820542Б00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18 000,00000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9 000,00000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260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Софинансирование мероприятий по модернизации </w:t>
            </w:r>
            <w:r w:rsidRPr="00DD24AB">
              <w:rPr>
                <w:rFonts w:eastAsia="Times New Roman" w:cs="Times New Roman"/>
                <w:color w:val="000000"/>
                <w:sz w:val="20"/>
                <w:szCs w:val="20"/>
                <w:lang w:eastAsia="ru-RU"/>
              </w:rPr>
              <w:lastRenderedPageBreak/>
              <w:t>уличного освещения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08205S2Б00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261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08205S2Б00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262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0850000000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3 905,00000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263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содержание мест захоронения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0850220000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3 905,00000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264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0850220000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3 905,00000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265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"Формирование современной городской среды на </w:t>
            </w:r>
            <w:r w:rsidRPr="00DD24AB">
              <w:rPr>
                <w:rFonts w:eastAsia="Times New Roman" w:cs="Times New Roman"/>
                <w:color w:val="000000"/>
                <w:sz w:val="20"/>
                <w:szCs w:val="20"/>
                <w:lang w:eastAsia="ru-RU"/>
              </w:rPr>
              <w:lastRenderedPageBreak/>
              <w:t>территории Североуральского городского округа" на 2018-2027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36 520,00000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56 850,00000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4 400,00000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266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1400120000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4 800,00000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267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1400120000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4 800,00000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268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Комплексное благоустройство дворовых территорий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1400220000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3 970,00000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4 400,00000</w:t>
            </w:r>
          </w:p>
        </w:tc>
      </w:tr>
      <w:tr w:rsidR="007972FE" w:rsidRPr="00DD24AB" w:rsidTr="00FD4C22">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269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w:t>
            </w:r>
            <w:r w:rsidRPr="00DD24AB">
              <w:rPr>
                <w:rFonts w:eastAsia="Times New Roman" w:cs="Times New Roman"/>
                <w:color w:val="000000"/>
                <w:sz w:val="20"/>
                <w:szCs w:val="20"/>
                <w:lang w:eastAsia="ru-RU"/>
              </w:rPr>
              <w:lastRenderedPageBreak/>
              <w:t>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1400220000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3 970,00000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2 400,00000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4 400,00000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270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Проектно-изыскательские работы по благоустройству общественной территории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1400320000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271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1400320000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1 200,00000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272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140F255550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26 550,00000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54 450,00000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273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140F255550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26 550,00000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54 450,00000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274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Другие вопросы в области жилищно-коммунального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77 678,50000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118 436,00000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49 936,00000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275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w:t>
            </w:r>
            <w:r w:rsidRPr="00DD24AB">
              <w:rPr>
                <w:rFonts w:eastAsia="Times New Roman" w:cs="Times New Roman"/>
                <w:color w:val="000000"/>
                <w:sz w:val="20"/>
                <w:szCs w:val="20"/>
                <w:lang w:eastAsia="ru-RU"/>
              </w:rPr>
              <w:lastRenderedPageBreak/>
              <w:t>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77 678,50000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118 436,00000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49 936,00000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276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36,00000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277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0830542700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36,00000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278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w:t>
            </w:r>
            <w:r w:rsidRPr="00DD24AB">
              <w:rPr>
                <w:rFonts w:eastAsia="Times New Roman" w:cs="Times New Roman"/>
                <w:color w:val="000000"/>
                <w:sz w:val="20"/>
                <w:szCs w:val="20"/>
                <w:lang w:eastAsia="ru-RU"/>
              </w:rPr>
              <w:lastRenderedPageBreak/>
              <w:t>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0830542700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810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36,00000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279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0850000000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32 390,50000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70 500,00000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280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Возмещение стоимости гарантированного перечня услуг по погребению</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0850320000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281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0850320000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282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Благоустройство кладбища в городе Североуральске, в том числе разработка и экспертиза проектно - сметной документации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0850420000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31 790,50000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283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0850420000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31 790,50000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20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284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0860000000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45 250,00000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47 900,00000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49 900,00000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285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эффективной деятельности муниципального казенного учреждения "Служба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45 250,00000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47 900,00000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49 900,00000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286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28 947,00000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37 131,30000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38 613,90000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287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14 957,35600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8 823,00000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9 340,40000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288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1 345,64400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1 945,70000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1 945,70000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289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ОХРАНА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1 470,00000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823,70000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848,80000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290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Другие вопросы в области </w:t>
            </w:r>
            <w:r w:rsidRPr="00DD24AB">
              <w:rPr>
                <w:rFonts w:eastAsia="Times New Roman" w:cs="Times New Roman"/>
                <w:color w:val="000000"/>
                <w:sz w:val="20"/>
                <w:szCs w:val="20"/>
                <w:lang w:eastAsia="ru-RU"/>
              </w:rPr>
              <w:lastRenderedPageBreak/>
              <w:t>охраны окружающей среды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06</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1 470,00000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823,70000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848,80000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291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1 470,00000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823,70000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848,80000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292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1 470,00000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823,70000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848,80000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293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направленные на экологическую безопасность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294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295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Ликвидация несанкционированных свалок в границах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296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297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123,70000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148,80000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298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0840320000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123,70000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148,80000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299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1 170 618,74241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1 161 265,30000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1 203 485,60000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lastRenderedPageBreak/>
              <w:t>300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363 414,29400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373 618,40000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387 645,00000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301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363 414,29400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373 618,40000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387 645,00000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302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363 414,29400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373 618,40000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387 645,00000</w:t>
            </w:r>
          </w:p>
        </w:tc>
      </w:tr>
      <w:tr w:rsidR="007972FE" w:rsidRPr="00DD24AB" w:rsidTr="007A2DCC">
        <w:trPr>
          <w:trHeight w:val="22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303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0310145110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231 248,00000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245 618,00000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259 952,00000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304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0310145110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231 248,00000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245 618,00000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259 952,00000</w:t>
            </w:r>
          </w:p>
        </w:tc>
      </w:tr>
      <w:tr w:rsidR="007972FE" w:rsidRPr="00DD24AB" w:rsidTr="007A2DCC">
        <w:trPr>
          <w:trHeight w:val="22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305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0310145120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2 454,00000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2 552,00000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2 654,00000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306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0310145120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2 454,00000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2 552,00000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2 654,00000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307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0310223000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107 878,00000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113 609,10000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114 067,20000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308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0310223000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107 878,00000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113 609,10000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114 067,20000</w:t>
            </w:r>
          </w:p>
        </w:tc>
      </w:tr>
      <w:tr w:rsidR="007972FE" w:rsidRPr="00DD24AB" w:rsidTr="007A2DCC">
        <w:trPr>
          <w:trHeight w:val="3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309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6 818,10000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6 703,10000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7 116,00000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310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6 818,10000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6 703,10000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7 116,00000</w:t>
            </w:r>
          </w:p>
        </w:tc>
      </w:tr>
      <w:tr w:rsidR="007972FE" w:rsidRPr="00DD24AB" w:rsidTr="007A2DCC">
        <w:trPr>
          <w:trHeight w:val="35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311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58,00000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312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58,00000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313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предоставления дошкольного, общего образования и создание условий для содержания детей в муниципальн</w:t>
            </w:r>
            <w:r w:rsidRPr="00DD24AB">
              <w:rPr>
                <w:rFonts w:eastAsia="Times New Roman" w:cs="Times New Roman"/>
                <w:color w:val="000000"/>
                <w:sz w:val="20"/>
                <w:szCs w:val="20"/>
                <w:lang w:eastAsia="ru-RU"/>
              </w:rPr>
              <w:lastRenderedPageBreak/>
              <w:t>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3 013,00000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3 128,50000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3 248,80000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314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3 013,00000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3 128,50000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3 248,80000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315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5 494,19400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316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5 494,19400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317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капитальных и текущих ремонтов,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0311820000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6 455,00000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318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0311820000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6 455,00000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FC1625">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319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укреплению и развитию материально-</w:t>
            </w:r>
            <w:r w:rsidRPr="00DD24AB">
              <w:rPr>
                <w:rFonts w:eastAsia="Times New Roman" w:cs="Times New Roman"/>
                <w:color w:val="000000"/>
                <w:sz w:val="20"/>
                <w:szCs w:val="20"/>
                <w:lang w:eastAsia="ru-RU"/>
              </w:rPr>
              <w:lastRenderedPageBreak/>
              <w:t>технической базы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1 851,70000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549,00000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320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1 851,70000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549,00000</w:t>
            </w:r>
          </w:p>
        </w:tc>
      </w:tr>
      <w:tr w:rsidR="007972FE" w:rsidRPr="00DD24AB" w:rsidTr="007A2DCC">
        <w:trPr>
          <w:trHeight w:val="22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321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322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323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559 306,21400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566 200,10000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593 017,70000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324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559 306,21400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566 200,10000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593 017,70000</w:t>
            </w:r>
          </w:p>
        </w:tc>
      </w:tr>
      <w:tr w:rsidR="007972FE" w:rsidRPr="00DD24AB" w:rsidTr="00FC1625">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325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"Качество образования как основа </w:t>
            </w:r>
            <w:r w:rsidRPr="00DD24AB">
              <w:rPr>
                <w:rFonts w:eastAsia="Times New Roman" w:cs="Times New Roman"/>
                <w:color w:val="000000"/>
                <w:sz w:val="20"/>
                <w:szCs w:val="20"/>
                <w:lang w:eastAsia="ru-RU"/>
              </w:rPr>
              <w:lastRenderedPageBreak/>
              <w:t>благополучия"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559 306,21400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566 200,10000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593 017,70000</w:t>
            </w:r>
          </w:p>
        </w:tc>
      </w:tr>
      <w:tr w:rsidR="007972FE" w:rsidRPr="00DD24AB" w:rsidTr="007A2DCC">
        <w:trPr>
          <w:trHeight w:val="3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326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366 647,90000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391 207,90000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415 306,00000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327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0310345310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366 647,90000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391 207,90000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415 306,00000</w:t>
            </w:r>
          </w:p>
        </w:tc>
      </w:tr>
      <w:tr w:rsidR="007972FE" w:rsidRPr="00DD24AB" w:rsidTr="007A2DCC">
        <w:trPr>
          <w:trHeight w:val="35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328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16 630,00000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17 295,00000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17 987,00000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329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0310345320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16 630,00000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17 295,00000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17 987,00000</w:t>
            </w:r>
          </w:p>
        </w:tc>
      </w:tr>
      <w:tr w:rsidR="007972FE" w:rsidRPr="00DD24AB" w:rsidTr="00FC1625">
        <w:trPr>
          <w:trHeight w:val="6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330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предоставления дошкольного, общего образования и создание условий для содержания детей в муниципальн</w:t>
            </w:r>
            <w:r w:rsidRPr="00DD24AB">
              <w:rPr>
                <w:rFonts w:eastAsia="Times New Roman" w:cs="Times New Roman"/>
                <w:color w:val="000000"/>
                <w:sz w:val="20"/>
                <w:szCs w:val="20"/>
                <w:lang w:eastAsia="ru-RU"/>
              </w:rPr>
              <w:lastRenderedPageBreak/>
              <w:t>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92 187,00000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97 625,80000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99 494,70000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331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0310423000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92 187,00000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97 625,80000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99 494,70000</w:t>
            </w:r>
          </w:p>
        </w:tc>
      </w:tr>
      <w:tr w:rsidR="007972FE" w:rsidRPr="00DD24AB" w:rsidTr="007A2DCC">
        <w:trPr>
          <w:trHeight w:val="30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332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03105L3030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21 374,00000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333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03105L3030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21 374,00000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334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0310745400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33 551,50000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35 183,00000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36 590,00000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335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0310745400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33 551,50000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35 183,00000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36 590,00000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336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03108L3040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23 479,80000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23 685,00000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23 440,00000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337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03108L3040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23 479,80000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23 685,00000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23 440,00000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338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0310945410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542,50000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339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0310945410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542,50000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FC1625">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340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w:t>
            </w:r>
            <w:r w:rsidRPr="00DD24AB">
              <w:rPr>
                <w:rFonts w:eastAsia="Times New Roman" w:cs="Times New Roman"/>
                <w:color w:val="000000"/>
                <w:sz w:val="20"/>
                <w:szCs w:val="20"/>
                <w:lang w:eastAsia="ru-RU"/>
              </w:rPr>
              <w:lastRenderedPageBreak/>
              <w:t>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03109S5410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542,50000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341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03109S5410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542,50000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342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Реализация мероприятий по модернизации школьных систем образования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1 203,40000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343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1 203,40000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344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3 977,71400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345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3 977,71400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346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укреплению и развитию материально-технической базы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347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348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мероприятий для детей и подростков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313,30000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349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313,30000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350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Дополнитель</w:t>
            </w:r>
            <w:r w:rsidRPr="00DD24AB">
              <w:rPr>
                <w:rFonts w:eastAsia="Times New Roman" w:cs="Times New Roman"/>
                <w:color w:val="000000"/>
                <w:sz w:val="20"/>
                <w:szCs w:val="20"/>
                <w:lang w:eastAsia="ru-RU"/>
              </w:rPr>
              <w:lastRenderedPageBreak/>
              <w:t>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117 463,15600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98 780,00000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102 100,00000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351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55 689,65600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42 780,00000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44 100,00000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352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55 689,65600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42 780,00000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44 100,00000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353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0311323000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36 744,90000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34 780,00000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36 100,00000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354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0311323000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36 744,90000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34 780,00000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36 100,00000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355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0311623000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356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0311623000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12,77100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12,77100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12,77100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357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0311623000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7 961,68700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7 961,68700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7 961,68700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358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0311623000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630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12,77100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12,77100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12,77100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359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0311623000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12,77100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12,77100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12,77100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360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160,65600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361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160,65600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362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укреплению и </w:t>
            </w:r>
            <w:r w:rsidRPr="00DD24AB">
              <w:rPr>
                <w:rFonts w:eastAsia="Times New Roman" w:cs="Times New Roman"/>
                <w:color w:val="000000"/>
                <w:sz w:val="20"/>
                <w:szCs w:val="20"/>
                <w:lang w:eastAsia="ru-RU"/>
              </w:rPr>
              <w:lastRenderedPageBreak/>
              <w:t>развитию материально-технической базы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363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0312020000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364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направленных на создание и обеспечение деятельности Центра цифрового образования детей "IT-куб"</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10 714,10000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365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0312320000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10 714,10000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366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61 773,50000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58 000,00000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367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0450000000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61 773,50000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58 000,00000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368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(оказание услуг) учреждений </w:t>
            </w:r>
            <w:r w:rsidRPr="00DD24AB">
              <w:rPr>
                <w:rFonts w:eastAsia="Times New Roman" w:cs="Times New Roman"/>
                <w:color w:val="000000"/>
                <w:sz w:val="20"/>
                <w:szCs w:val="20"/>
                <w:lang w:eastAsia="ru-RU"/>
              </w:rPr>
              <w:lastRenderedPageBreak/>
              <w:t>дополнительного образования детей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0450123000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55 440,00000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58 000,00000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369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0450123000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55 440,00000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56 000,00000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58 000,00000</w:t>
            </w:r>
          </w:p>
        </w:tc>
      </w:tr>
      <w:tr w:rsidR="007972FE" w:rsidRPr="00DD24AB" w:rsidTr="007A2DCC">
        <w:trPr>
          <w:trHeight w:val="28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370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0450346600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6 333,50000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371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0450346600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6 333,50000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372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271,00000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309,00000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324,90000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373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114,00000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374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98,00000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375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98,00000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376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98,00000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377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w:t>
            </w:r>
            <w:r w:rsidRPr="00DD24AB">
              <w:rPr>
                <w:rFonts w:eastAsia="Times New Roman" w:cs="Times New Roman"/>
                <w:color w:val="000000"/>
                <w:sz w:val="20"/>
                <w:szCs w:val="20"/>
                <w:lang w:eastAsia="ru-RU"/>
              </w:rPr>
              <w:lastRenderedPageBreak/>
              <w:t>"Совершенствование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378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379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0150323001</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380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деятельности муниципального архива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381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0150323003</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382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сферы культуры и туризма в Североуральс</w:t>
            </w:r>
            <w:r w:rsidRPr="00DD24AB">
              <w:rPr>
                <w:rFonts w:eastAsia="Times New Roman" w:cs="Times New Roman"/>
                <w:color w:val="000000"/>
                <w:sz w:val="20"/>
                <w:szCs w:val="20"/>
                <w:lang w:eastAsia="ru-RU"/>
              </w:rPr>
              <w:lastRenderedPageBreak/>
              <w:t>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383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0460000000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384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385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386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0800000000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20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lastRenderedPageBreak/>
              <w:t>387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0860000000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388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эффективной деятельности муниципального казенного учреждения "Служба заказчика"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389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390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Непрограммные направления деятельности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97,00000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100,90000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391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муниципальных органов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97,00000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100,90000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392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w:t>
            </w:r>
            <w:r w:rsidRPr="00DD24AB">
              <w:rPr>
                <w:rFonts w:eastAsia="Times New Roman" w:cs="Times New Roman"/>
                <w:color w:val="000000"/>
                <w:sz w:val="20"/>
                <w:szCs w:val="20"/>
                <w:lang w:eastAsia="ru-RU"/>
              </w:rPr>
              <w:lastRenderedPageBreak/>
              <w:t>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93,00000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97,00000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100,90000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393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17 514,60000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18 421,00000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16 526,00000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394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395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280,00000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396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397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w:t>
            </w:r>
            <w:r w:rsidRPr="00DD24AB">
              <w:rPr>
                <w:rFonts w:eastAsia="Times New Roman" w:cs="Times New Roman"/>
                <w:color w:val="000000"/>
                <w:sz w:val="20"/>
                <w:szCs w:val="20"/>
                <w:lang w:eastAsia="ru-RU"/>
              </w:rPr>
              <w:lastRenderedPageBreak/>
              <w:t>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180,00000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398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предупреждению распространения наркомании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399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400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17 234,60000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18 141,00000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16 276,00000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401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"Организация работы с молодежью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346,00000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346,00000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346,00000</w:t>
            </w:r>
          </w:p>
        </w:tc>
      </w:tr>
      <w:tr w:rsidR="007972FE" w:rsidRPr="00DD24AB" w:rsidTr="007A2DCC">
        <w:trPr>
          <w:trHeight w:val="306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402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15101S8900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403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15101S8900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20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404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Создание эффективных механизмов информирования молодых граждан о возможностях включения в общественную жизнь и </w:t>
            </w:r>
            <w:r w:rsidRPr="00DD24AB">
              <w:rPr>
                <w:rFonts w:eastAsia="Times New Roman" w:cs="Times New Roman"/>
                <w:color w:val="000000"/>
                <w:sz w:val="20"/>
                <w:szCs w:val="20"/>
                <w:lang w:eastAsia="ru-RU"/>
              </w:rPr>
              <w:lastRenderedPageBreak/>
              <w:t>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1510220000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23,00000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23,00000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405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1510220000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23,00000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23,00000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406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1510320000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407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1510320000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113,00000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408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Вовлечение молодых граждан в программы и мероприятия, направленные на формирование здорового образа жизни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1510420000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409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1510420000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410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"Трудоустройство несовершеннолетних граждан в возрасте от 14 до 18 лет в свободное от учебы время"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2 215,60000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2 135,00000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110,00000</w:t>
            </w:r>
          </w:p>
        </w:tc>
      </w:tr>
      <w:tr w:rsidR="007972FE" w:rsidRPr="00DD24AB" w:rsidTr="007A2DCC">
        <w:trPr>
          <w:trHeight w:val="22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411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80,58300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412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80,58300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28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413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призовой фонд)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414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415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Вовлечение несовершеннолетних граждан в возрасте от 14 до 18 лет в программу организованной временной занятости (выплата </w:t>
            </w:r>
            <w:r w:rsidRPr="00DD24AB">
              <w:rPr>
                <w:rFonts w:eastAsia="Times New Roman" w:cs="Times New Roman"/>
                <w:color w:val="000000"/>
                <w:sz w:val="20"/>
                <w:szCs w:val="20"/>
                <w:lang w:eastAsia="ru-RU"/>
              </w:rPr>
              <w:lastRenderedPageBreak/>
              <w:t>заработной платы несовершеннолетним гражданам (в том числе начисления на заработную плату))</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1520320000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2 100,01700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416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1520320000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2 100,01700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417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"Патриотическое воспитание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673,00000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660,00000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320,00000</w:t>
            </w:r>
          </w:p>
        </w:tc>
      </w:tr>
      <w:tr w:rsidR="007972FE" w:rsidRPr="00DD24AB" w:rsidTr="007A2DCC">
        <w:trPr>
          <w:trHeight w:val="22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418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419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w:t>
            </w:r>
            <w:r w:rsidRPr="00DD24AB">
              <w:rPr>
                <w:rFonts w:eastAsia="Times New Roman" w:cs="Times New Roman"/>
                <w:color w:val="000000"/>
                <w:sz w:val="20"/>
                <w:szCs w:val="20"/>
                <w:lang w:eastAsia="ru-RU"/>
              </w:rPr>
              <w:lastRenderedPageBreak/>
              <w:t>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420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Приобретение формы для курсантов ВПК "Морской пехотинец" им. Героя России Д. Шектаева)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421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422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1530448700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423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1530448700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43,00000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424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w:t>
            </w:r>
            <w:r w:rsidRPr="00DD24AB">
              <w:rPr>
                <w:rFonts w:eastAsia="Times New Roman" w:cs="Times New Roman"/>
                <w:color w:val="000000"/>
                <w:sz w:val="20"/>
                <w:szCs w:val="20"/>
                <w:lang w:eastAsia="ru-RU"/>
              </w:rPr>
              <w:lastRenderedPageBreak/>
              <w:t>направленности, военно-спортивных игр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15304S8700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425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15304S8700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310,00000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426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Обучение и переподготовка специалистов по вопросам организации патриотического воспитания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427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1530520000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428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1550000000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15 500,00000</w:t>
            </w:r>
          </w:p>
        </w:tc>
      </w:tr>
      <w:tr w:rsidR="007972FE" w:rsidRPr="00DD24AB" w:rsidTr="00BC7B7C">
        <w:trPr>
          <w:trHeight w:val="6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429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эффективной деятельности муниципального казенного учреждения "Объединение молодежно-подростковых клубов </w:t>
            </w:r>
            <w:r w:rsidRPr="00DD24AB">
              <w:rPr>
                <w:rFonts w:eastAsia="Times New Roman" w:cs="Times New Roman"/>
                <w:color w:val="000000"/>
                <w:sz w:val="20"/>
                <w:szCs w:val="20"/>
                <w:lang w:eastAsia="ru-RU"/>
              </w:rPr>
              <w:lastRenderedPageBreak/>
              <w:t>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15 500,00000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430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12 977,70000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14 311,00000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14 454,10000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431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1 022,30000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680,00000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1 036,90000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432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1550123000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433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112 649,47841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103 936,80000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103 872,00000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434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15,90000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435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15,90000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436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по повышению квалификации </w:t>
            </w:r>
            <w:r w:rsidRPr="00DD24AB">
              <w:rPr>
                <w:rFonts w:eastAsia="Times New Roman" w:cs="Times New Roman"/>
                <w:color w:val="000000"/>
                <w:sz w:val="20"/>
                <w:szCs w:val="20"/>
                <w:lang w:eastAsia="ru-RU"/>
              </w:rPr>
              <w:lastRenderedPageBreak/>
              <w:t>муниципальных служащих, в том числе профессиональная подготовка, переподготовка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15,90000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437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0140121060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15,90000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438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112 649,47841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103 920,90000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103 872,00000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439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3 969,77841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959,60000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998,00000</w:t>
            </w:r>
          </w:p>
        </w:tc>
      </w:tr>
      <w:tr w:rsidR="007972FE" w:rsidRPr="00DD24AB" w:rsidTr="007A2DCC">
        <w:trPr>
          <w:trHeight w:val="28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440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w:t>
            </w:r>
            <w:r w:rsidRPr="00DD24AB">
              <w:rPr>
                <w:rFonts w:eastAsia="Times New Roman" w:cs="Times New Roman"/>
                <w:color w:val="000000"/>
                <w:sz w:val="20"/>
                <w:szCs w:val="20"/>
                <w:lang w:eastAsia="ru-RU"/>
              </w:rPr>
              <w:lastRenderedPageBreak/>
              <w:t>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0311045200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922,70000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959,60000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998,00000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441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0311045200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922,70000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959,60000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998,00000</w:t>
            </w:r>
          </w:p>
        </w:tc>
      </w:tr>
      <w:tr w:rsidR="007972FE" w:rsidRPr="00DD24AB" w:rsidTr="007A2DCC">
        <w:trPr>
          <w:trHeight w:val="204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442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031EВ51790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3 047,07841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443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031EВ51790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3 047,07841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444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"Создание условий для сохранения здоровья детей"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42 320,80000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36 414,80000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34 688,00000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445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загородного оздоровительного лагеря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4 890,00000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5 030,00000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5 208,00000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446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4 890,00000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5 030,00000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5 208,00000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447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Подготовка загородного оздоровительного лагеря к оздоровительному сезону</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448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449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0320345800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1 744,20000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450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0320345800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1 744,20000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451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03203S5800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2 354,80000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452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03203S5800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2 354,80000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453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из областного бюджета на осуществление мероприятий </w:t>
            </w:r>
            <w:r w:rsidRPr="00DD24AB">
              <w:rPr>
                <w:rFonts w:eastAsia="Times New Roman" w:cs="Times New Roman"/>
                <w:color w:val="000000"/>
                <w:sz w:val="20"/>
                <w:szCs w:val="20"/>
                <w:lang w:eastAsia="ru-RU"/>
              </w:rPr>
              <w:lastRenderedPageBreak/>
              <w:t>по обеспечению организации отдыха детей в каникулярное время, включая мероприятия по обеспечению безопасности их жизни и здоровья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0320445600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17 058,20000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17 740,40000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18 449,90000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454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0320445600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17 058,20000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17 740,40000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18 449,90000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455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03204S5600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7 100,00000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7 800,00000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456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03204S5600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7 100,00000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7 800,00000</w:t>
            </w:r>
          </w:p>
        </w:tc>
      </w:tr>
      <w:tr w:rsidR="007972FE" w:rsidRPr="00DD24AB" w:rsidTr="007A2DCC">
        <w:trPr>
          <w:trHeight w:val="25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457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 сирот и детей, оставшихся без попечения родителей, детей, находящихся </w:t>
            </w:r>
            <w:r w:rsidRPr="00DD24AB">
              <w:rPr>
                <w:rFonts w:eastAsia="Times New Roman" w:cs="Times New Roman"/>
                <w:color w:val="000000"/>
                <w:sz w:val="20"/>
                <w:szCs w:val="20"/>
                <w:lang w:eastAsia="ru-RU"/>
              </w:rPr>
              <w:lastRenderedPageBreak/>
              <w:t>в трудной жизненной ситуации) в учебное время, включая мероприятия по обеспечению безопасности их жизни и здоровья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0320545500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2 061,90000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2 144,40000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2 230,10000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458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0320545500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2 061,90000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2 144,40000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2 230,10000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459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межбюджетные трансферты из областного бюджета на обеспечение отдыха отдельных категорий детей в организациях отдыха детей и их оздоровления, расположенных на побережье Черного моря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0320645610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4 111,70000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460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0320645610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4 111,70000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461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 Развитие кадрового потенциала"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0330000000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1 814,90000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967,50000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631,00000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462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0330120000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1 814,90000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967,50000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631,00000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lastRenderedPageBreak/>
              <w:t>463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0330120000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300,00000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464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Стипендии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0330120000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532,00000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252,00000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252,00000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465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0330120000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360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682,90000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415,50000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279,00000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466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64 544,00000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65 579,00000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67 555,00000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467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Управления образования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0340121010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6 794,00000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6 994,00000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7 100,00000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468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0340121010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6 646,00000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6 847,40000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7 077,60000</w:t>
            </w:r>
          </w:p>
        </w:tc>
      </w:tr>
      <w:tr w:rsidR="007972FE" w:rsidRPr="00DD24AB" w:rsidTr="00BC7B7C">
        <w:trPr>
          <w:trHeight w:val="20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469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w:t>
            </w:r>
            <w:r w:rsidRPr="00DD24AB">
              <w:rPr>
                <w:rFonts w:eastAsia="Times New Roman" w:cs="Times New Roman"/>
                <w:color w:val="000000"/>
                <w:sz w:val="20"/>
                <w:szCs w:val="20"/>
                <w:lang w:eastAsia="ru-RU"/>
              </w:rPr>
              <w:lastRenderedPageBreak/>
              <w:t>(муниципальных)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0340121010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147,50000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146,10000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21,90000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470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0340121010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471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56 960,00000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57 700,00000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59 720,00000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472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20 318,90000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21 131,50000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21 976,40000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473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3 038,60000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2 626,00000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2 581,10000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474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6 310,00000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6 400,00000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6 620,00000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475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27 250,00000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27 500,00000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28 500,00000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476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0340223000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42,50000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42,50000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42,50000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477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735,00000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735,00000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735,00000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478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бюджетным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35,00000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479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480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укреплению и развитию материально-технической базы необразовательных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481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0340420000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482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139 194,00000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133 040,00000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142 190,00000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483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113 204,00000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105 550,00000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112 200,00000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484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113 204,00000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105 550,00000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112 200,00000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485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"Сохранение, использование, популяризация и охрана объектов культурного наследия"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0410000000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12 634,00000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2 100,00000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486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Капитальный ремонт и ремонт </w:t>
            </w:r>
            <w:r w:rsidRPr="00DD24AB">
              <w:rPr>
                <w:rFonts w:eastAsia="Times New Roman" w:cs="Times New Roman"/>
                <w:color w:val="000000"/>
                <w:sz w:val="20"/>
                <w:szCs w:val="20"/>
                <w:lang w:eastAsia="ru-RU"/>
              </w:rPr>
              <w:lastRenderedPageBreak/>
              <w:t>памятников истории и культуры, относящихся к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0410120000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12 634,00000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487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12 634,00000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488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0410220000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489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0410220000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490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музейного обслуживания населения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10 200,00000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11 300,00000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491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0420123000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8 900,00000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492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0420123000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8 900,00000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11 000,00000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lastRenderedPageBreak/>
              <w:t>493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494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0420220000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229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495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0420320000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496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0420320000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497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0420520000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498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0420520000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499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библиотечного дела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0430000000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20 250,00000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21 150,00000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22 150,00000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500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0430123000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21 000,00000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22 000,00000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501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0430123000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21 000,00000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22 000,00000</w:t>
            </w:r>
          </w:p>
        </w:tc>
      </w:tr>
      <w:tr w:rsidR="007972FE" w:rsidRPr="00DD24AB" w:rsidTr="007A2DCC">
        <w:trPr>
          <w:trHeight w:val="331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lastRenderedPageBreak/>
              <w:t>502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0430220000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503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0430220000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504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Модернизация библиотек в части комплектования книжных фондов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04302L5190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505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04302L5190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506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культурно - досуговой  деятельности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71 200,00000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72 500,00000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76 500,00000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507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(оказание услуг) учреждений культуры и искусства культурно-досуговой сферы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0440123000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67 000,00000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69 000,00000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71 000,00000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508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0440123000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67 000,00000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69 000,00000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71 000,00000</w:t>
            </w:r>
          </w:p>
        </w:tc>
      </w:tr>
      <w:tr w:rsidR="007972FE" w:rsidRPr="00DD24AB" w:rsidTr="00BC7B7C">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509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w:t>
            </w:r>
            <w:r w:rsidRPr="00DD24AB">
              <w:rPr>
                <w:rFonts w:eastAsia="Times New Roman" w:cs="Times New Roman"/>
                <w:color w:val="000000"/>
                <w:sz w:val="20"/>
                <w:szCs w:val="20"/>
                <w:lang w:eastAsia="ru-RU"/>
              </w:rPr>
              <w:lastRenderedPageBreak/>
              <w:t>транспортным средством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0440220000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510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0440220000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511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Мероприятия в сфере культуры и искусства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0440320000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512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0440320000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513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0440620000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2 700,00000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514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0440620000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2 700,00000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515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туризма и туристского продукта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0470000000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516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Проведение презентаций туристского потенциала Североуральского городского округа в </w:t>
            </w:r>
            <w:r w:rsidRPr="00DD24AB">
              <w:rPr>
                <w:rFonts w:eastAsia="Times New Roman" w:cs="Times New Roman"/>
                <w:color w:val="000000"/>
                <w:sz w:val="20"/>
                <w:szCs w:val="20"/>
                <w:lang w:eastAsia="ru-RU"/>
              </w:rPr>
              <w:lastRenderedPageBreak/>
              <w:t>рамках международных, российских и региональных туристских выставок, конференций и форумов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0470120000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517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0470120000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518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0470220000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519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0470220000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520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0470320000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521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w:t>
            </w:r>
            <w:r w:rsidRPr="00DD24AB">
              <w:rPr>
                <w:rFonts w:eastAsia="Times New Roman" w:cs="Times New Roman"/>
                <w:color w:val="000000"/>
                <w:sz w:val="20"/>
                <w:szCs w:val="20"/>
                <w:lang w:eastAsia="ru-RU"/>
              </w:rPr>
              <w:lastRenderedPageBreak/>
              <w:t>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0470320000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522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Другие вопросы в области культуры, кинематографии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25 990,00000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27 490,00000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29 990,00000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523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25 990,00000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27 490,00000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29 990,00000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524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хозяйственной деятельности  культуры"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0460000000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25 990,00000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27 490,00000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29 990,00000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525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обеспечения хозяйственной деятельности учреждений в сфере культуры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25 990,00000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27 490,00000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29 990,00000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526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25 308,70000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26 281,60000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27 960,00000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527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676,30000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1 203,40000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2 025,00000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528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Уплата налогов, сборов и </w:t>
            </w:r>
            <w:r w:rsidRPr="00DD24AB">
              <w:rPr>
                <w:rFonts w:eastAsia="Times New Roman" w:cs="Times New Roman"/>
                <w:color w:val="000000"/>
                <w:sz w:val="20"/>
                <w:szCs w:val="20"/>
                <w:lang w:eastAsia="ru-RU"/>
              </w:rPr>
              <w:lastRenderedPageBreak/>
              <w:t>иных платежей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08</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0460123000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529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180 102,54825</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184 192,40000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190 542,40000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530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12 597,50000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12 974,10000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13 133,20000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531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12 597,50000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12 974,10000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13 133,20000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532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12 597,50000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12 974,10000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13 133,20000</w:t>
            </w:r>
          </w:p>
        </w:tc>
      </w:tr>
      <w:tr w:rsidR="007972FE" w:rsidRPr="00DD24AB" w:rsidTr="006B5685">
        <w:trPr>
          <w:trHeight w:val="772"/>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533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w:t>
            </w:r>
            <w:r w:rsidRPr="00DD24AB">
              <w:rPr>
                <w:rFonts w:eastAsia="Times New Roman" w:cs="Times New Roman"/>
                <w:color w:val="000000"/>
                <w:sz w:val="20"/>
                <w:szCs w:val="20"/>
                <w:lang w:eastAsia="ru-RU"/>
              </w:rPr>
              <w:lastRenderedPageBreak/>
              <w:t>муниципальной службы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12 597,50000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12 974,10000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13 133,20000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534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0140220000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12 597,50000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12 974,10000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13 133,20000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535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153 920,94269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158 724,04600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164 511,17700</w:t>
            </w:r>
          </w:p>
        </w:tc>
      </w:tr>
      <w:tr w:rsidR="007972FE" w:rsidRPr="00DD24AB" w:rsidTr="007A2DCC">
        <w:trPr>
          <w:trHeight w:val="178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536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1 800,00000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537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транспортного обслуживания населения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0710000000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1 800,00000</w:t>
            </w:r>
          </w:p>
        </w:tc>
      </w:tr>
      <w:tr w:rsidR="007972FE" w:rsidRPr="00DD24AB" w:rsidTr="007A2DCC">
        <w:trPr>
          <w:trHeight w:val="255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lastRenderedPageBreak/>
              <w:t>538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0710120000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1 800,00000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539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0710120000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810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1 800,00000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540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w:t>
            </w:r>
            <w:r w:rsidRPr="00DD24AB">
              <w:rPr>
                <w:rFonts w:eastAsia="Times New Roman" w:cs="Times New Roman"/>
                <w:color w:val="000000"/>
                <w:sz w:val="20"/>
                <w:szCs w:val="20"/>
                <w:lang w:eastAsia="ru-RU"/>
              </w:rPr>
              <w:lastRenderedPageBreak/>
              <w:t>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152 320,94269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157 124,04600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162 711,17700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541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мер социальной поддержки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152 320,94269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157 124,04600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162 711,17700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542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Оказание единовременной материальной поддержки гражданам, оказавшимся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543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544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0920222000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1 044,00000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1 044,00000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1 044,00000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545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Публичные нормативные социальные выплаты гражданам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0920222000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310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1 044,00000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1 044,00000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1 044,00000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546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Реализация мероприятий по обеспечению доступной </w:t>
            </w:r>
            <w:r w:rsidRPr="00DD24AB">
              <w:rPr>
                <w:rFonts w:eastAsia="Times New Roman" w:cs="Times New Roman"/>
                <w:color w:val="000000"/>
                <w:sz w:val="20"/>
                <w:szCs w:val="20"/>
                <w:lang w:eastAsia="ru-RU"/>
              </w:rPr>
              <w:lastRenderedPageBreak/>
              <w:t>среды жизнедеятельности для инвалидов и других маломобильных групп населения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268,24269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106,00000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547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268,24269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106,00000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548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18 233,60000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18 446,44600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19 184,31400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549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550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17 993,60000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18 196,44600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18 934,31400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551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Свердловской области по </w:t>
            </w:r>
            <w:r w:rsidRPr="00DD24AB">
              <w:rPr>
                <w:rFonts w:eastAsia="Times New Roman" w:cs="Times New Roman"/>
                <w:color w:val="000000"/>
                <w:sz w:val="20"/>
                <w:szCs w:val="20"/>
                <w:lang w:eastAsia="ru-RU"/>
              </w:rPr>
              <w:lastRenderedPageBreak/>
              <w:t>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93 840,80000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98 270,30000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102 201,06300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552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1 400,00000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1 456,00000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1 514,00000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553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92 440,80000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96 814,30000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100 687,06300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554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09205R4620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226,80000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242,10000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275,90000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555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09205R4620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226,80000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242,10000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275,90000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556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Российской Федерации по предоставлен</w:t>
            </w:r>
            <w:r w:rsidRPr="00DD24AB">
              <w:rPr>
                <w:rFonts w:eastAsia="Times New Roman" w:cs="Times New Roman"/>
                <w:color w:val="000000"/>
                <w:sz w:val="20"/>
                <w:szCs w:val="20"/>
                <w:lang w:eastAsia="ru-RU"/>
              </w:rPr>
              <w:lastRenderedPageBreak/>
              <w:t>ию мер социальной поддержки по оплате жилого помещения и коммунальных услуг отдельным категориям граждан</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lastRenderedPageBreak/>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0920652500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34 107,50000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34 515,20000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34 399,90000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557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0920652500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510,10000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508,40000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558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0920652500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33 603,50000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34 005,10000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33 891,50000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559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0920820000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560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0920820000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5 000,00000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561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2 864,90556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lastRenderedPageBreak/>
              <w:t>562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278,50000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563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278,50000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564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0310745400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278,50000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565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0310745400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278,50000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6B5685">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566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2 586,40556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567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жильем молодых семей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1540000000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2 586,40556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568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15401L4970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2 586,40556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569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15401L4970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2 586,40556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570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10 719,20000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10 994,25400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11 398,02300</w:t>
            </w:r>
          </w:p>
        </w:tc>
      </w:tr>
      <w:tr w:rsidR="007972FE" w:rsidRPr="00DD24AB" w:rsidTr="006B5685">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571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10 719,20000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10 994,25400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11 398,02300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572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573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574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0910120000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630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360,00000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400,00000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400,00000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575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"Обеспечение мер социальной поддержки отдельных категорий граждан"</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10 359,20000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10 594,25400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10 998,02300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576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1 090,70000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1 650,85400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1 716,88600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577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0920449100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1 090,70000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1 650,85400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1 716,88600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578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8 768,50000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8 443,40000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8 781,13700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579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Расходы на выплаты персоналу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5 261,15300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5 464,84000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5 683,43400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580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0920549200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3 507,34700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2 978,56000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3 097,70300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581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582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06</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0920720000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583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128 852,23600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131 525,50000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135 664,00000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584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101 021,93600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103 413,00000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107 834,00000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585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14 514,53600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14 929,00000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15 350,00000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586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14 514,53600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14 929,00000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15 350,00000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587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0311323000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13 860,00000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14 929,00000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15 350,00000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588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0311323000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13 860,00000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14 929,00000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15 350,00000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589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654,53600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590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0311720000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654,53600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591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86 507,40000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88 484,00000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92 484,00000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592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физической культуры и массового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1 550,00000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2 050,00000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593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Организация и проведение мероприятий в сфере физической культуры и массового спорта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594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595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Обучение и повышение квалификации специалистов сферы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0510520000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596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0510520000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597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0540000000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84 584,00000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86 934,00000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90 434,00000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598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0540123001</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42 000,00000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43 000,00000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45 000,00000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599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0540123001</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42 000,00000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43 000,00000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45 000,00000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600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0540123002</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23 000,00000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24 500,00000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26 000,00000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601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0540123002</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23 000,00000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24 500,00000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26 000,00000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602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Укрепление материально-технической базы муниципальных учреждений в сфере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0540220000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603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0540220000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604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0540320000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19 334,00000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19 334,00000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19 334,00000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605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0540320000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19 334,00000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19 334,00000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19 334,00000</w:t>
            </w:r>
          </w:p>
        </w:tc>
      </w:tr>
      <w:tr w:rsidR="007972FE" w:rsidRPr="00DD24AB" w:rsidTr="006B5685">
        <w:trPr>
          <w:trHeight w:val="7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0"/>
              <w:rPr>
                <w:rFonts w:eastAsia="Times New Roman" w:cs="Times New Roman"/>
                <w:sz w:val="22"/>
                <w:lang w:eastAsia="ru-RU"/>
              </w:rPr>
            </w:pPr>
            <w:r w:rsidRPr="00DD24AB">
              <w:rPr>
                <w:rFonts w:eastAsia="Times New Roman" w:cs="Times New Roman"/>
                <w:sz w:val="22"/>
                <w:lang w:eastAsia="ru-RU"/>
              </w:rPr>
              <w:t>606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"Комплексное развитие сельских территорий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0550000000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915,40000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0"/>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1"/>
              <w:rPr>
                <w:rFonts w:eastAsia="Times New Roman" w:cs="Times New Roman"/>
                <w:sz w:val="22"/>
                <w:lang w:eastAsia="ru-RU"/>
              </w:rPr>
            </w:pPr>
            <w:r w:rsidRPr="00DD24AB">
              <w:rPr>
                <w:rFonts w:eastAsia="Times New Roman" w:cs="Times New Roman"/>
                <w:sz w:val="22"/>
                <w:lang w:eastAsia="ru-RU"/>
              </w:rPr>
              <w:t>607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мероприятий направленных на обустройство площадки для воркаута по адресу п. Третий Северный ул. Кедровая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0550120000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915,40000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1"/>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2"/>
              <w:rPr>
                <w:rFonts w:eastAsia="Times New Roman" w:cs="Times New Roman"/>
                <w:sz w:val="22"/>
                <w:lang w:eastAsia="ru-RU"/>
              </w:rPr>
            </w:pPr>
            <w:r w:rsidRPr="00DD24AB">
              <w:rPr>
                <w:rFonts w:eastAsia="Times New Roman" w:cs="Times New Roman"/>
                <w:sz w:val="22"/>
                <w:lang w:eastAsia="ru-RU"/>
              </w:rPr>
              <w:t>608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0550120000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915,40000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2"/>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609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1 695,40000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252,50000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4"/>
              <w:rPr>
                <w:rFonts w:eastAsia="Times New Roman" w:cs="Times New Roman"/>
                <w:sz w:val="22"/>
                <w:lang w:eastAsia="ru-RU"/>
              </w:rPr>
            </w:pPr>
            <w:r w:rsidRPr="00DD24AB">
              <w:rPr>
                <w:rFonts w:eastAsia="Times New Roman" w:cs="Times New Roman"/>
                <w:sz w:val="22"/>
                <w:lang w:eastAsia="ru-RU"/>
              </w:rPr>
              <w:t>610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0500000000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1 695,40000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252,50000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4"/>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outlineLvl w:val="3"/>
              <w:rPr>
                <w:rFonts w:eastAsia="Times New Roman" w:cs="Times New Roman"/>
                <w:sz w:val="22"/>
                <w:lang w:eastAsia="ru-RU"/>
              </w:rPr>
            </w:pPr>
            <w:r w:rsidRPr="00DD24AB">
              <w:rPr>
                <w:rFonts w:eastAsia="Times New Roman" w:cs="Times New Roman"/>
                <w:sz w:val="22"/>
                <w:lang w:eastAsia="ru-RU"/>
              </w:rPr>
              <w:t>611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физической культуры и массового спорта в Североуральском городском округе"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0510000000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564,10000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202,50000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outlineLvl w:val="3"/>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612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из областного бюджета на создание спортивных площадок (оснащение спортивным оборудованием) для занятий уличной гимнастикой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051P548500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194,20000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613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051P548500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194,20000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614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051P548Г00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122,40000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615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051P548Г00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122,40000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616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051P5S8500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195,00000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617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051P5S8500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195,00000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618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051P5S8Г00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52,50000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52,50000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619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051P5S8Г00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52,50000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52,50000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620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0530000000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1 131,30000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621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0530148270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91,90000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622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0530148270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91,90000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623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05301S8270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39,40000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624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05301S8270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39,40000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625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Реализация проекта "Строительство центра спортивных единоборств" в городе Североуральске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0530220000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626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Бюджетные инвестиции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02</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0530220000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410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627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Спорт высших достижений</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26 134,90000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27 860,00000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27 730,00000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628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26 134,90000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27 860,00000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27 730,00000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629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26 134,90000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27 860,00000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27 730,00000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630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Осуществление спортивной подготовки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0311423000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26 021,61429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27 860,00000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27 730,00000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631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0311423000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26 021,61429</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27 860,00000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27 730,00000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632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031P550810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113,28571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633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BF4DA4">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11</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031P550810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113,28571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634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СРЕДСТВА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1 346,00000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1 600,00000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635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BF4DA4">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Телевидение и радиовещание</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546,00000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636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546,00000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637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546,00000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638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Обеспечение деятельности (оказание услуг) муниципального учреждения в сфере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0110223000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546,00000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639</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Субсидии автономным учреждениям</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0110223000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620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546,00000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600,00000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640</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Другие вопросы в области средств массовой информации</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r>
      <w:tr w:rsidR="007972FE" w:rsidRPr="00DD24AB" w:rsidTr="007A2DCC">
        <w:trPr>
          <w:trHeight w:val="15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641</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642</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0110000000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r>
      <w:tr w:rsidR="007972FE" w:rsidRPr="00DD24AB" w:rsidTr="007A2DCC">
        <w:trPr>
          <w:trHeight w:val="10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643</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BF4DA4">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644</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04</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0110120000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800,00000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1 000,00000</w:t>
            </w:r>
          </w:p>
        </w:tc>
      </w:tr>
      <w:tr w:rsidR="007972FE" w:rsidRPr="00DD24AB" w:rsidTr="007A2DCC">
        <w:trPr>
          <w:trHeight w:val="76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645</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646</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Обслуживание государственного (муниципального) внутреннего долга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1275"/>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647</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6B5685">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1200000000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648</w:t>
            </w:r>
          </w:p>
        </w:tc>
        <w:tc>
          <w:tcPr>
            <w:tcW w:w="1439" w:type="dxa"/>
            <w:tcBorders>
              <w:top w:val="nil"/>
              <w:left w:val="nil"/>
              <w:bottom w:val="single" w:sz="4" w:space="0" w:color="000000"/>
              <w:right w:val="single" w:sz="4" w:space="0" w:color="000000"/>
            </w:tcBorders>
            <w:shd w:val="clear" w:color="auto" w:fill="auto"/>
            <w:hideMark/>
          </w:tcPr>
          <w:p w:rsidR="00DD24AB" w:rsidRPr="00DD24AB" w:rsidRDefault="00DD24AB" w:rsidP="00DD24AB">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70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1200120000</w:t>
            </w:r>
          </w:p>
        </w:tc>
        <w:tc>
          <w:tcPr>
            <w:tcW w:w="851"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single" w:sz="4" w:space="0" w:color="000000"/>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51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649</w:t>
            </w:r>
          </w:p>
        </w:tc>
        <w:tc>
          <w:tcPr>
            <w:tcW w:w="1439" w:type="dxa"/>
            <w:tcBorders>
              <w:top w:val="nil"/>
              <w:left w:val="nil"/>
              <w:bottom w:val="nil"/>
              <w:right w:val="single" w:sz="4" w:space="0" w:color="000000"/>
            </w:tcBorders>
            <w:shd w:val="clear" w:color="auto" w:fill="auto"/>
            <w:hideMark/>
          </w:tcPr>
          <w:p w:rsidR="00DD24AB" w:rsidRPr="00DD24AB" w:rsidRDefault="00DD24AB" w:rsidP="006B5685">
            <w:pPr>
              <w:spacing w:after="0" w:line="240" w:lineRule="auto"/>
              <w:rPr>
                <w:rFonts w:eastAsia="Times New Roman" w:cs="Times New Roman"/>
                <w:color w:val="000000"/>
                <w:sz w:val="20"/>
                <w:szCs w:val="20"/>
                <w:lang w:eastAsia="ru-RU"/>
              </w:rPr>
            </w:pPr>
            <w:r w:rsidRPr="00DD24AB">
              <w:rPr>
                <w:rFonts w:eastAsia="Times New Roman" w:cs="Times New Roman"/>
                <w:color w:val="000000"/>
                <w:sz w:val="20"/>
                <w:szCs w:val="20"/>
                <w:lang w:eastAsia="ru-RU"/>
              </w:rPr>
              <w:t xml:space="preserve">    Обслуживание муниципального долга</w:t>
            </w:r>
          </w:p>
        </w:tc>
        <w:tc>
          <w:tcPr>
            <w:tcW w:w="709" w:type="dxa"/>
            <w:tcBorders>
              <w:top w:val="nil"/>
              <w:left w:val="nil"/>
              <w:bottom w:val="nil"/>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13</w:t>
            </w:r>
          </w:p>
        </w:tc>
        <w:tc>
          <w:tcPr>
            <w:tcW w:w="709" w:type="dxa"/>
            <w:tcBorders>
              <w:top w:val="nil"/>
              <w:left w:val="nil"/>
              <w:bottom w:val="nil"/>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01</w:t>
            </w:r>
          </w:p>
        </w:tc>
        <w:tc>
          <w:tcPr>
            <w:tcW w:w="1559" w:type="dxa"/>
            <w:tcBorders>
              <w:top w:val="nil"/>
              <w:left w:val="nil"/>
              <w:bottom w:val="nil"/>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1200120000</w:t>
            </w:r>
          </w:p>
        </w:tc>
        <w:tc>
          <w:tcPr>
            <w:tcW w:w="851" w:type="dxa"/>
            <w:tcBorders>
              <w:top w:val="nil"/>
              <w:left w:val="nil"/>
              <w:bottom w:val="nil"/>
              <w:right w:val="single" w:sz="4" w:space="0" w:color="000000"/>
            </w:tcBorders>
            <w:shd w:val="clear" w:color="auto" w:fill="auto"/>
            <w:noWrap/>
            <w:hideMark/>
          </w:tcPr>
          <w:p w:rsidR="00DD24AB" w:rsidRPr="00DD24AB" w:rsidRDefault="00DD24AB" w:rsidP="00DD24AB">
            <w:pPr>
              <w:spacing w:after="0" w:line="240" w:lineRule="auto"/>
              <w:jc w:val="center"/>
              <w:rPr>
                <w:rFonts w:eastAsia="Times New Roman" w:cs="Times New Roman"/>
                <w:color w:val="000000"/>
                <w:sz w:val="20"/>
                <w:szCs w:val="20"/>
                <w:lang w:eastAsia="ru-RU"/>
              </w:rPr>
            </w:pPr>
            <w:r w:rsidRPr="00DD24AB">
              <w:rPr>
                <w:rFonts w:eastAsia="Times New Roman" w:cs="Times New Roman"/>
                <w:color w:val="000000"/>
                <w:sz w:val="20"/>
                <w:szCs w:val="20"/>
                <w:lang w:eastAsia="ru-RU"/>
              </w:rPr>
              <w:t>730</w:t>
            </w:r>
          </w:p>
        </w:tc>
        <w:tc>
          <w:tcPr>
            <w:tcW w:w="1417" w:type="dxa"/>
            <w:tcBorders>
              <w:top w:val="nil"/>
              <w:left w:val="nil"/>
              <w:bottom w:val="nil"/>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59" w:type="dxa"/>
            <w:tcBorders>
              <w:top w:val="nil"/>
              <w:left w:val="nil"/>
              <w:bottom w:val="nil"/>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c>
          <w:tcPr>
            <w:tcW w:w="1560" w:type="dxa"/>
            <w:tcBorders>
              <w:top w:val="nil"/>
              <w:left w:val="nil"/>
              <w:bottom w:val="nil"/>
              <w:right w:val="single" w:sz="4" w:space="0" w:color="000000"/>
            </w:tcBorders>
            <w:shd w:val="clear" w:color="auto" w:fill="auto"/>
            <w:noWrap/>
            <w:hideMark/>
          </w:tcPr>
          <w:p w:rsidR="00DD24AB" w:rsidRPr="00DD24AB" w:rsidRDefault="00DD24AB" w:rsidP="00DD24AB">
            <w:pPr>
              <w:spacing w:after="0" w:line="240" w:lineRule="auto"/>
              <w:jc w:val="right"/>
              <w:rPr>
                <w:rFonts w:eastAsia="Times New Roman" w:cs="Times New Roman"/>
                <w:color w:val="000000"/>
                <w:sz w:val="20"/>
                <w:szCs w:val="20"/>
                <w:lang w:eastAsia="ru-RU"/>
              </w:rPr>
            </w:pPr>
            <w:r w:rsidRPr="00DD24AB">
              <w:rPr>
                <w:rFonts w:eastAsia="Times New Roman" w:cs="Times New Roman"/>
                <w:color w:val="000000"/>
                <w:sz w:val="20"/>
                <w:szCs w:val="20"/>
                <w:lang w:eastAsia="ru-RU"/>
              </w:rPr>
              <w:t>50,00000</w:t>
            </w:r>
          </w:p>
        </w:tc>
      </w:tr>
      <w:tr w:rsidR="007972FE" w:rsidRPr="00DD24AB" w:rsidTr="007A2DCC">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sz w:val="22"/>
                <w:lang w:eastAsia="ru-RU"/>
              </w:rPr>
            </w:pPr>
            <w:r w:rsidRPr="00DD24AB">
              <w:rPr>
                <w:rFonts w:eastAsia="Times New Roman" w:cs="Times New Roman"/>
                <w:sz w:val="22"/>
                <w:lang w:eastAsia="ru-RU"/>
              </w:rPr>
              <w:t>650</w:t>
            </w:r>
          </w:p>
        </w:tc>
        <w:tc>
          <w:tcPr>
            <w:tcW w:w="5267" w:type="dxa"/>
            <w:gridSpan w:val="5"/>
            <w:tcBorders>
              <w:top w:val="single" w:sz="4" w:space="0" w:color="auto"/>
              <w:left w:val="nil"/>
              <w:bottom w:val="single" w:sz="4" w:space="0" w:color="auto"/>
              <w:right w:val="single" w:sz="4" w:space="0" w:color="auto"/>
            </w:tcBorders>
            <w:shd w:val="clear" w:color="auto" w:fill="auto"/>
            <w:noWrap/>
            <w:vAlign w:val="bottom"/>
            <w:hideMark/>
          </w:tcPr>
          <w:p w:rsidR="00DD24AB" w:rsidRPr="00DD24AB" w:rsidRDefault="00DD24AB" w:rsidP="00DD24AB">
            <w:pPr>
              <w:spacing w:after="0" w:line="240" w:lineRule="auto"/>
              <w:jc w:val="right"/>
              <w:rPr>
                <w:rFonts w:eastAsia="Times New Roman" w:cs="Times New Roman"/>
                <w:b/>
                <w:bCs/>
                <w:color w:val="000000"/>
                <w:sz w:val="20"/>
                <w:szCs w:val="20"/>
                <w:lang w:eastAsia="ru-RU"/>
              </w:rPr>
            </w:pPr>
            <w:r w:rsidRPr="00DD24AB">
              <w:rPr>
                <w:rFonts w:eastAsia="Times New Roman" w:cs="Times New Roman"/>
                <w:b/>
                <w:bCs/>
                <w:color w:val="000000"/>
                <w:sz w:val="20"/>
                <w:szCs w:val="20"/>
                <w:lang w:eastAsia="ru-RU"/>
              </w:rPr>
              <w:t xml:space="preserve">Всего расходов:   </w:t>
            </w:r>
          </w:p>
        </w:tc>
        <w:tc>
          <w:tcPr>
            <w:tcW w:w="1417" w:type="dxa"/>
            <w:tcBorders>
              <w:top w:val="single" w:sz="4" w:space="0" w:color="auto"/>
              <w:left w:val="nil"/>
              <w:bottom w:val="single" w:sz="4" w:space="0" w:color="auto"/>
              <w:right w:val="single" w:sz="4" w:space="0" w:color="auto"/>
            </w:tcBorders>
            <w:shd w:val="clear" w:color="auto" w:fill="auto"/>
            <w:noWrap/>
            <w:hideMark/>
          </w:tcPr>
          <w:p w:rsidR="00DD24AB" w:rsidRPr="00DD24AB" w:rsidRDefault="00DD24AB" w:rsidP="00BF4DA4">
            <w:pPr>
              <w:spacing w:after="0" w:line="240" w:lineRule="auto"/>
              <w:ind w:right="-108" w:hanging="108"/>
              <w:jc w:val="right"/>
              <w:rPr>
                <w:rFonts w:eastAsia="Times New Roman" w:cs="Times New Roman"/>
                <w:b/>
                <w:bCs/>
                <w:color w:val="000000"/>
                <w:sz w:val="20"/>
                <w:szCs w:val="20"/>
                <w:lang w:eastAsia="ru-RU"/>
              </w:rPr>
            </w:pPr>
            <w:r w:rsidRPr="00DD24AB">
              <w:rPr>
                <w:rFonts w:eastAsia="Times New Roman" w:cs="Times New Roman"/>
                <w:b/>
                <w:bCs/>
                <w:color w:val="000000"/>
                <w:sz w:val="20"/>
                <w:szCs w:val="20"/>
                <w:lang w:eastAsia="ru-RU"/>
              </w:rPr>
              <w:t>2 126 200,10686</w:t>
            </w:r>
          </w:p>
        </w:tc>
        <w:tc>
          <w:tcPr>
            <w:tcW w:w="1559" w:type="dxa"/>
            <w:tcBorders>
              <w:top w:val="single" w:sz="4" w:space="0" w:color="auto"/>
              <w:left w:val="nil"/>
              <w:bottom w:val="single" w:sz="4" w:space="0" w:color="auto"/>
              <w:right w:val="single" w:sz="4" w:space="0" w:color="auto"/>
            </w:tcBorders>
            <w:shd w:val="clear" w:color="auto" w:fill="auto"/>
            <w:noWrap/>
            <w:hideMark/>
          </w:tcPr>
          <w:p w:rsidR="00DD24AB" w:rsidRPr="00DD24AB" w:rsidRDefault="00DD24AB" w:rsidP="00BF4DA4">
            <w:pPr>
              <w:spacing w:after="0" w:line="240" w:lineRule="auto"/>
              <w:ind w:right="-108" w:hanging="108"/>
              <w:jc w:val="right"/>
              <w:rPr>
                <w:rFonts w:eastAsia="Times New Roman" w:cs="Times New Roman"/>
                <w:b/>
                <w:bCs/>
                <w:color w:val="000000"/>
                <w:sz w:val="20"/>
                <w:szCs w:val="20"/>
                <w:lang w:eastAsia="ru-RU"/>
              </w:rPr>
            </w:pPr>
            <w:r w:rsidRPr="00DD24AB">
              <w:rPr>
                <w:rFonts w:eastAsia="Times New Roman" w:cs="Times New Roman"/>
                <w:b/>
                <w:bCs/>
                <w:color w:val="000000"/>
                <w:sz w:val="20"/>
                <w:szCs w:val="20"/>
                <w:lang w:eastAsia="ru-RU"/>
              </w:rPr>
              <w:t>2 015 873,20000</w:t>
            </w:r>
          </w:p>
        </w:tc>
        <w:tc>
          <w:tcPr>
            <w:tcW w:w="1560" w:type="dxa"/>
            <w:tcBorders>
              <w:top w:val="single" w:sz="4" w:space="0" w:color="auto"/>
              <w:left w:val="nil"/>
              <w:bottom w:val="single" w:sz="4" w:space="0" w:color="auto"/>
              <w:right w:val="single" w:sz="4" w:space="0" w:color="auto"/>
            </w:tcBorders>
            <w:shd w:val="clear" w:color="auto" w:fill="auto"/>
            <w:noWrap/>
            <w:hideMark/>
          </w:tcPr>
          <w:p w:rsidR="00DD24AB" w:rsidRPr="00DD24AB" w:rsidRDefault="00DD24AB" w:rsidP="00BF4DA4">
            <w:pPr>
              <w:spacing w:after="0" w:line="240" w:lineRule="auto"/>
              <w:ind w:right="-108" w:hanging="108"/>
              <w:jc w:val="right"/>
              <w:rPr>
                <w:rFonts w:eastAsia="Times New Roman" w:cs="Times New Roman"/>
                <w:b/>
                <w:bCs/>
                <w:color w:val="000000"/>
                <w:sz w:val="20"/>
                <w:szCs w:val="20"/>
                <w:lang w:eastAsia="ru-RU"/>
              </w:rPr>
            </w:pPr>
            <w:r w:rsidRPr="00DD24AB">
              <w:rPr>
                <w:rFonts w:eastAsia="Times New Roman" w:cs="Times New Roman"/>
                <w:b/>
                <w:bCs/>
                <w:color w:val="000000"/>
                <w:sz w:val="20"/>
                <w:szCs w:val="20"/>
                <w:lang w:eastAsia="ru-RU"/>
              </w:rPr>
              <w:t>2 032 691,30000</w:t>
            </w:r>
          </w:p>
        </w:tc>
      </w:tr>
    </w:tbl>
    <w:p w:rsidR="00703D69" w:rsidRPr="003221E1" w:rsidRDefault="00703D69" w:rsidP="00703D69">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Приложение </w:t>
      </w:r>
      <w:r>
        <w:rPr>
          <w:rFonts w:eastAsia="Times New Roman" w:cs="Times New Roman"/>
          <w:sz w:val="22"/>
          <w:lang w:eastAsia="ru-RU"/>
        </w:rPr>
        <w:t>4</w:t>
      </w:r>
    </w:p>
    <w:p w:rsidR="00703D69" w:rsidRPr="003221E1" w:rsidRDefault="00703D69" w:rsidP="00703D69">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703D69" w:rsidRPr="003221E1" w:rsidRDefault="00703D69" w:rsidP="00703D69">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703D69" w:rsidRPr="003221E1" w:rsidRDefault="00703D69" w:rsidP="00703D69">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rsidR="00703D69" w:rsidRPr="003221E1" w:rsidRDefault="00703D69" w:rsidP="00703D69">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703D69" w:rsidRDefault="00703D69" w:rsidP="00703D69">
      <w:pPr>
        <w:jc w:val="right"/>
      </w:pPr>
      <w:r w:rsidRPr="003221E1">
        <w:rPr>
          <w:rFonts w:eastAsia="Times New Roman" w:cs="Times New Roman"/>
          <w:sz w:val="22"/>
          <w:lang w:eastAsia="ru-RU"/>
        </w:rPr>
        <w:t xml:space="preserve"> на 2024 год и плановый период 2025 и 2026 годов»</w:t>
      </w:r>
    </w:p>
    <w:tbl>
      <w:tblPr>
        <w:tblW w:w="10491" w:type="dxa"/>
        <w:tblInd w:w="-993" w:type="dxa"/>
        <w:tblLayout w:type="fixed"/>
        <w:tblLook w:val="04A0" w:firstRow="1" w:lastRow="0" w:firstColumn="1" w:lastColumn="0" w:noHBand="0" w:noVBand="1"/>
      </w:tblPr>
      <w:tblGrid>
        <w:gridCol w:w="400"/>
        <w:gridCol w:w="723"/>
        <w:gridCol w:w="1571"/>
        <w:gridCol w:w="567"/>
        <w:gridCol w:w="567"/>
        <w:gridCol w:w="993"/>
        <w:gridCol w:w="708"/>
        <w:gridCol w:w="709"/>
        <w:gridCol w:w="1418"/>
        <w:gridCol w:w="1417"/>
        <w:gridCol w:w="1418"/>
      </w:tblGrid>
      <w:tr w:rsidR="00703D69" w:rsidRPr="00703D69" w:rsidTr="00703D69">
        <w:trPr>
          <w:trHeight w:val="31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rPr>
                <w:rFonts w:ascii="Times New Roman" w:eastAsia="Times New Roman" w:hAnsi="Times New Roman" w:cs="Times New Roman"/>
                <w:sz w:val="24"/>
                <w:szCs w:val="24"/>
                <w:lang w:eastAsia="ru-RU"/>
              </w:rPr>
            </w:pPr>
          </w:p>
        </w:tc>
        <w:tc>
          <w:tcPr>
            <w:tcW w:w="10091" w:type="dxa"/>
            <w:gridSpan w:val="10"/>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center"/>
              <w:rPr>
                <w:rFonts w:eastAsia="Times New Roman" w:cs="Times New Roman"/>
                <w:b/>
                <w:bCs/>
                <w:sz w:val="24"/>
                <w:szCs w:val="24"/>
                <w:lang w:eastAsia="ru-RU"/>
              </w:rPr>
            </w:pPr>
            <w:r w:rsidRPr="00703D69">
              <w:rPr>
                <w:rFonts w:eastAsia="Times New Roman" w:cs="Times New Roman"/>
                <w:b/>
                <w:bCs/>
                <w:sz w:val="24"/>
                <w:szCs w:val="24"/>
                <w:lang w:eastAsia="ru-RU"/>
              </w:rPr>
              <w:t>Ведомственная структура расходов бюджета  Североуральского городского округа</w:t>
            </w:r>
          </w:p>
        </w:tc>
      </w:tr>
      <w:tr w:rsidR="00703D69" w:rsidRPr="00703D69" w:rsidTr="00703D69">
        <w:trPr>
          <w:trHeight w:val="31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center"/>
              <w:rPr>
                <w:rFonts w:eastAsia="Times New Roman" w:cs="Times New Roman"/>
                <w:b/>
                <w:bCs/>
                <w:sz w:val="24"/>
                <w:szCs w:val="24"/>
                <w:lang w:eastAsia="ru-RU"/>
              </w:rPr>
            </w:pPr>
          </w:p>
        </w:tc>
        <w:tc>
          <w:tcPr>
            <w:tcW w:w="10091" w:type="dxa"/>
            <w:gridSpan w:val="10"/>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center"/>
              <w:rPr>
                <w:rFonts w:eastAsia="Times New Roman" w:cs="Times New Roman"/>
                <w:b/>
                <w:bCs/>
                <w:sz w:val="24"/>
                <w:szCs w:val="24"/>
                <w:lang w:eastAsia="ru-RU"/>
              </w:rPr>
            </w:pPr>
            <w:r w:rsidRPr="00703D69">
              <w:rPr>
                <w:rFonts w:eastAsia="Times New Roman" w:cs="Times New Roman"/>
                <w:b/>
                <w:bCs/>
                <w:sz w:val="24"/>
                <w:szCs w:val="24"/>
                <w:lang w:eastAsia="ru-RU"/>
              </w:rPr>
              <w:t>на 2024 год и плановый период 2025 и 2026 годов</w:t>
            </w:r>
          </w:p>
        </w:tc>
      </w:tr>
      <w:tr w:rsidR="00703D69" w:rsidRPr="00703D69" w:rsidTr="00703D69">
        <w:trPr>
          <w:trHeight w:val="24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center"/>
              <w:rPr>
                <w:rFonts w:eastAsia="Times New Roman" w:cs="Times New Roman"/>
                <w:b/>
                <w:bCs/>
                <w:sz w:val="24"/>
                <w:szCs w:val="24"/>
                <w:lang w:eastAsia="ru-RU"/>
              </w:rPr>
            </w:pPr>
          </w:p>
        </w:tc>
        <w:tc>
          <w:tcPr>
            <w:tcW w:w="723"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rPr>
                <w:rFonts w:ascii="Times New Roman" w:eastAsia="Times New Roman" w:hAnsi="Times New Roman" w:cs="Times New Roman"/>
                <w:sz w:val="20"/>
                <w:szCs w:val="20"/>
                <w:lang w:eastAsia="ru-RU"/>
              </w:rPr>
            </w:pPr>
          </w:p>
        </w:tc>
        <w:tc>
          <w:tcPr>
            <w:tcW w:w="9368" w:type="dxa"/>
            <w:gridSpan w:val="9"/>
            <w:tcBorders>
              <w:top w:val="nil"/>
              <w:left w:val="nil"/>
              <w:bottom w:val="nil"/>
              <w:right w:val="nil"/>
            </w:tcBorders>
            <w:shd w:val="clear" w:color="auto" w:fill="auto"/>
            <w:noWrap/>
            <w:vAlign w:val="bottom"/>
            <w:hideMark/>
          </w:tcPr>
          <w:p w:rsidR="00703D69" w:rsidRPr="00703D69" w:rsidRDefault="00703D69" w:rsidP="00703D69">
            <w:pPr>
              <w:spacing w:after="0" w:line="240" w:lineRule="auto"/>
              <w:rPr>
                <w:rFonts w:ascii="Times New Roman" w:eastAsia="Times New Roman" w:hAnsi="Times New Roman" w:cs="Times New Roman"/>
                <w:sz w:val="20"/>
                <w:szCs w:val="20"/>
                <w:lang w:eastAsia="ru-RU"/>
              </w:rPr>
            </w:pPr>
          </w:p>
        </w:tc>
      </w:tr>
      <w:tr w:rsidR="00703D69" w:rsidRPr="00703D69" w:rsidTr="00703D69">
        <w:trPr>
          <w:trHeight w:val="159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ascii="Times New Roman" w:eastAsia="Times New Roman" w:hAnsi="Times New Roman" w:cs="Times New Roman"/>
                <w:sz w:val="20"/>
                <w:szCs w:val="20"/>
                <w:lang w:eastAsia="ru-RU"/>
              </w:rPr>
            </w:pPr>
          </w:p>
        </w:tc>
        <w:tc>
          <w:tcPr>
            <w:tcW w:w="72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03D69" w:rsidRPr="00703D69" w:rsidRDefault="00703D69" w:rsidP="00703D69">
            <w:pPr>
              <w:spacing w:after="0" w:line="240" w:lineRule="auto"/>
              <w:rPr>
                <w:rFonts w:ascii="Times New Roman" w:eastAsia="Times New Roman" w:hAnsi="Times New Roman" w:cs="Times New Roman"/>
                <w:sz w:val="22"/>
                <w:lang w:eastAsia="ru-RU"/>
              </w:rPr>
            </w:pPr>
            <w:r w:rsidRPr="00703D69">
              <w:rPr>
                <w:rFonts w:ascii="Times New Roman" w:eastAsia="Times New Roman" w:hAnsi="Times New Roman" w:cs="Times New Roman"/>
                <w:sz w:val="22"/>
                <w:lang w:eastAsia="ru-RU"/>
              </w:rPr>
              <w:t>№п/п</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Наименование раздела, подраздела, целевой статьи расходов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Код главного распорядителя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Код раздела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Код подраздела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Код целевой статьи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Код вида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Сумма в тысячах рублей на 2024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Сумма в тысячах рублей на 2025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Сумма в тысячах рублей на 2026 год</w:t>
            </w:r>
          </w:p>
        </w:tc>
      </w:tr>
      <w:tr w:rsidR="00703D69" w:rsidRPr="00703D69" w:rsidTr="00703D69">
        <w:trPr>
          <w:trHeight w:val="2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center"/>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1</w:t>
            </w:r>
          </w:p>
        </w:tc>
        <w:tc>
          <w:tcPr>
            <w:tcW w:w="1571" w:type="dxa"/>
            <w:tcBorders>
              <w:top w:val="nil"/>
              <w:left w:val="nil"/>
              <w:bottom w:val="nil"/>
              <w:right w:val="single" w:sz="4" w:space="0" w:color="000000"/>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2</w:t>
            </w:r>
          </w:p>
        </w:tc>
        <w:tc>
          <w:tcPr>
            <w:tcW w:w="567" w:type="dxa"/>
            <w:tcBorders>
              <w:top w:val="nil"/>
              <w:left w:val="nil"/>
              <w:bottom w:val="nil"/>
              <w:right w:val="single" w:sz="4" w:space="0" w:color="000000"/>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3</w:t>
            </w:r>
          </w:p>
        </w:tc>
        <w:tc>
          <w:tcPr>
            <w:tcW w:w="567" w:type="dxa"/>
            <w:tcBorders>
              <w:top w:val="nil"/>
              <w:left w:val="nil"/>
              <w:bottom w:val="nil"/>
              <w:right w:val="single" w:sz="4" w:space="0" w:color="000000"/>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4</w:t>
            </w:r>
          </w:p>
        </w:tc>
        <w:tc>
          <w:tcPr>
            <w:tcW w:w="993" w:type="dxa"/>
            <w:tcBorders>
              <w:top w:val="nil"/>
              <w:left w:val="nil"/>
              <w:bottom w:val="nil"/>
              <w:right w:val="single" w:sz="4" w:space="0" w:color="000000"/>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5</w:t>
            </w:r>
          </w:p>
        </w:tc>
        <w:tc>
          <w:tcPr>
            <w:tcW w:w="708" w:type="dxa"/>
            <w:tcBorders>
              <w:top w:val="nil"/>
              <w:left w:val="nil"/>
              <w:bottom w:val="nil"/>
              <w:right w:val="single" w:sz="4" w:space="0" w:color="000000"/>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6</w:t>
            </w:r>
          </w:p>
        </w:tc>
        <w:tc>
          <w:tcPr>
            <w:tcW w:w="709" w:type="dxa"/>
            <w:tcBorders>
              <w:top w:val="nil"/>
              <w:left w:val="nil"/>
              <w:bottom w:val="nil"/>
              <w:right w:val="single" w:sz="4" w:space="0" w:color="000000"/>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7</w:t>
            </w:r>
          </w:p>
        </w:tc>
        <w:tc>
          <w:tcPr>
            <w:tcW w:w="1418" w:type="dxa"/>
            <w:tcBorders>
              <w:top w:val="nil"/>
              <w:left w:val="nil"/>
              <w:bottom w:val="nil"/>
              <w:right w:val="single" w:sz="4" w:space="0" w:color="000000"/>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8</w:t>
            </w:r>
          </w:p>
        </w:tc>
        <w:tc>
          <w:tcPr>
            <w:tcW w:w="1417" w:type="dxa"/>
            <w:tcBorders>
              <w:top w:val="nil"/>
              <w:left w:val="nil"/>
              <w:bottom w:val="nil"/>
              <w:right w:val="single" w:sz="4" w:space="0" w:color="000000"/>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9</w:t>
            </w:r>
          </w:p>
        </w:tc>
        <w:tc>
          <w:tcPr>
            <w:tcW w:w="1418" w:type="dxa"/>
            <w:tcBorders>
              <w:top w:val="nil"/>
              <w:left w:val="nil"/>
              <w:bottom w:val="nil"/>
              <w:right w:val="single" w:sz="4" w:space="0" w:color="000000"/>
            </w:tcBorders>
            <w:shd w:val="clear" w:color="auto" w:fill="auto"/>
            <w:vAlign w:val="center"/>
            <w:hideMark/>
          </w:tcPr>
          <w:p w:rsidR="00703D69" w:rsidRPr="00703D69" w:rsidRDefault="00703D69" w:rsidP="00703D69">
            <w:pPr>
              <w:spacing w:after="0" w:line="240" w:lineRule="auto"/>
              <w:jc w:val="center"/>
              <w:rPr>
                <w:rFonts w:eastAsia="Times New Roman" w:cs="Times New Roman"/>
                <w:color w:val="000000"/>
                <w:sz w:val="22"/>
                <w:lang w:eastAsia="ru-RU"/>
              </w:rPr>
            </w:pPr>
            <w:r w:rsidRPr="00703D69">
              <w:rPr>
                <w:rFonts w:eastAsia="Times New Roman" w:cs="Times New Roman"/>
                <w:color w:val="000000"/>
                <w:sz w:val="22"/>
                <w:lang w:eastAsia="ru-RU"/>
              </w:rPr>
              <w:t>10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center"/>
              <w:rPr>
                <w:rFonts w:eastAsia="Times New Roman" w:cs="Times New Roman"/>
                <w:color w:val="000000"/>
                <w:sz w:val="22"/>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1</w:t>
            </w:r>
          </w:p>
        </w:tc>
        <w:tc>
          <w:tcPr>
            <w:tcW w:w="1571" w:type="dxa"/>
            <w:tcBorders>
              <w:top w:val="single" w:sz="4" w:space="0" w:color="000000"/>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xml:space="preserve">  Администрация Североуральского городского округа</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901</w:t>
            </w:r>
          </w:p>
        </w:tc>
        <w:tc>
          <w:tcPr>
            <w:tcW w:w="567" w:type="dxa"/>
            <w:tcBorders>
              <w:top w:val="single" w:sz="4" w:space="0" w:color="000000"/>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993" w:type="dxa"/>
            <w:tcBorders>
              <w:top w:val="single" w:sz="4" w:space="0" w:color="000000"/>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708" w:type="dxa"/>
            <w:tcBorders>
              <w:top w:val="single" w:sz="4" w:space="0" w:color="000000"/>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709" w:type="dxa"/>
            <w:tcBorders>
              <w:top w:val="single" w:sz="4" w:space="0" w:color="000000"/>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962 370,22845</w:t>
            </w:r>
          </w:p>
        </w:tc>
        <w:tc>
          <w:tcPr>
            <w:tcW w:w="1417" w:type="dxa"/>
            <w:tcBorders>
              <w:top w:val="single" w:sz="4" w:space="0" w:color="000000"/>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854 852,00000</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827 916,10000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b/>
                <w:bCs/>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145 267,89934</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113 392,30000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121 077,40000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3 532,20000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3 800,00000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3 532,20000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3 600,00000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3 800,00000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Главы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3 532,20000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3 800,00000</w:t>
            </w:r>
          </w:p>
        </w:tc>
      </w:tr>
      <w:tr w:rsidR="00703D69" w:rsidRPr="00703D69" w:rsidTr="00BC2716">
        <w:trPr>
          <w:trHeight w:val="347"/>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7000021030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3 532,20000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3 800,00000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55 124,00000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56 050,00000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57 032,00000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55 124,00000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56 050,00000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57 032,00000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32,00000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32,00000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32,00000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55 000,00000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56 000,00000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57 000,00000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55 000,00000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56 000,00000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57 000,00000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54 264,00000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55 249,10000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56 234,60000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495,00000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509,90000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524,40000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0150121010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241,00000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241,00000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241,00000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17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Судебная система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11,60000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221,50000</w:t>
            </w:r>
          </w:p>
        </w:tc>
      </w:tr>
      <w:tr w:rsidR="00703D69" w:rsidRPr="00703D69" w:rsidTr="00BC2716">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221,50000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221,50000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221,50000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0150751200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221,50000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22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Резервные фонды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Резервный фонд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Резервные средства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7000024000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870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26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86 100,39934</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53 230,70000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59 523,90000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45 783,30000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48 463,70000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51 238,90000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45 783,30000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48 463,70000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51 238,90000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муниципальных органов (центральный аппарат) УРМЗ</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3 063,20000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3 300,00000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30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3 044,02000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3 178,20000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3 288,50000</w:t>
            </w:r>
          </w:p>
        </w:tc>
      </w:tr>
      <w:tr w:rsidR="00703D69" w:rsidRPr="00703D69" w:rsidTr="00BC2716">
        <w:trPr>
          <w:trHeight w:val="20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31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0150221010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19,18000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21,80000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11,50000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17 994,00000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18 994,00000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20 494,00000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11 571,20000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15 027,50000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15 183,10000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6 377,60000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3 921,30000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5 265,70000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45,20000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45,20000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45,20000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22 000,00000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23 000,00000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24 000,00000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20 963,70000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21 423,30000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21 881,30000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1 036,20000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1 576,60000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2 118,60000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0150323002</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2 240,00000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2 770,80000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2 931,00000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1 796,90000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1 922,10000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2 048,40000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443,00000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848,60000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882,50000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0150441100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Свердловской области по созданию административных комиссий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120,90000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119,70000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119,70000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0150541200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120,90000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119,70000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119,70000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379,00000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394,00000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0150646100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365,00000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379,00000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394,00000</w:t>
            </w:r>
          </w:p>
        </w:tc>
      </w:tr>
      <w:tr w:rsidR="00703D69" w:rsidRPr="00703D69" w:rsidTr="00BC2716">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39 094,09934</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3 720,00000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7 725,00000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приватизации, проведение предпродажной подготовки и передачи в пользование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116,60000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125,00000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116,60000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125,00000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управлению и распоряжению муниципальным имуществом (содержание объектов, ремонт и обеспечение сохранности объектов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38 977,49934</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7 600,00000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2 850,79971</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4 600,00000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830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126,69963</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33 000,00000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58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176,00000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176,00000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64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предупреждению распространения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21,00000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65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21,00000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предупреждению распространения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1 047,00000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867,00000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67,00000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70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67,00000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71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72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73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74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Исполнение судебных актов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7000020050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830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75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10 730,00000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10 900,00000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11 190,00000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76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Гражданская оборона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170,00000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170,00000</w:t>
            </w:r>
          </w:p>
        </w:tc>
      </w:tr>
      <w:tr w:rsidR="00703D69" w:rsidRPr="00703D69" w:rsidTr="00BC2716">
        <w:trPr>
          <w:trHeight w:val="1481"/>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77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170,00000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170,00000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78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гражданской обороне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170,00000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170,00000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79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170,00000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170,00000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80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9 910,00000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10 450,00000</w:t>
            </w:r>
          </w:p>
        </w:tc>
      </w:tr>
      <w:tr w:rsidR="00703D69" w:rsidRPr="00703D69" w:rsidTr="00703D69">
        <w:trPr>
          <w:trHeight w:val="255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81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9 910,00000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10 150,00000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10 450,00000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82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83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84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85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86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9 500,00000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9 700,00000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87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8 183,90000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9 033,70000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9 126,10000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88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1 314,10000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664,30000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871,90000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89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1100423000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90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первичных мер пожарной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91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92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вопросы в области национальной безопасности и правоохранительной деятельности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570,00000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93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230,00000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230,00000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220,00000</w:t>
            </w:r>
          </w:p>
        </w:tc>
      </w:tr>
      <w:tr w:rsidR="00703D69" w:rsidRPr="00703D69" w:rsidTr="00BC2716">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94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230,00000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230,00000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220,00000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95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городских конкурсов по профилактике правонарушений, правовой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96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1010220000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97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городского конкурса на звание "Лучший участковый уполномоченный полиции"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98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Премии и гранты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1010320000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99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Создание условий для деятельности добровольных общественных формирований по охране общественного порядка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100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1010420000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630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101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Изготовление полиграфической и сувенирной продукции правовой профилактической направленности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102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1010520000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204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103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440,00000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104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Реализация мероприятий по профилактике терроризма и экстремизма, а также минимизация и (или) ликвидация последствий их проявления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105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106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мероприятий профилактической направленности в области терроризма, экстремизма, в т.ч. акций, внутриклубных мероприятий среди молодежи, проживающей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107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108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Обслуживание системы видеонаблюдения в общественных местах, в т.ч. в местах массового пребывания людей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109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BC2716">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110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Обучение по вопросам профилактики терроризма специалистов муниципального образования, участвующих в профилактике терроризма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111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112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82 548,19786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29 383,20000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87 635,70000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113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Сельское хозяйство и рыболовство</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1 836,30000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1 836,30000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1 336,30000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114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1 836,30000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1 836,30000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1 336,30000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115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1 751,10000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1 751,10000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1 251,10000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116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117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118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1 251,10000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1 251,10000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1 251,10000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119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0810342П00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1 251,10000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1 251,10000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1 251,10000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120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85,20000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85,20000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85,20000</w:t>
            </w:r>
          </w:p>
        </w:tc>
      </w:tr>
      <w:tr w:rsidR="00703D69" w:rsidRPr="00703D69" w:rsidTr="00BC2716">
        <w:trPr>
          <w:trHeight w:val="6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121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0840642П10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85,20000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85,20000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85,20000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122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0840642П10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85,20000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85,20000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85,20000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123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Лесное хозяйство</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124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125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126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в области лесного хозяйства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127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128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Транспорт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5 449,00000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5 850,00000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5 850,00000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129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5 449,00000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5 850,00000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5 850,00000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130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5 449,00000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5 850,00000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5 850,00000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131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Работы,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5 439,00000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5 800,00000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5 800,00000</w:t>
            </w:r>
          </w:p>
        </w:tc>
      </w:tr>
      <w:tr w:rsidR="00703D69" w:rsidRPr="00703D69" w:rsidTr="00BC2716">
        <w:trPr>
          <w:trHeight w:val="20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132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0710220000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5 439,00000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5 800,00000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5 800,00000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133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0710320000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134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0710320000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135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68 125,79786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14 550,00000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77 900,00000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136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68 125,79786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14 550,00000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77 900,00000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137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68 125,79786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14 550,00000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77 900,00000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138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Разработка и экспертиза проектно-сметной документации по капитальному ремонту, строительству, реконструкции мостов и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139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5 000,00000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140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Ремонт автомобильных дорог общего пользования местного значения и искусственных сооружений, расположенных на них, прочие расходы, связанные с проведением ремонта автомобильных дорог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48 679,00000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60 000,00000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141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48 679,00000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60 000,00000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142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Содержание автомобильных дорог общего пользования местного значения, мостов и средств регулирования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15 976,00000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8 300,00000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9 300,00000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143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15 976,00000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8 300,00000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9 300,00000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144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направленные на обеспечение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3 470,79786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3 750,00000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3 600,00000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145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0720620000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3 470,79786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3 750,00000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3 600,00000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146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147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148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149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Развитие информационно-телекоммуникационной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150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151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152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0130220000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153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5 737,10000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6 146,90000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1 449,40000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154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452,80000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450,00000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155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и поддержка малого и среднего предпринимательства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452,80000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450,00000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450,00000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156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452,80000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450,00000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157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630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452,80000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450,00000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158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528,30000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540,40000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547,40000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159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постановке на учет бесхозяйных автомобильных дорог, находящихся на территории Североуральского городского округа, и оформление права собственности на них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57,00000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160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57,00000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161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технической инвентаризации объектов недвижимости, находящихся в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254,70000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260,00000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260,00000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162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0200620000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254,70000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260,00000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260,00000</w:t>
            </w:r>
          </w:p>
        </w:tc>
      </w:tr>
      <w:tr w:rsidR="00703D69" w:rsidRPr="00703D69" w:rsidTr="00BC2716">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163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Паспортизация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164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165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Автоматизация системы учета муниципального имущества (программное обслуживание)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120,60000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125,40000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130,40000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166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0200820000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120,60000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125,40000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130,40000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167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168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169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Разработка проектов планировки территории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170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171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Внесение изменений в документацию  градостроительного зонирования и территориального планирования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172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0610320000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173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"Создание системы кадастра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174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Формирование земельных участков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175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176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0630000000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177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Формирование земельных участков, занятых парками, скверами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178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0630120000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179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4 504,00000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4 504,50000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BC2716">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180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4 504,00000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4 504,50000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181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4 504,00000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4 504,50000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182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0720720000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4 504,00000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4 504,50000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183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52,00000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52,00000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52,00000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184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Приобретение световозращающих элементов и распространение их среди дошкольников и учащихся младших классов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52,00000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185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1300220000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52,00000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186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и проведение совместно с Государственной Инспекцией Безопасности Дорожного Движения мероприятия "Безопасное колесо" для учащихся общеобразовательных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1300420000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52,00000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52,00000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187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1300420000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52,00000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52,00000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188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238 120,38300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222 161,00000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109 661,00000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189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Жилищное хозяйство</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21 565,00000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5 900,00000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13 800,00000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190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306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191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Приобретение жилых помещений, в целях формирования муниципального жилищного фонда, в том числе для переселения граждан из жилых помещений, признанных непригодными для проживания и (или) с высоким уровнем износа в Североуральском городском округе, выплаты на возмещение собственникам жилых помещений, изымаемых в целях сноса аварийного жилого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192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193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21 565,00000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5 400,00000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13 300,00000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194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21 565,00000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5 400,00000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13 300,00000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195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Капитальный ремонт, ремонт жилых помещений и общего имущества муниципального жилищного фонда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196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6 000,00000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197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Взносы на капитальный ремонт общего имущества в многоквартирных домах в качестве собственников помещений в муниципальном жилищном фонде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5 565,00000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198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5 565,00000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6 000,00000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199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на возмещение недополученных доходов в связи с оказанием услуг по содержанию и ремонту муниципального специализированного жилищного фонда (общежитий)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1 300,00000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1 300,00000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200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1 300,00000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1 300,00000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201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Обследование жилищного фонда на предмет признания его аварийным, снос аварийного непригодного для проживания жилищного фонда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202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0830620000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203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Коммунальное хозяйство</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68 466,88300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B41C3A">
        <w:trPr>
          <w:trHeight w:val="20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204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205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Cубсидии муниципальным унитарным предприятиям Североуральского городского округа на оказание финансовой помощи в целях предупреждения банкротства и восстановления платежеспособности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0200920000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206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0200920000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207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53 466,88300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208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53 466,88300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209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Строительство, реконструкция, модернизация объектов теплоснабжения, водоснабжения и водоотведения,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35 249,65000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210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4 677,65000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211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30 572,00000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212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Техническое перевооружение, замена оборудования в системе коммунального хозяйства в целях повышения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100,63300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213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100,63300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214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из областного бюджета на техническое перевооружение, замена оборудования в системе коммунального хозяйства в целях повышения энергетической эффективности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0820242Б00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16 214,90000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215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0820242Б00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16 214,90000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216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Софинансирование мероприятий на техническое перевооружение, замена оборудования в системе коммунального хозяйства в целях повышения энергетической эффективности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08202S2Б00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1 801,70000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217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08202S2Б00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1 801,70000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B41C3A">
        <w:trPr>
          <w:trHeight w:val="488"/>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218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219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220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Прочие мероприятия в области повышения энергетической эффективности коммунального хозяйства (разработка топливно-энерготехнического баланса, актуализация схем тепло-, водоснабжения и водоотведения и т.п.)</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221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0820620000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222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Благоустройство</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70 410,00000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97 725,00000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45 825,00000</w:t>
            </w:r>
          </w:p>
        </w:tc>
      </w:tr>
      <w:tr w:rsidR="00703D69" w:rsidRPr="00703D69" w:rsidTr="00B41C3A">
        <w:trPr>
          <w:trHeight w:val="20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223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33 890,00000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40 875,00000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41 425,00000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224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28 985,00000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18 875,00000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29 425,00000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225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Озеленение территорий населенных пунктов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226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2 400,00000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227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содержание и ремонт сетей уличного освещения, в том числе светодиодных консолей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14 500,00000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7 550,00000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19 000,00000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228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14 500,00000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7 550,00000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19 000,00000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229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Обустройство и санитарное содержание контейнерных площадок, приобретение контейнеров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2 600,00000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230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2 600,00000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231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Прочие мероприятия по благоустройству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9 085,00000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8 725,00000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3 825,00000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232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0810520000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9 085,00000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8 725,00000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3 825,00000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233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234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Модернизация системы уличного освещения, разработка и экспертиза проектно-сметной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235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236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из областного бюджета на модернизацию системы уличного освещения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0820542Б00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18 000,00000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237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0820542Б00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18 000,00000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238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Софинансирование мероприятий по модернизации уличного освещения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08205S2Б00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239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08205S2Б00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240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3 905,00000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241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содержание мест захоронения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3 905,00000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242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0850220000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3 905,00000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243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36 520,00000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56 850,00000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4 400,00000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244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Комплексное благоустройство общественных территорий Североуральского городского округа, в том числе территорий соответствующего назначения (площадей, набережных, улиц, пешеходных зон, скверов, парков, иных территорий)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1400120000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4 800,00000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245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1400120000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4 800,00000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246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Комплексное благоустройство дворовых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3 970,00000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2 400,00000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4 400,00000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247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1400220000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3 970,00000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2 400,00000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4 400,00000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248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Проектно-изыскательские работы по благоустройству общественной территории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1 200,00000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249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1400320000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1 200,00000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250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Формирование современной городской среды в целях реализации национального проекта "Жилье и городская среда"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140F255550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26 550,00000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54 450,00000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251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140F255550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26 550,00000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54 450,00000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252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вопросы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77 678,50000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118 436,00000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49 936,00000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253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77 678,50000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118 436,00000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49 936,00000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254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38,00000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36,00000</w:t>
            </w:r>
          </w:p>
        </w:tc>
      </w:tr>
      <w:tr w:rsidR="00703D69" w:rsidRPr="00703D69" w:rsidTr="00703D69">
        <w:trPr>
          <w:trHeight w:val="204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255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0830542700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38,00000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36,00000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256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0830542700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810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38,00000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36,00000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257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0850000000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32 390,50000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70 500,00000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258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Возмещение стоимости гарантированного перечня услуг по погребению</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259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0850320000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260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Благоустройство кладбища в городе Североуральске, в том числе разработка и экспертиза проектно - сметной документации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0850420000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31 790,50000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261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0850420000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31 790,50000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204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262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45 250,00000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47 900,00000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49 900,00000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263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45 250,00000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47 900,00000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49 900,00000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264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28 947,00000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37 131,30000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38 613,90000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265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14 957,35600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8 823,00000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9 340,40000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266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1 345,64400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1 945,70000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1 945,70000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267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ОХРАНА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1 470,00000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823,70000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848,80000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268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вопросы в области охраны окружающей среды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1 470,00000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823,70000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848,80000</w:t>
            </w:r>
          </w:p>
        </w:tc>
      </w:tr>
      <w:tr w:rsidR="00703D69" w:rsidRPr="00703D69" w:rsidTr="00B41C3A">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269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1 470,00000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823,70000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848,80000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270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1 470,00000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823,70000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848,80000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271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направленные на экологическую безопасность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272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273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Ликвидация несанкционированных свалок в границах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274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275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123,70000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148,80000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276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0840320000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123,70000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148,80000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277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79 440,10000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74 547,00000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74 670,00000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278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61 773,50000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56 000,00000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58 000,00000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279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61 773,50000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56 000,00000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58 000,00000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280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0450000000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61 773,50000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56 000,00000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58 000,00000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281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(оказание услуг) учреждений дополнительного образования детей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55 440,00000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56 000,00000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58 000,00000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282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0450123000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55 440,00000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56 000,00000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58 000,00000</w:t>
            </w:r>
          </w:p>
        </w:tc>
      </w:tr>
      <w:tr w:rsidR="00703D69" w:rsidRPr="00703D69" w:rsidTr="00703D69">
        <w:trPr>
          <w:trHeight w:val="280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283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6 333,50000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284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0450346600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6 333,50000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285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152,00000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144,00000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286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92,00000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34,00000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287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18,00000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288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18,00000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289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18,00000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290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291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(оказание услуг) муниципальных учреждений по обеспечению хозяйственного обслуживания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292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0150323001</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293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деятельности муниципального архива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294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0150323003</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295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296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297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298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299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204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300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0860000000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301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эффективной деятельности муниципального казенного учреждения "Служба заказчика"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302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0860123000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303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Молодежная политика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17 514,60000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18 421,00000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16 526,00000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304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280,00000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305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280,00000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306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первичной профилактике ВИЧ-инфекции и туберкулеза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180,00000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307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180,00000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308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предупреждению распространения наркомании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309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310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17 234,60000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18 141,00000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16 276,00000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311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"Организация работы с молодежью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1510000000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346,00000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346,00000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346,00000</w:t>
            </w:r>
          </w:p>
        </w:tc>
      </w:tr>
      <w:tr w:rsidR="00703D69" w:rsidRPr="00703D69" w:rsidTr="00B41C3A">
        <w:trPr>
          <w:trHeight w:val="105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312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Софинансирование мероприятий на укрепление материально-технической базы учреждений по работе с молодежью (Администрация Североуральского городского округа в лице отдела культуры, спорта, молодежной политики и социальных программ) (приобретение спортивного снаряжения, инвентаря и оборудования, звукового, светового, фото-и-видеооборудования, мебели, оргтехники)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15101S8900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313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15101S8900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204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314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Создание эффективных механизмов информирования молодых граждан о возможностях включения в общественную жизнь и применения их потенциала (выпуск полосы "Новое поколение" в средствах массовой информации; подписка на газеты для молодежно-подростковых клубов)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23,00000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23,00000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315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1510220000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23,00000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23,00000</w:t>
            </w:r>
          </w:p>
        </w:tc>
      </w:tr>
      <w:tr w:rsidR="00703D69" w:rsidRPr="00703D69" w:rsidTr="00B41C3A">
        <w:trPr>
          <w:trHeight w:val="6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316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Привлечение молодых граждан к участию в общественно-политической жизни, вовлечение молодых людей в деятельность органов местного самоуправления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317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1510320000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113,00000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318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Вовлечение молодых граждан в программы и мероприятия, направленные на формирование здорового образа жизни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319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1510420000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320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"Трудоустройство несовершеннолетних граждан в возрасте от 14 до 18 лет в свободное от учебы время"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2 215,60000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2 135,00000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110,00000</w:t>
            </w:r>
          </w:p>
        </w:tc>
      </w:tr>
      <w:tr w:rsidR="00703D69" w:rsidRPr="00703D69" w:rsidTr="00B41C3A">
        <w:trPr>
          <w:trHeight w:val="1764"/>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321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Создание условий для временной занятости несовершеннолетних граждан в возрасте от 14 до 18 лет (приобретение средств индивидуальной защиты, хозяйственного инвентаря, канцелярских товаров для функционирования молодежной биржи труда, материалов для работы подростков; оплата за вывоз твердых бытовых отходов)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80,58300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322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80,58300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280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323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Адаптация несовершеннолетних граждан в возрасте от 14 до 18 лет на рынке труда (приобретение трудовых книжек для несовершеннолетних граждан, трудоустраивающихся впервые; выпуск буклетов по итогам трудоустройства подростков в текущем году; организация соревнований среди трудовых отрядов Североуральского городского округа, лучших работников (канцелярские товары, призовой фонд)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324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325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Вовлечение несовершеннолетних граждан в возрасте от 14 до 18 лет в программу организованной временной занятости (выплата заработной платы несовершеннолетним гражданам (в том числе начисления на заработную плату))</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2 100,01700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326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1520320000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2 100,01700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327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"Патриотическое воспитание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673,00000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660,00000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320,00000</w:t>
            </w:r>
          </w:p>
        </w:tc>
      </w:tr>
      <w:tr w:rsidR="00703D69" w:rsidRPr="00703D69" w:rsidTr="00703D69">
        <w:trPr>
          <w:trHeight w:val="229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328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Приобретение оборудования для военно-патриотического клуба "Морской пехотинец", исследовательского и туристического оборудования для этно-культурных, этно-экологических, историко-краеведческих экспедиций (микроскопы, фотоаппараты, планшеты-держатели, тент, котлы, тренажеры, спортивный инвентарь)</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329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330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Приобретение формы для курсантов ВПК "Морской пехотинец" им. Героя России Д. Шектаева)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331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332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из областного бюджета на организацию военно-патриотического воспитания и допризывной подготовки молодых граждан</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333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1530448700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334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Софинансирование мероприятий на организацию и проведение мероприятий историко-патриотической, героико-патриотической, военно-патриотической направленности, военно-спортивных игр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335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15304S8700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310,00000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336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Обучение и переподготовка специалистов по вопросам организации патриотического воспитания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337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1530520000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338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1550000000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15 500,00000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339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эффективной деятельности муниципального казенного учреждения "Объединение молодежно-подростковых клубов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15 500,00000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340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12 977,70000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14 311,00000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14 454,10000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341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1 022,30000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1 036,90000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342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1550123000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343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139 194,00000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133 040,00000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142 190,00000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344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Культура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113 204,00000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105 550,00000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112 200,00000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345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113 204,00000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105 550,00000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112 200,00000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346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"Сохранение, использование, популяризация и охрана объектов культурного наследия"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12 634,00000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2 100,00000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347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Капитальный ремонт и ремонт памятников истории и культуры, относящихся к муниципальной собственности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12 634,00000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348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12 634,00000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349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Популяризация объектов культурного наследия (памятников истории и культуры), находящихся в собственности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0410220000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350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0410220000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351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музейного обслуживания населения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10 200,00000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11 300,00000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352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(оказание услуг) муниципального музея, приобретение и хранение музейных предметов и коллекций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8 900,00000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353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0420123000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8 900,00000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11 000,00000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354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355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229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356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357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0420320000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358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Создание музейных экспозиций и выставок, виртуальных проектов (виртуальный музей и выставочные проекты), разработка и проведение экспертизы проектно-сметной документации (в том числе концепции и дизайн проектов)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359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0420520000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360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библиотечного дела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20 250,00000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21 150,00000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22 150,00000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361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(оказание услуг) муниципальных библиотек, формирование и хранение библиотечных фондов муниципальных библиотек</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20 000,00000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21 000,00000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22 000,00000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362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0430123000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20 000,00000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21 000,00000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22 000,00000</w:t>
            </w:r>
          </w:p>
        </w:tc>
      </w:tr>
      <w:tr w:rsidR="00703D69" w:rsidRPr="00703D69" w:rsidTr="00703D69">
        <w:trPr>
          <w:trHeight w:val="331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363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364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0430220000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365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Модернизация библиотек в части комплектования книжных фондов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04302L5190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366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04302L5190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367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культурно - досуговой  деятельности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71 200,00000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72 500,00000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76 500,00000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368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(оказание услуг) учреждений культуры и искусства культурно-досуговой сферы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67 000,00000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69 000,00000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71 000,00000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369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0440123000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67 000,00000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69 000,00000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71 000,00000</w:t>
            </w:r>
          </w:p>
        </w:tc>
      </w:tr>
      <w:tr w:rsidR="00703D69" w:rsidRPr="00703D69" w:rsidTr="00B41C3A">
        <w:trPr>
          <w:trHeight w:val="1481"/>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370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музыкальными инструментами и транспортным средством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371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372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в сфере культуры и искусства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373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0440320000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374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Разработка и проведение экспертизы проектно-сметной документации на строительство, реконструкцию (модернизацию), капитальный ремонт объектов культурно-досугового типа, расположенных в сельской местности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0440620000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2 700,00000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375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0440620000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2 700,00000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376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туризма и туристского продукта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0470000000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377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презентаций туристского потенциала Североуральского городского округа в рамках международных, российских и региональных туристских выставок, конференций и форумов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0470120000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378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0470120000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379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и проведение мероприятий в сфере туризма и туристической деятельности, в том числе издание рекламной информационной печатной продукции и поддержка народных художественных промыслов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380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0470220000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B41C3A">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381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Формирование культурно-туристских зон, в том числе развитие объектов, предназначенных для организации досуга, изготовление и установка знаков туристской навигации к объектам, предназначенным для организации досуга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382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0470320000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383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25 990,00000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27 490,00000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29 990,00000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384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25 990,00000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27 490,00000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29 990,00000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385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хозяйственной деятельности  культуры"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0460000000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25 990,00000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27 490,00000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29 990,00000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386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обеспечения хозяйственной деятельности учреждений в сфере культуры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25 990,00000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27 490,00000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29 990,00000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387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25 308,70000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26 281,60000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27 960,00000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388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676,30000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1 203,40000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2 025,00000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389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08</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0460123000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390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176 000,84825</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180 218,30000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186 409,20000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391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8 774,30000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392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8 774,30000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393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8 774,30000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r>
      <w:tr w:rsidR="00703D69" w:rsidRPr="00703D69" w:rsidTr="00703D69">
        <w:trPr>
          <w:trHeight w:val="229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394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8 774,30000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r>
      <w:tr w:rsidR="00703D69" w:rsidRPr="00703D69" w:rsidTr="00B41C3A">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395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8 774,30000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9 000,00000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396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153 920,94269</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158 724,04600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164 511,17700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397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1 800,00000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398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транспортного обслуживания населения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1 800,00000</w:t>
            </w:r>
          </w:p>
        </w:tc>
      </w:tr>
      <w:tr w:rsidR="00703D69" w:rsidRPr="00703D69" w:rsidTr="00B41C3A">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399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Предоставление субсидий организациям,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1 800,00000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400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1 800,00000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401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152 320,94269</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157 124,04600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162 711,17700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402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152 320,94269</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157 124,04600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162 711,17700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403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Оказание единовременной материальной поддержки гражданам, оказавшимся в трудной жизненной ситуации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404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405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1 044,00000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1 044,00000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1 044,00000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406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Публичные нормативные социальные выплаты гражданам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0920222000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1 044,00000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1 044,00000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1 044,00000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407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Реализация мероприятий по обеспечению доступной среды жизнедеятельности для инвалидов и других маломобильных групп населения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268,24269</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106,00000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408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268,24269</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106,00000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409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18 233,60000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18 446,44600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19 184,31400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410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411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17 993,60000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18 196,44600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18 934,31400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412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93 840,80000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98 270,30000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102 201,06300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413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1 456,00000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1 514,00000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414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92 440,80000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96 814,30000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100 687,06300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415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09205R4620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226,80000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242,10000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275,90000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416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09205R4620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226,80000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242,10000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275,90000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417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34 107,50000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34 515,20000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34 399,90000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418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510,10000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508,40000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419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0920652500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33 603,50000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34 005,10000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33 891,50000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420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Развитие кадрового потенциала системы здравоохранения: единовременная выплата специалистам учреждений здравоохранения, расположенных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0920820000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421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0920820000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5 000,00000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422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2 586,40556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423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2 586,40556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424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жильем молодых семей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2 586,40556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425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2 586,40556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426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15401L4970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2 586,40556</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427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10 719,20000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10 994,25400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11 398,02300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428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10 719,20000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10 994,25400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11 398,02300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429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360,00000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430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поддержке социально-ориентированных некоммерческих организаций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360,00000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431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630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432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мер социальной поддержки отдельных категорий граждан"</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10 359,20000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10 594,25400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10 998,02300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433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1 090,70000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1 650,85400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1 716,88600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434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0920449100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1 090,70000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1 650,85400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1 716,88600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435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8 768,50000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8 443,40000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8 781,13700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436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5 261,15300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5 464,84000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5 683,43400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437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0920549200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3 507,34700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2 978,56000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3 097,70300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438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Приобретение новогодних подарков для детей с ограниченными возможностями здоровья, неорганизованных детей, детей из многодетных и малообеспеченных семей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439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0920720000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440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88 202,80000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88 736,50000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92 584,00000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441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86 507,40000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88 484,00000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92 484,00000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442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86 507,40000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88 484,00000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92 484,00000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443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1 008,00000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1 550,00000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2 050,00000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444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и проведение мероприятий в сфере физической культуры и массового спорта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445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446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Обучение и повышение квалификации специалистов сферы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447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0510520000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448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84 584,00000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86 934,00000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90 434,00000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449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эффективной деятельности муниципального учреждения в сфере физической культуры и спорта (МАУ "Физкультура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0540123001</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42 000,00000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43 000,00000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45 000,00000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450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0540123001</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42 000,00000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43 000,00000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45 000,00000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451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эффективной деятельности муниципального учреждения в сфере физической культуры и спорта (МАУ "Плавательный бассейн "Нептун")</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0540123002</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23 000,00000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24 500,00000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26 000,00000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452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0540123002</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23 000,00000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24 500,00000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26 000,00000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453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Укрепление материально-технической базы муниципальных учреждений в сфере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454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455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Строительство, капитальный ремонт, ремонт зданий и помещений (в том числе разработка и экспертиза проектно-сметной документации), в которых размещаются муниципальные учреждения физической культуры и спорта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0540320000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19 334,00000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19 334,00000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19 334,00000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456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0540320000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19 334,00000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19 334,00000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19 334,00000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457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"Комплексное развитие сельских территорий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0550000000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915,40000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5E3D06">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458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направленных на обустройство площадки для воркаута по адресу п. Третий Северный ул. Кедровая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0550120000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915,40000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459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0550120000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915,40000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460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Массовый спорт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1 695,40000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252,50000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461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1 695,40000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252,50000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462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физической культуры и массового спорта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564,10000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202,50000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463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из областного бюджета на создание спортивных площадок (оснащение спортивным оборудованием) для занятий уличной гимнастикой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051P548500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194,20000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464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051P548500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194,20000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465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из областного бюджета на реализацию мероприятий по поэтапному внедрению и реализации Всероссийского физкультурно-спортивного комплекса "Готов к труду и обороне"(ГТО)</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051P548Г00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122,40000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466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051P548Г00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122,40000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467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Софинансирование мероприятий на создание спортивных площадок (оснащение спортивным оборудованием) для занятий уличной гимнастикой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051P5S8500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195,00000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468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051P5S8500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195,00000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469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Софинансирование мероприятий по поэтапному внедрению и реализации Всероссийского физкультурно-спортивного комплекса "Готов к труду и обороне" (ГТО)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52,50000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52,50000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470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051P5S8Г00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52,50000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52,50000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471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0530000000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1 131,30000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472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из областного бюджета на поддержку муниципальных учреждений спортивной направленности по адаптивной физической культуре и спорту</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0530148270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91,90000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473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0530148270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91,90000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474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05301S8270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39,40000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475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05301S8270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39,40000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476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Реализация проекта "Строительство центра спортивных единоборств" в городе Североуральске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0530220000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477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Бюджетные инвестиции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0530220000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478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СРЕДСТВА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1 346,00000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1 600,00000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479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Телевидение и радиовещание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546,00000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480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546,00000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481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546,00000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482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(оказание услуг) муниципального учреждения в сфере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546,00000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483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0110223000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546,00000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484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вопросы в области средств массовой информации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r>
      <w:tr w:rsidR="00703D69" w:rsidRPr="00703D69" w:rsidTr="005E3D06">
        <w:trPr>
          <w:trHeight w:val="772"/>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485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486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487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488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12</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0110120000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489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ОБСЛУЖИВАНИЕ ГОСУДАРСТВЕННОГО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490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Обслуживание государственного (муниципального) внутреннего долга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491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492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493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Обслуживание муниципального долга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901</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730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494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xml:space="preserve">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1 132 766,77841</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1 130 134,40000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1 172 551,00000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b/>
                <w:bCs/>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495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1 091 065,64241</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1 086 541,30000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1 128 634,70000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496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Дошкольное образование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363 414,29400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373 618,40000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387 645,00000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497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363 414,29400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373 618,40000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387 645,00000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498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363 414,29400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373 618,40000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387 645,00000</w:t>
            </w:r>
          </w:p>
        </w:tc>
      </w:tr>
      <w:tr w:rsidR="00703D69" w:rsidRPr="00703D69" w:rsidTr="00703D69">
        <w:trPr>
          <w:trHeight w:val="229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499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231 248,00000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245 618,00000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259 952,00000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500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0310145110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231 248,00000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245 618,00000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259 952,00000</w:t>
            </w:r>
          </w:p>
        </w:tc>
      </w:tr>
      <w:tr w:rsidR="00703D69" w:rsidRPr="00703D69" w:rsidTr="00703D69">
        <w:trPr>
          <w:trHeight w:val="229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501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2 454,00000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2 552,00000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2 654,00000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502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0310145120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2 454,00000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2 552,00000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2 654,00000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503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107 878,00000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113 609,10000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114 067,20000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504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0310223000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107 878,00000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113 609,10000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114 067,20000</w:t>
            </w:r>
          </w:p>
        </w:tc>
      </w:tr>
      <w:tr w:rsidR="00703D69" w:rsidRPr="00703D69" w:rsidTr="005E3D06">
        <w:trPr>
          <w:trHeight w:val="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505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6 818,10000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6 703,10000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7 116,00000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506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6 818,10000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6 703,10000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7 116,00000</w:t>
            </w:r>
          </w:p>
        </w:tc>
      </w:tr>
      <w:tr w:rsidR="00703D69" w:rsidRPr="00703D69" w:rsidTr="00703D69">
        <w:trPr>
          <w:trHeight w:val="35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507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58,00000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508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58,00000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509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3 013,00000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3 128,50000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3 248,80000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510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3 013,00000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3 128,50000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3 248,80000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511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5 494,19400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512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5 494,19400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513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капитальных и текущих ремонтов,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0311820000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6 455,00000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514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0311820000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6 455,00000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515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0312020000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1 851,70000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549,00000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516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0312020000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1 851,70000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549,00000</w:t>
            </w:r>
          </w:p>
        </w:tc>
      </w:tr>
      <w:tr w:rsidR="00703D69" w:rsidRPr="00703D69" w:rsidTr="00703D69">
        <w:trPr>
          <w:trHeight w:val="229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517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подготовительных мероприятий по оборудованию спортивных площадок; мероприятий, связанных со строительством, проведением капитальных и текущих ремонтов, приведением в соответствие с требованиями пожарной безопасности и санитарного законодательства зданий и сооружений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518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519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Общее образование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559 306,21400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566 200,10000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593 017,70000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520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559 306,21400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566 200,10000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593 017,70000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521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559 306,21400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566 200,10000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593 017,70000</w:t>
            </w:r>
          </w:p>
        </w:tc>
      </w:tr>
      <w:tr w:rsidR="00703D69" w:rsidRPr="00703D69" w:rsidTr="00703D69">
        <w:trPr>
          <w:trHeight w:val="331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522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366 647,90000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391 207,90000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415 306,00000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523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0310345310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366 647,90000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391 207,90000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415 306,00000</w:t>
            </w:r>
          </w:p>
        </w:tc>
      </w:tr>
      <w:tr w:rsidR="00703D69" w:rsidRPr="00703D69" w:rsidTr="00703D69">
        <w:trPr>
          <w:trHeight w:val="357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524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16 630,00000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17 295,00000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17 987,00000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525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0310345320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16 630,00000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17 295,00000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17 987,00000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526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92 187,00000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97 625,80000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99 494,70000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527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0310423000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92 187,00000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97 625,80000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99 494,70000</w:t>
            </w:r>
          </w:p>
        </w:tc>
      </w:tr>
      <w:tr w:rsidR="00703D69" w:rsidRPr="00703D69" w:rsidTr="00703D69">
        <w:trPr>
          <w:trHeight w:val="331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528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03105L3030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21 374,00000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529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03105L3030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21 374,00000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530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0310745400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33 551,50000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35 183,00000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36 590,00000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531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0310745400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33 551,50000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35 183,00000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36 590,00000</w:t>
            </w:r>
          </w:p>
        </w:tc>
      </w:tr>
      <w:tr w:rsidR="00703D69" w:rsidRPr="00703D69" w:rsidTr="00703D69">
        <w:trPr>
          <w:trHeight w:val="178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532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03108L3040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23 479,80000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23 685,00000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23 440,00000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533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03108L3040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23 479,80000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23 685,00000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23 440,00000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534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Создание в муниципальных общеобразовательных организациях условий для организации горячего питания обучающихся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0310945410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542,50000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535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0310945410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542,50000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536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03109S5410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542,50000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537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03109S5410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542,50000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538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Реализация мероприятий по модернизации школьных систем образования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1 203,40000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539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1 203,40000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540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3 977,71400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541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3 977,71400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542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0312020000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543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0312020000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544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мероприятий для детей и подростков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313,30000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545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02</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313,30000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546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55 689,65600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42 780,00000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44 100,00000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547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55 689,65600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42 780,00000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44 100,00000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548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55 689,65600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42 780,00000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44 100,00000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549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0311323000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36 744,90000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34 780,00000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36 100,00000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550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0311323000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36 744,90000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34 780,00000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36 100,00000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551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0311623000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552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0311623000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12,77100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12,77100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12,77100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553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0311623000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7 961,68700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7 961,68700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7 961,68700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554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0311623000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630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12,77100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12,77100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12,77100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555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0311623000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12,77100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12,77100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12,77100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556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160,65600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557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160,65600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558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укреплению и развитию материально-технической базы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0312020000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559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0312020000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560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направленных на создание и обеспечение деятельности Центра цифрового образования детей "IT-куб"</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10 714,10000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561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0312320000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10 714,10000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562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563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564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565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566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567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112 649,47841</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103 936,80000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103 872,00000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568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569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570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571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15,90000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572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112 649,47841</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103 920,90000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103 872,00000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573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3 969,77841</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959,60000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998,00000</w:t>
            </w:r>
          </w:p>
        </w:tc>
      </w:tr>
      <w:tr w:rsidR="00703D69" w:rsidRPr="00703D69" w:rsidTr="005E3D06">
        <w:trPr>
          <w:trHeight w:val="1197"/>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574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межбюджетные трансферты из областного бюджета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0311045200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922,70000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959,60000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998,00000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575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0311045200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922,70000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959,60000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998,00000</w:t>
            </w:r>
          </w:p>
        </w:tc>
      </w:tr>
      <w:tr w:rsidR="00703D69" w:rsidRPr="00703D69" w:rsidTr="00703D69">
        <w:trPr>
          <w:trHeight w:val="204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576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031EВ51790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3 047,07841</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577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031EВ51790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3 047,07841</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578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"Создание условий для сохранения здоровья детей"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42 320,80000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36 414,80000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34 688,00000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579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загородного оздоровительного лагеря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4 890,00000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5 030,00000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5 208,00000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580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0320123000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4 890,00000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5 030,00000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5 208,00000</w:t>
            </w:r>
          </w:p>
        </w:tc>
      </w:tr>
      <w:tr w:rsidR="00703D69" w:rsidRPr="00703D69" w:rsidTr="005E3D06">
        <w:trPr>
          <w:trHeight w:val="20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581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Подготовка загородного оздоровительного лагеря к оздоровительному сезону</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582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3 000,00000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4 000,00000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1 000,00000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583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из областного бюджета на создание безопасных условий пребывания в муниципальных организациях отдыха детей и их оздоровления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0320345800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1 744,20000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584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0320345800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1 744,20000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585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03203S5800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2 354,80000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586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03203S5800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2 354,80000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587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из областного бюджета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0320445600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17 058,20000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17 740,40000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18 449,90000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588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0320445600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17 058,20000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17 740,40000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18 449,90000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589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Софинансирование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03204S5600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7 100,00000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7 800,00000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590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03204S5600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7 100,00000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7 800,00000</w:t>
            </w:r>
          </w:p>
        </w:tc>
      </w:tr>
      <w:tr w:rsidR="00703D69" w:rsidRPr="00703D69" w:rsidTr="00703D69">
        <w:trPr>
          <w:trHeight w:val="255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591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государственного полномочия Свердловской области на организацию и обеспечение отдыха и оздоровления детей (за исключением детей - 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0320545500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2 061,90000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2 144,40000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2 230,10000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592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0320545500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2 061,90000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2 144,40000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2 230,10000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593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межбюджетные трансферты из областного бюджета на обеспечение отдыха отдельных категорий детей в организациях отдыха детей и их оздоровления, расположенных на побережье Черного моря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0320645610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4 111,70000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594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0320645610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4 111,70000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595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 Развитие кадрового потенциала"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0330000000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1 814,90000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967,50000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631,00000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596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Развитие кадрового потенциала системы образования: обеспечение муниципальных образовательных учреждений профессиональными педагогическими кадрами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1 814,90000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967,50000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631,00000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597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598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Стипендии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532,00000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252,00000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252,00000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599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выплаты населению</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0330120000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360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682,90000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415,50000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279,00000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600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64 544,00000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65 579,00000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67 555,00000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601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Управления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0340121010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6 794,00000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6 994,00000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7 100,00000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602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0340121010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6 646,00000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6 847,40000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7 077,60000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603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0340121010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147,50000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146,10000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21,90000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604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0340121010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0,50000</w:t>
            </w:r>
          </w:p>
        </w:tc>
      </w:tr>
      <w:tr w:rsidR="00703D69" w:rsidRPr="00703D69" w:rsidTr="005E3D06">
        <w:trPr>
          <w:trHeight w:val="20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605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необразовательных учреждений, в отношении которых функции и полномочия учредителя осуществляет Управление образования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0340223000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56 960,00000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57 700,00000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59 720,00000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606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0340223000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20 318,90000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21 131,50000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21 976,40000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607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0340223000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3 038,60000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2 626,00000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2 581,10000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608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0340223000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6 310,00000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6 400,00000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6 620,00000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609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0340223000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27 250,00000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27 500,00000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28 500,00000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610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0340223000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42,50000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42,50000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42,50000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611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в  области образования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735,00000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735,00000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735,00000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612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бюджетным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610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35,00000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613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0340320000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614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укреплению и развитию материально-технической базы необразовательных учреждений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615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09</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0340420000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616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1 051,70000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804,10000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836,30000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617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773,20000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804,10000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836,30000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618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773,20000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804,10000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836,30000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619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773,20000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804,10000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836,30000</w:t>
            </w:r>
          </w:p>
        </w:tc>
      </w:tr>
      <w:tr w:rsidR="00703D69" w:rsidRPr="00703D69" w:rsidTr="00703D69">
        <w:trPr>
          <w:trHeight w:val="229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620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773,20000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804,10000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836,30000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621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773,20000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804,10000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836,30000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622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Охрана семьи и детства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278,50000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623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278,50000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624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278,50000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625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обеспечению питанием обучающихся в муниципальных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0310745400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278,50000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626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0310745400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278,50000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627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ФИЗИЧЕСКАЯ КУЛЬТУРА И СПОРТ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40 649,43600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42 789,00000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43 080,00000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628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Физическая культура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14 514,53600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14 929,00000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15 350,00000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629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14 514,53600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14 929,00000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15 350,00000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630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14 514,53600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14 929,00000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15 350,00000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631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0311323000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13 860,00000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14 929,00000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15 350,00000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632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0311323000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13 860,00000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14 929,00000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15 350,00000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633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мероприятий по обеспечению антитеррористической защищённости (безопасности) объектов (территорий)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654,53600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634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0311720000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654,53600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635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Спорт высших достижений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26 134,90000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27 860,00000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27 730,00000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636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26 134,90000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27 860,00000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27 730,00000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637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"Качество образования как основа благополучия"</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26 134,90000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27 860,00000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27 730,00000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638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Осуществление спортивной подготовки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0311423000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26 021,61429</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27 860,00000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27 730,00000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639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0311423000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26 021,61429</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27 860,00000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27 730,00000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640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Государственная поддержка организаций, входящих в систему спортивной подготовки, на условиях софинансирования из федерального бюджета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113,28571</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641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Субсидии автономным учреждениям</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906</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031P550810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113,28571</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642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xml:space="preserve">  Дума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7 450,00000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7 730,20000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8 070,40000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b/>
                <w:bCs/>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643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5 840,00000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6 057,10000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6 330,40000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644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5 690,00000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5 807,10000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6 080,40000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645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5 690,00000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5 807,10000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6 080,40000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646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3 425,00000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3 451,30000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3 630,30000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647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2 984,37300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3 075,16900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3 189,80600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648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440,62700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376,13100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440,49400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649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Председателя Думы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2 265,00000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2 355,80000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2 450,10000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650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7000021020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2 265,00000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2 355,80000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2 450,10000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sz w:val="22"/>
                <w:lang w:eastAsia="ru-RU"/>
              </w:rPr>
            </w:pPr>
            <w:r w:rsidRPr="00703D69">
              <w:rPr>
                <w:rFonts w:eastAsia="Times New Roman" w:cs="Times New Roman"/>
                <w:sz w:val="22"/>
                <w:lang w:eastAsia="ru-RU"/>
              </w:rPr>
              <w:t>651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3"/>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652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653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Реализация комплекса официальных мероприятий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654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7000020040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150,00000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250,00000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sz w:val="22"/>
                <w:lang w:eastAsia="ru-RU"/>
              </w:rPr>
            </w:pPr>
            <w:r w:rsidRPr="00703D69">
              <w:rPr>
                <w:rFonts w:eastAsia="Times New Roman" w:cs="Times New Roman"/>
                <w:sz w:val="22"/>
                <w:lang w:eastAsia="ru-RU"/>
              </w:rPr>
              <w:t>655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1 610,00000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1 673,10000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r w:rsidRPr="00703D69">
              <w:rPr>
                <w:rFonts w:eastAsia="Times New Roman" w:cs="Times New Roman"/>
                <w:color w:val="000000"/>
                <w:sz w:val="20"/>
                <w:szCs w:val="20"/>
                <w:lang w:eastAsia="ru-RU"/>
              </w:rPr>
              <w:t>1 740,00000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0"/>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656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1 610,00000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1 673,10000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1 740,00000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657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1 610,00000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1 673,10000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1 740,00000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658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1 610,00000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1 673,10000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r w:rsidRPr="00703D69">
              <w:rPr>
                <w:rFonts w:eastAsia="Times New Roman" w:cs="Times New Roman"/>
                <w:color w:val="000000"/>
                <w:sz w:val="20"/>
                <w:szCs w:val="20"/>
                <w:lang w:eastAsia="ru-RU"/>
              </w:rPr>
              <w:t>1 740,00000</w:t>
            </w:r>
          </w:p>
        </w:tc>
      </w:tr>
      <w:tr w:rsidR="00703D69" w:rsidRPr="00703D69" w:rsidTr="00703D69">
        <w:trPr>
          <w:trHeight w:val="229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659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1 610,00000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1 673,10000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1 740,00000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660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912</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1 610,00000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1 673,10000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1 740,00000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sz w:val="22"/>
                <w:lang w:eastAsia="ru-RU"/>
              </w:rPr>
            </w:pPr>
            <w:r w:rsidRPr="00703D69">
              <w:rPr>
                <w:rFonts w:eastAsia="Times New Roman" w:cs="Times New Roman"/>
                <w:sz w:val="22"/>
                <w:lang w:eastAsia="ru-RU"/>
              </w:rPr>
              <w:t>661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xml:space="preserve">  Контрольно-счетная палата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5 459,00000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5 640,90000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4"/>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5 862,70000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4"/>
              <w:rPr>
                <w:rFonts w:eastAsia="Times New Roman" w:cs="Times New Roman"/>
                <w:b/>
                <w:bCs/>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sz w:val="22"/>
                <w:lang w:eastAsia="ru-RU"/>
              </w:rPr>
            </w:pPr>
            <w:r w:rsidRPr="00703D69">
              <w:rPr>
                <w:rFonts w:eastAsia="Times New Roman" w:cs="Times New Roman"/>
                <w:sz w:val="22"/>
                <w:lang w:eastAsia="ru-RU"/>
              </w:rPr>
              <w:t>662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4 517,00000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4 661,00000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r w:rsidRPr="00703D69">
              <w:rPr>
                <w:rFonts w:eastAsia="Times New Roman" w:cs="Times New Roman"/>
                <w:color w:val="000000"/>
                <w:sz w:val="20"/>
                <w:szCs w:val="20"/>
                <w:lang w:eastAsia="ru-RU"/>
              </w:rPr>
              <w:t>4 843,50000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5"/>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sz w:val="22"/>
                <w:lang w:eastAsia="ru-RU"/>
              </w:rPr>
            </w:pPr>
            <w:r w:rsidRPr="00703D69">
              <w:rPr>
                <w:rFonts w:eastAsia="Times New Roman" w:cs="Times New Roman"/>
                <w:sz w:val="22"/>
                <w:lang w:eastAsia="ru-RU"/>
              </w:rPr>
              <w:t>663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4 517,00000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4 661,00000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r w:rsidRPr="00703D69">
              <w:rPr>
                <w:rFonts w:eastAsia="Times New Roman" w:cs="Times New Roman"/>
                <w:color w:val="000000"/>
                <w:sz w:val="20"/>
                <w:szCs w:val="20"/>
                <w:lang w:eastAsia="ru-RU"/>
              </w:rPr>
              <w:t>4 843,50000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1"/>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sz w:val="22"/>
                <w:lang w:eastAsia="ru-RU"/>
              </w:rPr>
            </w:pPr>
            <w:r w:rsidRPr="00703D69">
              <w:rPr>
                <w:rFonts w:eastAsia="Times New Roman" w:cs="Times New Roman"/>
                <w:sz w:val="22"/>
                <w:lang w:eastAsia="ru-RU"/>
              </w:rPr>
              <w:t>664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4 517,00000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4 661,00000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r w:rsidRPr="00703D69">
              <w:rPr>
                <w:rFonts w:eastAsia="Times New Roman" w:cs="Times New Roman"/>
                <w:color w:val="000000"/>
                <w:sz w:val="20"/>
                <w:szCs w:val="20"/>
                <w:lang w:eastAsia="ru-RU"/>
              </w:rPr>
              <w:t>4 843,50000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outlineLvl w:val="2"/>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665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2 393,00000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2 454,70000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2 551,40000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666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2 323,00000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2 413,00000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2 508,00000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667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41,70000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43,40000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668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Председателя Контрольно-счетной палаты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2 124,00000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2 206,30000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2 292,10000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669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7000021050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2 124,00000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2 206,30000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2 292,10000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670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100,90000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671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100,90000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672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100,90000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673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муниципальных органов (центральный аппарат)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100,90000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674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93,00000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100,90000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675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849,00000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882,90000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918,30000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676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849,00000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882,90000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918,30000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677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849,00000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882,90000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918,30000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678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849,00000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882,90000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918,30000</w:t>
            </w:r>
          </w:p>
        </w:tc>
      </w:tr>
      <w:tr w:rsidR="00703D69" w:rsidRPr="00703D69" w:rsidTr="00703D69">
        <w:trPr>
          <w:trHeight w:val="229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679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849,00000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882,90000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918,30000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680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913</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849,00000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882,90000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918,30000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681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xml:space="preserve">  Финансовое управление Администрации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18 154,10000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17 515,70000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18 291,10000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b/>
                <w:bCs/>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682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16 143,10000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16 821,70000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17 572,50000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683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16 097,00000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16 821,70000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17 472,90000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684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52,20000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69,60000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685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52,20000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69,60000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686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52,20000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69,60000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687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52,20000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87,00000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69,60000</w:t>
            </w:r>
          </w:p>
        </w:tc>
      </w:tr>
      <w:tr w:rsidR="00703D69" w:rsidRPr="00703D69" w:rsidTr="00703D69">
        <w:trPr>
          <w:trHeight w:val="127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688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16 044,80000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16 734,70000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17 403,30000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689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деятельности финансового органа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16 044,80000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16 734,70000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17 403,30000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690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14 018,50000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14 555,10000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15 136,00000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691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2 025,30000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2 178,60000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2 266,30000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692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06</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1200221010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850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693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46,10000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99,60000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694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Непрограммные направления деятельности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46,10000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99,60000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695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Выплата единовременного поощрения, в том числе в связи с выходом на пенсию</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46,10000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99,60000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696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13</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7000020030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46,10000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99,60000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697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1 400,00000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698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Связь и информатика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1 400,00000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1C3406">
        <w:trPr>
          <w:trHeight w:val="772"/>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699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1 400,00000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700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"Информационное общество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1 400,00000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51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701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Развитие информационно-телекоммуникационной инфраструктуры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1 400,00000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702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04</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0130120000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1 400,00000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703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ОБРАЗОВАНИЕ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704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Профессиональная подготовка, переподготовка и повышение квалификации</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705</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706</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r>
      <w:tr w:rsidR="00703D69" w:rsidRPr="00703D69" w:rsidTr="00703D69">
        <w:trPr>
          <w:trHeight w:val="102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707</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Мероприятия по повышению квалификации муниципальных служащих, в том числе профессиональная подготовка, переподготовка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708</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07</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05</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0140121060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240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20,00000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80,00000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709</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СОЦИАЛЬНАЯ ПОЛИТИКА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00</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591,00000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614,00000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638,60000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710</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Пенсионное обеспечение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591,00000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614,00000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638,60000</w:t>
            </w:r>
          </w:p>
        </w:tc>
      </w:tr>
      <w:tr w:rsidR="00703D69" w:rsidRPr="00703D69" w:rsidTr="00703D69">
        <w:trPr>
          <w:trHeight w:val="153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711</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591,00000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614,00000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638,60000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712</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Подпрограмма "Развитие муниципальной службы в Североуральском городском округе"</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591,00000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614,00000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638,60000</w:t>
            </w:r>
          </w:p>
        </w:tc>
      </w:tr>
      <w:tr w:rsidR="00703D69" w:rsidRPr="00703D69" w:rsidTr="00703D69">
        <w:trPr>
          <w:trHeight w:val="229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713</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591,00000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614,00000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638,60000</w:t>
            </w:r>
          </w:p>
        </w:tc>
      </w:tr>
      <w:tr w:rsidR="00703D69" w:rsidRPr="00703D69" w:rsidTr="00703D69">
        <w:trPr>
          <w:trHeight w:val="765"/>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714</w:t>
            </w:r>
          </w:p>
        </w:tc>
        <w:tc>
          <w:tcPr>
            <w:tcW w:w="1571" w:type="dxa"/>
            <w:tcBorders>
              <w:top w:val="nil"/>
              <w:left w:val="nil"/>
              <w:bottom w:val="single" w:sz="4" w:space="0" w:color="000000"/>
              <w:right w:val="single" w:sz="4" w:space="0" w:color="000000"/>
            </w:tcBorders>
            <w:shd w:val="clear" w:color="auto" w:fill="auto"/>
            <w:hideMark/>
          </w:tcPr>
          <w:p w:rsidR="00703D69" w:rsidRPr="00703D69" w:rsidRDefault="00703D69" w:rsidP="00703D69">
            <w:pPr>
              <w:spacing w:after="0" w:line="240" w:lineRule="auto"/>
              <w:rPr>
                <w:rFonts w:eastAsia="Times New Roman" w:cs="Times New Roman"/>
                <w:color w:val="000000"/>
                <w:sz w:val="20"/>
                <w:szCs w:val="20"/>
                <w:lang w:eastAsia="ru-RU"/>
              </w:rPr>
            </w:pPr>
            <w:r w:rsidRPr="00703D69">
              <w:rPr>
                <w:rFonts w:eastAsia="Times New Roman" w:cs="Times New Roman"/>
                <w:color w:val="000000"/>
                <w:sz w:val="20"/>
                <w:szCs w:val="20"/>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919</w:t>
            </w:r>
          </w:p>
        </w:tc>
        <w:tc>
          <w:tcPr>
            <w:tcW w:w="56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10</w:t>
            </w:r>
          </w:p>
        </w:tc>
        <w:tc>
          <w:tcPr>
            <w:tcW w:w="993"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w:t>
            </w:r>
          </w:p>
        </w:tc>
        <w:tc>
          <w:tcPr>
            <w:tcW w:w="70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0140220000</w:t>
            </w:r>
          </w:p>
        </w:tc>
        <w:tc>
          <w:tcPr>
            <w:tcW w:w="709"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center"/>
              <w:rPr>
                <w:rFonts w:eastAsia="Times New Roman" w:cs="Times New Roman"/>
                <w:color w:val="000000"/>
                <w:sz w:val="20"/>
                <w:szCs w:val="20"/>
                <w:lang w:eastAsia="ru-RU"/>
              </w:rPr>
            </w:pPr>
            <w:r w:rsidRPr="00703D69">
              <w:rPr>
                <w:rFonts w:eastAsia="Times New Roman" w:cs="Times New Roman"/>
                <w:color w:val="000000"/>
                <w:sz w:val="20"/>
                <w:szCs w:val="20"/>
                <w:lang w:eastAsia="ru-RU"/>
              </w:rPr>
              <w:t>320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591,00000</w:t>
            </w:r>
          </w:p>
        </w:tc>
        <w:tc>
          <w:tcPr>
            <w:tcW w:w="1417"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614,00000</w:t>
            </w:r>
          </w:p>
        </w:tc>
        <w:tc>
          <w:tcPr>
            <w:tcW w:w="1418" w:type="dxa"/>
            <w:tcBorders>
              <w:top w:val="nil"/>
              <w:left w:val="nil"/>
              <w:bottom w:val="single" w:sz="4" w:space="0" w:color="000000"/>
              <w:right w:val="single" w:sz="4" w:space="0" w:color="000000"/>
            </w:tcBorders>
            <w:shd w:val="clear" w:color="auto" w:fill="auto"/>
            <w:noWrap/>
            <w:hideMark/>
          </w:tcPr>
          <w:p w:rsidR="00703D69" w:rsidRPr="00703D69" w:rsidRDefault="00703D69" w:rsidP="00703D69">
            <w:pPr>
              <w:spacing w:after="0" w:line="240" w:lineRule="auto"/>
              <w:jc w:val="right"/>
              <w:rPr>
                <w:rFonts w:eastAsia="Times New Roman" w:cs="Times New Roman"/>
                <w:color w:val="000000"/>
                <w:sz w:val="20"/>
                <w:szCs w:val="20"/>
                <w:lang w:eastAsia="ru-RU"/>
              </w:rPr>
            </w:pPr>
            <w:r w:rsidRPr="00703D69">
              <w:rPr>
                <w:rFonts w:eastAsia="Times New Roman" w:cs="Times New Roman"/>
                <w:color w:val="000000"/>
                <w:sz w:val="20"/>
                <w:szCs w:val="20"/>
                <w:lang w:eastAsia="ru-RU"/>
              </w:rPr>
              <w:t>638,60000</w:t>
            </w:r>
          </w:p>
        </w:tc>
      </w:tr>
      <w:tr w:rsidR="00703D69" w:rsidRPr="00703D69" w:rsidTr="00703D69">
        <w:trPr>
          <w:trHeight w:val="300"/>
        </w:trPr>
        <w:tc>
          <w:tcPr>
            <w:tcW w:w="400" w:type="dxa"/>
            <w:tcBorders>
              <w:top w:val="nil"/>
              <w:left w:val="nil"/>
              <w:bottom w:val="nil"/>
              <w:right w:val="nil"/>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color w:val="000000"/>
                <w:sz w:val="20"/>
                <w:szCs w:val="20"/>
                <w:lang w:eastAsia="ru-RU"/>
              </w:rPr>
            </w:pP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sz w:val="22"/>
                <w:lang w:eastAsia="ru-RU"/>
              </w:rPr>
            </w:pPr>
            <w:r w:rsidRPr="00703D69">
              <w:rPr>
                <w:rFonts w:eastAsia="Times New Roman" w:cs="Times New Roman"/>
                <w:sz w:val="22"/>
                <w:lang w:eastAsia="ru-RU"/>
              </w:rPr>
              <w:t>715</w:t>
            </w:r>
          </w:p>
        </w:tc>
        <w:tc>
          <w:tcPr>
            <w:tcW w:w="5115" w:type="dxa"/>
            <w:gridSpan w:val="6"/>
            <w:tcBorders>
              <w:top w:val="single" w:sz="4" w:space="0" w:color="auto"/>
              <w:left w:val="nil"/>
              <w:bottom w:val="single" w:sz="4" w:space="0" w:color="auto"/>
              <w:right w:val="single" w:sz="4" w:space="0" w:color="auto"/>
            </w:tcBorders>
            <w:shd w:val="clear" w:color="auto" w:fill="auto"/>
            <w:noWrap/>
            <w:vAlign w:val="bottom"/>
            <w:hideMark/>
          </w:tcPr>
          <w:p w:rsidR="00703D69" w:rsidRPr="00703D69" w:rsidRDefault="00703D69" w:rsidP="00703D69">
            <w:pPr>
              <w:spacing w:after="0" w:line="240" w:lineRule="auto"/>
              <w:jc w:val="right"/>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 xml:space="preserve">Всего расходов:   </w:t>
            </w:r>
          </w:p>
        </w:tc>
        <w:tc>
          <w:tcPr>
            <w:tcW w:w="1418" w:type="dxa"/>
            <w:tcBorders>
              <w:top w:val="nil"/>
              <w:left w:val="nil"/>
              <w:bottom w:val="single" w:sz="4" w:space="0" w:color="auto"/>
              <w:right w:val="single" w:sz="4" w:space="0" w:color="auto"/>
            </w:tcBorders>
            <w:shd w:val="clear" w:color="auto" w:fill="auto"/>
            <w:noWrap/>
            <w:hideMark/>
          </w:tcPr>
          <w:p w:rsidR="00703D69" w:rsidRPr="00703D69" w:rsidRDefault="00703D69" w:rsidP="001C3406">
            <w:pPr>
              <w:spacing w:after="0" w:line="240" w:lineRule="auto"/>
              <w:ind w:right="-108" w:hanging="108"/>
              <w:jc w:val="right"/>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2 126 200,10686</w:t>
            </w:r>
          </w:p>
        </w:tc>
        <w:tc>
          <w:tcPr>
            <w:tcW w:w="1417" w:type="dxa"/>
            <w:tcBorders>
              <w:top w:val="nil"/>
              <w:left w:val="nil"/>
              <w:bottom w:val="single" w:sz="4" w:space="0" w:color="auto"/>
              <w:right w:val="single" w:sz="4" w:space="0" w:color="auto"/>
            </w:tcBorders>
            <w:shd w:val="clear" w:color="auto" w:fill="auto"/>
            <w:noWrap/>
            <w:hideMark/>
          </w:tcPr>
          <w:p w:rsidR="00703D69" w:rsidRPr="00703D69" w:rsidRDefault="00703D69" w:rsidP="001C3406">
            <w:pPr>
              <w:spacing w:after="0" w:line="240" w:lineRule="auto"/>
              <w:ind w:right="-108" w:hanging="108"/>
              <w:jc w:val="right"/>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2 015 873,20000</w:t>
            </w:r>
          </w:p>
        </w:tc>
        <w:tc>
          <w:tcPr>
            <w:tcW w:w="1418" w:type="dxa"/>
            <w:tcBorders>
              <w:top w:val="nil"/>
              <w:left w:val="nil"/>
              <w:bottom w:val="single" w:sz="4" w:space="0" w:color="auto"/>
              <w:right w:val="single" w:sz="4" w:space="0" w:color="auto"/>
            </w:tcBorders>
            <w:shd w:val="clear" w:color="auto" w:fill="auto"/>
            <w:noWrap/>
            <w:hideMark/>
          </w:tcPr>
          <w:p w:rsidR="00703D69" w:rsidRPr="00703D69" w:rsidRDefault="00703D69" w:rsidP="001C3406">
            <w:pPr>
              <w:spacing w:after="0" w:line="240" w:lineRule="auto"/>
              <w:ind w:right="-108" w:hanging="108"/>
              <w:jc w:val="right"/>
              <w:rPr>
                <w:rFonts w:eastAsia="Times New Roman" w:cs="Times New Roman"/>
                <w:b/>
                <w:bCs/>
                <w:color w:val="000000"/>
                <w:sz w:val="20"/>
                <w:szCs w:val="20"/>
                <w:lang w:eastAsia="ru-RU"/>
              </w:rPr>
            </w:pPr>
            <w:r w:rsidRPr="00703D69">
              <w:rPr>
                <w:rFonts w:eastAsia="Times New Roman" w:cs="Times New Roman"/>
                <w:b/>
                <w:bCs/>
                <w:color w:val="000000"/>
                <w:sz w:val="20"/>
                <w:szCs w:val="20"/>
                <w:lang w:eastAsia="ru-RU"/>
              </w:rPr>
              <w:t>2 032 691,30000</w:t>
            </w:r>
          </w:p>
        </w:tc>
      </w:tr>
    </w:tbl>
    <w:p w:rsidR="008A4FA4" w:rsidRDefault="008A4FA4" w:rsidP="008A4FA4">
      <w:pPr>
        <w:overflowPunct w:val="0"/>
        <w:autoSpaceDE w:val="0"/>
        <w:autoSpaceDN w:val="0"/>
        <w:adjustRightInd w:val="0"/>
        <w:spacing w:after="0" w:line="240" w:lineRule="auto"/>
        <w:ind w:right="-1"/>
        <w:jc w:val="right"/>
        <w:rPr>
          <w:rFonts w:eastAsia="Times New Roman" w:cs="Times New Roman"/>
          <w:sz w:val="22"/>
          <w:lang w:eastAsia="ru-RU"/>
        </w:rPr>
      </w:pPr>
    </w:p>
    <w:p w:rsidR="008A4FA4" w:rsidRPr="003221E1" w:rsidRDefault="008A4FA4" w:rsidP="008A4FA4">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Приложение </w:t>
      </w:r>
      <w:r>
        <w:rPr>
          <w:rFonts w:eastAsia="Times New Roman" w:cs="Times New Roman"/>
          <w:sz w:val="22"/>
          <w:lang w:eastAsia="ru-RU"/>
        </w:rPr>
        <w:t>5</w:t>
      </w:r>
    </w:p>
    <w:p w:rsidR="008A4FA4" w:rsidRPr="003221E1" w:rsidRDefault="008A4FA4" w:rsidP="008A4FA4">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8A4FA4" w:rsidRPr="003221E1" w:rsidRDefault="008A4FA4" w:rsidP="008A4FA4">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8A4FA4" w:rsidRPr="003221E1" w:rsidRDefault="008A4FA4" w:rsidP="008A4FA4">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rsidR="008A4FA4" w:rsidRPr="003221E1" w:rsidRDefault="008A4FA4" w:rsidP="008A4FA4">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8A4FA4" w:rsidRDefault="008A4FA4" w:rsidP="008A4FA4">
      <w:pPr>
        <w:jc w:val="right"/>
      </w:pPr>
      <w:r w:rsidRPr="003221E1">
        <w:rPr>
          <w:rFonts w:eastAsia="Times New Roman" w:cs="Times New Roman"/>
          <w:sz w:val="22"/>
          <w:lang w:eastAsia="ru-RU"/>
        </w:rPr>
        <w:t xml:space="preserve"> на 2024 год и плановый период 2025 и 2026 годов»</w:t>
      </w:r>
    </w:p>
    <w:tbl>
      <w:tblPr>
        <w:tblW w:w="10207" w:type="dxa"/>
        <w:tblInd w:w="-709" w:type="dxa"/>
        <w:tblLook w:val="04A0" w:firstRow="1" w:lastRow="0" w:firstColumn="1" w:lastColumn="0" w:noHBand="0" w:noVBand="1"/>
      </w:tblPr>
      <w:tblGrid>
        <w:gridCol w:w="460"/>
        <w:gridCol w:w="3084"/>
        <w:gridCol w:w="1560"/>
        <w:gridCol w:w="1559"/>
        <w:gridCol w:w="1701"/>
        <w:gridCol w:w="1843"/>
      </w:tblGrid>
      <w:tr w:rsidR="00570A5C" w:rsidRPr="00570A5C" w:rsidTr="00360499">
        <w:trPr>
          <w:trHeight w:val="315"/>
        </w:trPr>
        <w:tc>
          <w:tcPr>
            <w:tcW w:w="10207" w:type="dxa"/>
            <w:gridSpan w:val="6"/>
            <w:tcBorders>
              <w:top w:val="nil"/>
              <w:left w:val="nil"/>
              <w:bottom w:val="nil"/>
              <w:right w:val="nil"/>
            </w:tcBorders>
            <w:shd w:val="clear" w:color="auto" w:fill="auto"/>
            <w:noWrap/>
            <w:vAlign w:val="bottom"/>
            <w:hideMark/>
          </w:tcPr>
          <w:p w:rsidR="00570A5C" w:rsidRPr="00570A5C" w:rsidRDefault="00570A5C" w:rsidP="00570A5C">
            <w:pPr>
              <w:spacing w:after="0" w:line="240" w:lineRule="auto"/>
              <w:jc w:val="center"/>
              <w:rPr>
                <w:rFonts w:eastAsia="Times New Roman" w:cs="Times New Roman"/>
                <w:b/>
                <w:bCs/>
                <w:sz w:val="24"/>
                <w:szCs w:val="24"/>
                <w:lang w:eastAsia="ru-RU"/>
              </w:rPr>
            </w:pPr>
            <w:r w:rsidRPr="00570A5C">
              <w:rPr>
                <w:rFonts w:eastAsia="Times New Roman" w:cs="Times New Roman"/>
                <w:b/>
                <w:bCs/>
                <w:sz w:val="24"/>
                <w:szCs w:val="24"/>
                <w:lang w:eastAsia="ru-RU"/>
              </w:rPr>
              <w:t xml:space="preserve">Перечень муниципальных программ Североуральского городского округа, </w:t>
            </w:r>
          </w:p>
        </w:tc>
      </w:tr>
      <w:tr w:rsidR="00570A5C" w:rsidRPr="00570A5C" w:rsidTr="00360499">
        <w:trPr>
          <w:trHeight w:val="315"/>
        </w:trPr>
        <w:tc>
          <w:tcPr>
            <w:tcW w:w="10207" w:type="dxa"/>
            <w:gridSpan w:val="6"/>
            <w:tcBorders>
              <w:top w:val="nil"/>
              <w:left w:val="nil"/>
              <w:bottom w:val="nil"/>
              <w:right w:val="nil"/>
            </w:tcBorders>
            <w:shd w:val="clear" w:color="auto" w:fill="auto"/>
            <w:noWrap/>
            <w:vAlign w:val="bottom"/>
            <w:hideMark/>
          </w:tcPr>
          <w:p w:rsidR="00570A5C" w:rsidRPr="00570A5C" w:rsidRDefault="00570A5C" w:rsidP="00570A5C">
            <w:pPr>
              <w:spacing w:after="0" w:line="240" w:lineRule="auto"/>
              <w:jc w:val="center"/>
              <w:rPr>
                <w:rFonts w:eastAsia="Times New Roman" w:cs="Times New Roman"/>
                <w:b/>
                <w:bCs/>
                <w:sz w:val="24"/>
                <w:szCs w:val="24"/>
                <w:lang w:eastAsia="ru-RU"/>
              </w:rPr>
            </w:pPr>
            <w:r w:rsidRPr="00570A5C">
              <w:rPr>
                <w:rFonts w:eastAsia="Times New Roman" w:cs="Times New Roman"/>
                <w:b/>
                <w:bCs/>
                <w:sz w:val="24"/>
                <w:szCs w:val="24"/>
                <w:lang w:eastAsia="ru-RU"/>
              </w:rPr>
              <w:t xml:space="preserve">подлежащих реализации в 2024  году и плановом периоде 2025 и 2026 годов </w:t>
            </w:r>
          </w:p>
        </w:tc>
      </w:tr>
      <w:tr w:rsidR="00570A5C" w:rsidRPr="00570A5C" w:rsidTr="00360499">
        <w:trPr>
          <w:trHeight w:val="240"/>
        </w:trPr>
        <w:tc>
          <w:tcPr>
            <w:tcW w:w="460" w:type="dxa"/>
            <w:tcBorders>
              <w:top w:val="nil"/>
              <w:left w:val="nil"/>
              <w:bottom w:val="nil"/>
              <w:right w:val="nil"/>
            </w:tcBorders>
            <w:shd w:val="clear" w:color="auto" w:fill="auto"/>
            <w:noWrap/>
            <w:vAlign w:val="bottom"/>
            <w:hideMark/>
          </w:tcPr>
          <w:p w:rsidR="00570A5C" w:rsidRPr="00570A5C" w:rsidRDefault="00570A5C" w:rsidP="00570A5C">
            <w:pPr>
              <w:spacing w:after="0" w:line="240" w:lineRule="auto"/>
              <w:jc w:val="center"/>
              <w:rPr>
                <w:rFonts w:eastAsia="Times New Roman" w:cs="Times New Roman"/>
                <w:b/>
                <w:bCs/>
                <w:sz w:val="24"/>
                <w:szCs w:val="24"/>
                <w:lang w:eastAsia="ru-RU"/>
              </w:rPr>
            </w:pPr>
          </w:p>
        </w:tc>
        <w:tc>
          <w:tcPr>
            <w:tcW w:w="9747" w:type="dxa"/>
            <w:gridSpan w:val="5"/>
            <w:tcBorders>
              <w:top w:val="nil"/>
              <w:left w:val="nil"/>
              <w:bottom w:val="nil"/>
              <w:right w:val="nil"/>
            </w:tcBorders>
            <w:shd w:val="clear" w:color="auto" w:fill="auto"/>
            <w:noWrap/>
            <w:vAlign w:val="bottom"/>
            <w:hideMark/>
          </w:tcPr>
          <w:p w:rsidR="00570A5C" w:rsidRPr="00570A5C" w:rsidRDefault="00570A5C" w:rsidP="00570A5C">
            <w:pPr>
              <w:spacing w:after="0" w:line="240" w:lineRule="auto"/>
              <w:rPr>
                <w:rFonts w:eastAsia="Times New Roman" w:cs="Times New Roman"/>
                <w:sz w:val="20"/>
                <w:szCs w:val="20"/>
                <w:lang w:eastAsia="ru-RU"/>
              </w:rPr>
            </w:pPr>
          </w:p>
        </w:tc>
      </w:tr>
      <w:tr w:rsidR="00360499" w:rsidRPr="00570A5C" w:rsidTr="00360499">
        <w:trPr>
          <w:trHeight w:val="1500"/>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570A5C" w:rsidRPr="00570A5C" w:rsidRDefault="00570A5C" w:rsidP="00570A5C">
            <w:pPr>
              <w:spacing w:after="0" w:line="240" w:lineRule="auto"/>
              <w:rPr>
                <w:rFonts w:eastAsia="Times New Roman" w:cs="Times New Roman"/>
                <w:sz w:val="22"/>
                <w:lang w:eastAsia="ru-RU"/>
              </w:rPr>
            </w:pPr>
            <w:r w:rsidRPr="00570A5C">
              <w:rPr>
                <w:rFonts w:eastAsia="Times New Roman" w:cs="Times New Roman"/>
                <w:sz w:val="22"/>
                <w:lang w:eastAsia="ru-RU"/>
              </w:rPr>
              <w:t> </w:t>
            </w:r>
          </w:p>
        </w:tc>
        <w:tc>
          <w:tcPr>
            <w:tcW w:w="3084" w:type="dxa"/>
            <w:tcBorders>
              <w:top w:val="single" w:sz="4" w:space="0" w:color="auto"/>
              <w:left w:val="nil"/>
              <w:bottom w:val="nil"/>
              <w:right w:val="single" w:sz="4" w:space="0" w:color="auto"/>
            </w:tcBorders>
            <w:shd w:val="clear" w:color="auto" w:fill="auto"/>
            <w:vAlign w:val="center"/>
            <w:hideMark/>
          </w:tcPr>
          <w:p w:rsidR="00570A5C" w:rsidRPr="00570A5C" w:rsidRDefault="00570A5C" w:rsidP="00570A5C">
            <w:pPr>
              <w:spacing w:after="0" w:line="240" w:lineRule="auto"/>
              <w:jc w:val="center"/>
              <w:rPr>
                <w:rFonts w:eastAsia="Times New Roman" w:cs="Times New Roman"/>
                <w:color w:val="000000"/>
                <w:sz w:val="22"/>
                <w:lang w:eastAsia="ru-RU"/>
              </w:rPr>
            </w:pPr>
            <w:r w:rsidRPr="00570A5C">
              <w:rPr>
                <w:rFonts w:eastAsia="Times New Roman" w:cs="Times New Roman"/>
                <w:color w:val="000000"/>
                <w:sz w:val="22"/>
                <w:lang w:eastAsia="ru-RU"/>
              </w:rPr>
              <w:t>Наименование муниципальных программ (подпрограмм)</w:t>
            </w:r>
          </w:p>
        </w:tc>
        <w:tc>
          <w:tcPr>
            <w:tcW w:w="1560" w:type="dxa"/>
            <w:tcBorders>
              <w:top w:val="single" w:sz="4" w:space="0" w:color="auto"/>
              <w:left w:val="nil"/>
              <w:bottom w:val="nil"/>
              <w:right w:val="single" w:sz="4" w:space="0" w:color="auto"/>
            </w:tcBorders>
            <w:shd w:val="clear" w:color="000000" w:fill="auto"/>
            <w:vAlign w:val="center"/>
            <w:hideMark/>
          </w:tcPr>
          <w:p w:rsidR="00570A5C" w:rsidRPr="00570A5C" w:rsidRDefault="00570A5C" w:rsidP="00570A5C">
            <w:pPr>
              <w:spacing w:after="0" w:line="240" w:lineRule="auto"/>
              <w:jc w:val="center"/>
              <w:rPr>
                <w:rFonts w:eastAsia="Times New Roman" w:cs="Times New Roman"/>
                <w:color w:val="000000"/>
                <w:sz w:val="22"/>
                <w:lang w:eastAsia="ru-RU"/>
              </w:rPr>
            </w:pPr>
            <w:r w:rsidRPr="00570A5C">
              <w:rPr>
                <w:rFonts w:eastAsia="Times New Roman" w:cs="Times New Roman"/>
                <w:color w:val="000000"/>
                <w:sz w:val="22"/>
                <w:lang w:eastAsia="ru-RU"/>
              </w:rPr>
              <w:t xml:space="preserve">Код целевой статьи </w:t>
            </w:r>
          </w:p>
        </w:tc>
        <w:tc>
          <w:tcPr>
            <w:tcW w:w="1559" w:type="dxa"/>
            <w:tcBorders>
              <w:top w:val="single" w:sz="4" w:space="0" w:color="auto"/>
              <w:left w:val="nil"/>
              <w:bottom w:val="nil"/>
              <w:right w:val="single" w:sz="4" w:space="0" w:color="auto"/>
            </w:tcBorders>
            <w:shd w:val="clear" w:color="auto" w:fill="auto"/>
            <w:vAlign w:val="center"/>
            <w:hideMark/>
          </w:tcPr>
          <w:p w:rsidR="00570A5C" w:rsidRPr="00570A5C" w:rsidRDefault="00570A5C" w:rsidP="00570A5C">
            <w:pPr>
              <w:spacing w:after="0" w:line="240" w:lineRule="auto"/>
              <w:jc w:val="center"/>
              <w:rPr>
                <w:rFonts w:eastAsia="Times New Roman" w:cs="Times New Roman"/>
                <w:color w:val="000000"/>
                <w:sz w:val="22"/>
                <w:lang w:eastAsia="ru-RU"/>
              </w:rPr>
            </w:pPr>
            <w:r w:rsidRPr="00570A5C">
              <w:rPr>
                <w:rFonts w:eastAsia="Times New Roman" w:cs="Times New Roman"/>
                <w:color w:val="000000"/>
                <w:sz w:val="22"/>
                <w:lang w:eastAsia="ru-RU"/>
              </w:rPr>
              <w:t xml:space="preserve">Сумма в тысячах рублей на 2024 год </w:t>
            </w:r>
          </w:p>
        </w:tc>
        <w:tc>
          <w:tcPr>
            <w:tcW w:w="1701" w:type="dxa"/>
            <w:tcBorders>
              <w:top w:val="single" w:sz="4" w:space="0" w:color="auto"/>
              <w:left w:val="nil"/>
              <w:bottom w:val="nil"/>
              <w:right w:val="single" w:sz="4" w:space="0" w:color="auto"/>
            </w:tcBorders>
            <w:shd w:val="clear" w:color="auto" w:fill="auto"/>
            <w:vAlign w:val="center"/>
            <w:hideMark/>
          </w:tcPr>
          <w:p w:rsidR="00570A5C" w:rsidRPr="00570A5C" w:rsidRDefault="00570A5C" w:rsidP="00570A5C">
            <w:pPr>
              <w:spacing w:after="0" w:line="240" w:lineRule="auto"/>
              <w:jc w:val="center"/>
              <w:rPr>
                <w:rFonts w:eastAsia="Times New Roman" w:cs="Times New Roman"/>
                <w:color w:val="000000"/>
                <w:sz w:val="22"/>
                <w:lang w:eastAsia="ru-RU"/>
              </w:rPr>
            </w:pPr>
            <w:r w:rsidRPr="00570A5C">
              <w:rPr>
                <w:rFonts w:eastAsia="Times New Roman" w:cs="Times New Roman"/>
                <w:color w:val="000000"/>
                <w:sz w:val="22"/>
                <w:lang w:eastAsia="ru-RU"/>
              </w:rPr>
              <w:t xml:space="preserve">Сумма в тысячах рублей на 2025 год </w:t>
            </w:r>
          </w:p>
        </w:tc>
        <w:tc>
          <w:tcPr>
            <w:tcW w:w="1843" w:type="dxa"/>
            <w:tcBorders>
              <w:top w:val="single" w:sz="4" w:space="0" w:color="auto"/>
              <w:left w:val="nil"/>
              <w:bottom w:val="nil"/>
              <w:right w:val="single" w:sz="4" w:space="0" w:color="auto"/>
            </w:tcBorders>
            <w:shd w:val="clear" w:color="auto" w:fill="auto"/>
            <w:vAlign w:val="center"/>
            <w:hideMark/>
          </w:tcPr>
          <w:p w:rsidR="00570A5C" w:rsidRPr="00570A5C" w:rsidRDefault="00570A5C" w:rsidP="00570A5C">
            <w:pPr>
              <w:spacing w:after="0" w:line="240" w:lineRule="auto"/>
              <w:jc w:val="center"/>
              <w:rPr>
                <w:rFonts w:eastAsia="Times New Roman" w:cs="Times New Roman"/>
                <w:color w:val="000000"/>
                <w:sz w:val="22"/>
                <w:lang w:eastAsia="ru-RU"/>
              </w:rPr>
            </w:pPr>
            <w:r w:rsidRPr="00570A5C">
              <w:rPr>
                <w:rFonts w:eastAsia="Times New Roman" w:cs="Times New Roman"/>
                <w:color w:val="000000"/>
                <w:sz w:val="22"/>
                <w:lang w:eastAsia="ru-RU"/>
              </w:rPr>
              <w:t xml:space="preserve">Сумма в тысячах рублей на 2026 год </w:t>
            </w:r>
          </w:p>
        </w:tc>
      </w:tr>
      <w:tr w:rsidR="00360499" w:rsidRPr="00570A5C" w:rsidTr="00360499">
        <w:trPr>
          <w:trHeight w:val="289"/>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1</w:t>
            </w:r>
          </w:p>
        </w:tc>
        <w:tc>
          <w:tcPr>
            <w:tcW w:w="3084" w:type="dxa"/>
            <w:tcBorders>
              <w:top w:val="single" w:sz="4" w:space="0" w:color="auto"/>
              <w:left w:val="nil"/>
              <w:bottom w:val="single" w:sz="4" w:space="0" w:color="auto"/>
              <w:right w:val="single" w:sz="4" w:space="0" w:color="auto"/>
            </w:tcBorders>
            <w:shd w:val="clear" w:color="auto" w:fill="auto"/>
            <w:vAlign w:val="center"/>
            <w:hideMark/>
          </w:tcPr>
          <w:p w:rsidR="00570A5C" w:rsidRPr="00570A5C" w:rsidRDefault="00570A5C" w:rsidP="00570A5C">
            <w:pPr>
              <w:spacing w:after="0" w:line="240" w:lineRule="auto"/>
              <w:jc w:val="center"/>
              <w:rPr>
                <w:rFonts w:eastAsia="Times New Roman" w:cs="Times New Roman"/>
                <w:color w:val="000000"/>
                <w:sz w:val="22"/>
                <w:lang w:eastAsia="ru-RU"/>
              </w:rPr>
            </w:pPr>
            <w:r w:rsidRPr="00570A5C">
              <w:rPr>
                <w:rFonts w:eastAsia="Times New Roman" w:cs="Times New Roman"/>
                <w:color w:val="000000"/>
                <w:sz w:val="22"/>
                <w:lang w:eastAsia="ru-RU"/>
              </w:rPr>
              <w:t>2</w:t>
            </w:r>
          </w:p>
        </w:tc>
        <w:tc>
          <w:tcPr>
            <w:tcW w:w="1560" w:type="dxa"/>
            <w:tcBorders>
              <w:top w:val="single" w:sz="4" w:space="0" w:color="auto"/>
              <w:left w:val="nil"/>
              <w:bottom w:val="single" w:sz="4" w:space="0" w:color="auto"/>
              <w:right w:val="single" w:sz="4" w:space="0" w:color="auto"/>
            </w:tcBorders>
            <w:shd w:val="clear" w:color="000000" w:fill="auto"/>
            <w:vAlign w:val="center"/>
            <w:hideMark/>
          </w:tcPr>
          <w:p w:rsidR="00570A5C" w:rsidRPr="00570A5C" w:rsidRDefault="00570A5C" w:rsidP="00570A5C">
            <w:pPr>
              <w:spacing w:after="0" w:line="240" w:lineRule="auto"/>
              <w:jc w:val="center"/>
              <w:rPr>
                <w:rFonts w:eastAsia="Times New Roman" w:cs="Times New Roman"/>
                <w:color w:val="000000"/>
                <w:sz w:val="22"/>
                <w:lang w:eastAsia="ru-RU"/>
              </w:rPr>
            </w:pPr>
            <w:r w:rsidRPr="00570A5C">
              <w:rPr>
                <w:rFonts w:eastAsia="Times New Roman" w:cs="Times New Roman"/>
                <w:color w:val="000000"/>
                <w:sz w:val="22"/>
                <w:lang w:eastAsia="ru-RU"/>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70A5C" w:rsidRPr="00570A5C" w:rsidRDefault="00570A5C" w:rsidP="00570A5C">
            <w:pPr>
              <w:spacing w:after="0" w:line="240" w:lineRule="auto"/>
              <w:jc w:val="center"/>
              <w:rPr>
                <w:rFonts w:eastAsia="Times New Roman" w:cs="Times New Roman"/>
                <w:color w:val="000000"/>
                <w:sz w:val="22"/>
                <w:lang w:eastAsia="ru-RU"/>
              </w:rPr>
            </w:pPr>
            <w:r w:rsidRPr="00570A5C">
              <w:rPr>
                <w:rFonts w:eastAsia="Times New Roman" w:cs="Times New Roman"/>
                <w:color w:val="000000"/>
                <w:sz w:val="22"/>
                <w:lang w:eastAsia="ru-RU"/>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70A5C" w:rsidRPr="00570A5C" w:rsidRDefault="00570A5C" w:rsidP="00570A5C">
            <w:pPr>
              <w:spacing w:after="0" w:line="240" w:lineRule="auto"/>
              <w:jc w:val="center"/>
              <w:rPr>
                <w:rFonts w:eastAsia="Times New Roman" w:cs="Times New Roman"/>
                <w:color w:val="000000"/>
                <w:sz w:val="22"/>
                <w:lang w:eastAsia="ru-RU"/>
              </w:rPr>
            </w:pPr>
            <w:r w:rsidRPr="00570A5C">
              <w:rPr>
                <w:rFonts w:eastAsia="Times New Roman" w:cs="Times New Roman"/>
                <w:color w:val="000000"/>
                <w:sz w:val="22"/>
                <w:lang w:eastAsia="ru-RU"/>
              </w:rPr>
              <w:t>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70A5C" w:rsidRPr="00570A5C" w:rsidRDefault="00570A5C" w:rsidP="00570A5C">
            <w:pPr>
              <w:spacing w:after="0" w:line="240" w:lineRule="auto"/>
              <w:jc w:val="center"/>
              <w:rPr>
                <w:rFonts w:eastAsia="Times New Roman" w:cs="Times New Roman"/>
                <w:color w:val="000000"/>
                <w:sz w:val="22"/>
                <w:lang w:eastAsia="ru-RU"/>
              </w:rPr>
            </w:pPr>
            <w:r w:rsidRPr="00570A5C">
              <w:rPr>
                <w:rFonts w:eastAsia="Times New Roman" w:cs="Times New Roman"/>
                <w:color w:val="000000"/>
                <w:sz w:val="22"/>
                <w:lang w:eastAsia="ru-RU"/>
              </w:rPr>
              <w:t>6</w:t>
            </w:r>
          </w:p>
        </w:tc>
      </w:tr>
      <w:tr w:rsidR="00570A5C" w:rsidRPr="00570A5C" w:rsidTr="00360499">
        <w:trPr>
          <w:trHeight w:val="18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1</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0100000000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117 985,10000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120 454,30000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124 659,20000</w:t>
            </w:r>
          </w:p>
        </w:tc>
      </w:tr>
      <w:tr w:rsidR="00570A5C" w:rsidRPr="00570A5C" w:rsidTr="00360499">
        <w:trPr>
          <w:trHeight w:val="14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2</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системы стратегического планирования и прогнозирования социально-экономического развития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0110000000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1 346,00000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1 600,00000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1 600,00000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3</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и поддержка малого и среднего предпринимательства в Североуральском городском округе"</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0120000000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452,80000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450,00000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450,00000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4</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"Информационное общество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0130000000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2 500,00000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700,00000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800,00000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5</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муниципальной службы в Североуральском городском округе"</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0140000000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12 875,70000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13 213,00000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13 332,80000</w:t>
            </w:r>
          </w:p>
        </w:tc>
      </w:tr>
      <w:tr w:rsidR="00570A5C" w:rsidRPr="00570A5C" w:rsidTr="00360499">
        <w:trPr>
          <w:trHeight w:val="17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6</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0150000000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100 810,60000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104 491,30000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108 476,40000</w:t>
            </w:r>
          </w:p>
        </w:tc>
      </w:tr>
      <w:tr w:rsidR="00570A5C" w:rsidRPr="00570A5C" w:rsidTr="0036049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7</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"Управление муниципальной собственностью Североуральского городского округа"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0200000000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54 622,39934</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4 760,40000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8 772,40000</w:t>
            </w:r>
          </w:p>
        </w:tc>
      </w:tr>
      <w:tr w:rsidR="00570A5C" w:rsidRPr="00570A5C" w:rsidTr="0036049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8</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"Развитие системы образования в Североуральском городском округе на 2024 - 2029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0300000000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1 131 987,57841</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1 129 308,40000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1 171 714,70000</w:t>
            </w:r>
          </w:p>
        </w:tc>
      </w:tr>
      <w:tr w:rsidR="00570A5C" w:rsidRPr="00570A5C" w:rsidTr="0036049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9</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"Качество образования как основа благополучия"</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0310000000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1 023 307,87841</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1 026 347,10000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1 068 840,70000</w:t>
            </w:r>
          </w:p>
        </w:tc>
      </w:tr>
      <w:tr w:rsidR="00570A5C" w:rsidRPr="00570A5C" w:rsidTr="0036049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10</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"Создание условий для сохранения здоровья детей"</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0320000000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42 320,80000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36 414,80000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34 688,00000</w:t>
            </w:r>
          </w:p>
        </w:tc>
      </w:tr>
      <w:tr w:rsidR="00570A5C" w:rsidRPr="00570A5C" w:rsidTr="0036049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11</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 Развитие кадрового потенциала"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0330000000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1 814,90000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967,50000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631,00000</w:t>
            </w:r>
          </w:p>
        </w:tc>
      </w:tr>
      <w:tr w:rsidR="00570A5C" w:rsidRPr="00570A5C" w:rsidTr="00360499">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12</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"Обеспечение реализации муниципальной программы Североуральского городского округа "Развитие системы образования в Североуральском городском округе на 2024 - 2029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color w:val="000000"/>
                <w:sz w:val="20"/>
                <w:szCs w:val="20"/>
                <w:lang w:eastAsia="ru-RU"/>
              </w:rPr>
            </w:pPr>
            <w:r w:rsidRPr="00570A5C">
              <w:rPr>
                <w:rFonts w:eastAsia="Times New Roman" w:cs="Arial CYR"/>
                <w:color w:val="000000"/>
                <w:sz w:val="20"/>
                <w:szCs w:val="20"/>
                <w:lang w:eastAsia="ru-RU"/>
              </w:rPr>
              <w:t>0340000000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64 544,00000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65 579,00000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67 555,00000</w:t>
            </w:r>
          </w:p>
        </w:tc>
      </w:tr>
      <w:tr w:rsidR="00570A5C" w:rsidRPr="00570A5C" w:rsidTr="0036049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13</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"Развитие сферы культуры и туризма в Североуральском городском округе"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0400000000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200 977,50000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189 050,00000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200 200,00000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14</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"Сохранение, использование, популяризация и охрана объектов культурного наследия"</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0410000000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12 634,00000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1 600,00000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2 100,00000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15</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музейного обслуживания населения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0420000000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9 000,00000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10 200,00000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11 300,00000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16</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библиотечного дела на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0430000000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20 250,00000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21 150,00000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22 150,00000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17</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культурно - досуговой  деятельности  в Североуральском городском округе"</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0440000000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71 200,00000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72 500,00000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76 500,00000</w:t>
            </w:r>
          </w:p>
        </w:tc>
      </w:tr>
      <w:tr w:rsidR="00570A5C" w:rsidRPr="00570A5C" w:rsidTr="0036049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18</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0450000000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61 773,50000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56 000,00000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58 000,00000</w:t>
            </w:r>
          </w:p>
        </w:tc>
      </w:tr>
      <w:tr w:rsidR="00570A5C" w:rsidRPr="00570A5C" w:rsidTr="00360499">
        <w:trPr>
          <w:trHeight w:val="5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19</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"Обеспечение хозяйственной деятельности  культуры"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0460000000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26 000,00000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27 500,00000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30 000,00000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20</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туризма и туристского продукта на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0470000000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120,00000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150,00000</w:t>
            </w:r>
          </w:p>
        </w:tc>
      </w:tr>
      <w:tr w:rsidR="00570A5C" w:rsidRPr="00570A5C" w:rsidTr="0036049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21</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"Развитие физической культуры и спорта в Североуральском городском округе до 2027 года"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0500000000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88 202,80000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88 736,50000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92 584,00000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22</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физической культуры и массового спорта в Североуральском городском округе"</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0510000000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1 572,10000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1 752,50000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2 150,00000</w:t>
            </w:r>
          </w:p>
        </w:tc>
      </w:tr>
      <w:tr w:rsidR="00570A5C" w:rsidRPr="00570A5C" w:rsidTr="0036049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23</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инфраструктуры объектов спорта муниципальной собственности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0530000000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1 131,30000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50,00000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0,00000</w:t>
            </w:r>
          </w:p>
        </w:tc>
      </w:tr>
      <w:tr w:rsidR="00570A5C" w:rsidRPr="00570A5C" w:rsidTr="0036049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24</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"Обеспечивающая подпрограмма деятельности муниципальных учреждений в сфере физической культуры и спорта"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0540000000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84 584,00000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86 934,00000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90 434,00000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25</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"Комплексное развитие сельских территорий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color w:val="000000"/>
                <w:sz w:val="20"/>
                <w:szCs w:val="20"/>
                <w:lang w:eastAsia="ru-RU"/>
              </w:rPr>
            </w:pPr>
            <w:r w:rsidRPr="00570A5C">
              <w:rPr>
                <w:rFonts w:eastAsia="Times New Roman" w:cs="Arial CYR"/>
                <w:color w:val="000000"/>
                <w:sz w:val="20"/>
                <w:szCs w:val="20"/>
                <w:lang w:eastAsia="ru-RU"/>
              </w:rPr>
              <w:t>0550000000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915,40000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0,00000</w:t>
            </w:r>
          </w:p>
        </w:tc>
      </w:tr>
      <w:tr w:rsidR="00570A5C" w:rsidRPr="00570A5C" w:rsidTr="00360499">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26</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0600000000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200,00000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600,00000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400,00000</w:t>
            </w:r>
          </w:p>
        </w:tc>
      </w:tr>
      <w:tr w:rsidR="00570A5C" w:rsidRPr="00570A5C" w:rsidTr="00360499">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27</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0610000000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28</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"Создание системы кадастра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0620000000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200,00000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200,00000</w:t>
            </w:r>
          </w:p>
        </w:tc>
      </w:tr>
      <w:tr w:rsidR="00570A5C" w:rsidRPr="00570A5C" w:rsidTr="0036049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29</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"Формирование земельных участков, занятых парками, скверами, водными объектами и иными территориями общего пользования"</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color w:val="000000"/>
                <w:sz w:val="20"/>
                <w:szCs w:val="20"/>
                <w:lang w:eastAsia="ru-RU"/>
              </w:rPr>
            </w:pPr>
            <w:r w:rsidRPr="00570A5C">
              <w:rPr>
                <w:rFonts w:eastAsia="Times New Roman" w:cs="Arial CYR"/>
                <w:color w:val="000000"/>
                <w:sz w:val="20"/>
                <w:szCs w:val="20"/>
                <w:lang w:eastAsia="ru-RU"/>
              </w:rPr>
              <w:t>0630000000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200,00000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200,00000</w:t>
            </w:r>
          </w:p>
        </w:tc>
      </w:tr>
      <w:tr w:rsidR="00570A5C" w:rsidRPr="00570A5C" w:rsidTr="00360499">
        <w:trPr>
          <w:trHeight w:val="20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30</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"Развитие транспортного обслуживания населения и дорожного хозяйства, обеспечение безопасности дорожного движения в Североуральском городском округе"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0700000000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79 678,79786</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26 504,50000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85 550,00000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31</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транспортного обслуживания населения в Североуральском городском округе"</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0710000000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7 049,00000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7 450,00000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7 650,00000</w:t>
            </w:r>
          </w:p>
        </w:tc>
      </w:tr>
      <w:tr w:rsidR="00570A5C" w:rsidRPr="00570A5C" w:rsidTr="00360499">
        <w:trPr>
          <w:trHeight w:val="17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32</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"Развитие и обеспечение сохранности сети автомобильных дорог и искусственных сооружений, расположенных на них, обеспечение безопасности дорожного движения на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0720000000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72 629,79786</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19 054,50000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77 900,00000</w:t>
            </w:r>
          </w:p>
        </w:tc>
      </w:tr>
      <w:tr w:rsidR="00570A5C" w:rsidRPr="00570A5C" w:rsidTr="00360499">
        <w:trPr>
          <w:trHeight w:val="20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33</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0800000000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190 256,68300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167 871,00000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107 346,10000</w:t>
            </w:r>
          </w:p>
        </w:tc>
      </w:tr>
      <w:tr w:rsidR="00570A5C" w:rsidRPr="00570A5C" w:rsidTr="0036049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34</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"Организация и содержание объектов благоустройства на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0810000000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30 736,10000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20 626,10000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30 676,10000</w:t>
            </w:r>
          </w:p>
        </w:tc>
      </w:tr>
      <w:tr w:rsidR="00570A5C" w:rsidRPr="00570A5C" w:rsidTr="0036049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35</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"Энергосбережение, развитие, модернизация и повышение энергетической эффективности коммунального хозяйства в Североуральском городском округе"</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color w:val="000000"/>
                <w:sz w:val="20"/>
                <w:szCs w:val="20"/>
                <w:lang w:eastAsia="ru-RU"/>
              </w:rPr>
            </w:pPr>
            <w:r w:rsidRPr="00570A5C">
              <w:rPr>
                <w:rFonts w:eastAsia="Times New Roman" w:cs="Arial CYR"/>
                <w:color w:val="000000"/>
                <w:sz w:val="20"/>
                <w:szCs w:val="20"/>
                <w:lang w:eastAsia="ru-RU"/>
              </w:rPr>
              <w:t>0820000000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54 466,88300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20 100,00000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10 100,00000</w:t>
            </w:r>
          </w:p>
        </w:tc>
      </w:tr>
      <w:tr w:rsidR="00570A5C" w:rsidRPr="00570A5C" w:rsidTr="0036049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36</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"Повышение качества условий проживания граждан на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0830000000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21 603,00000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5 436,00000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13 336,00000</w:t>
            </w:r>
          </w:p>
        </w:tc>
      </w:tr>
      <w:tr w:rsidR="00570A5C" w:rsidRPr="00570A5C" w:rsidTr="00360499">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37</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"Обеспечение экологической безопасности, охрана окружающей среды, использование, защита и воспроизводство городских лесов на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0840000000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1 855,20000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1 208,90000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1 234,00000</w:t>
            </w:r>
          </w:p>
        </w:tc>
      </w:tr>
      <w:tr w:rsidR="00570A5C" w:rsidRPr="00570A5C" w:rsidTr="0036049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38</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"Создание и содержание мест захоронения, организация похоронного дела на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0850000000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36 295,50000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72 500,00000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2 000,00000</w:t>
            </w:r>
          </w:p>
        </w:tc>
      </w:tr>
      <w:tr w:rsidR="00570A5C" w:rsidRPr="00570A5C" w:rsidTr="00360499">
        <w:trPr>
          <w:trHeight w:val="20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39</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"Обеспечение реализации муниципальной программы Североуральского городского округа "Развитие жилищно-коммунального хозяйства, повышение энергетической эффективности и охрана окружающей среды в Североуральском городском округе"</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0860000000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45 300,00000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48 000,00000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50 000,00000</w:t>
            </w:r>
          </w:p>
        </w:tc>
      </w:tr>
      <w:tr w:rsidR="00570A5C" w:rsidRPr="00570A5C" w:rsidTr="00360499">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40</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"Дополнительные меры социальной поддержки отдельных категорий граждан Североуральского городского округа"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0900000000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163 040,14269</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168 118,30000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174 109,20000</w:t>
            </w:r>
          </w:p>
        </w:tc>
      </w:tr>
      <w:tr w:rsidR="00570A5C" w:rsidRPr="00570A5C" w:rsidTr="0036049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41</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"Поддержка социально-ориентированных некоммерческих организаций на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0910000000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360,00000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400,00000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400,00000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42</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"Обеспечение мер социальной поддержки отдельных категорий граждан"</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color w:val="000000"/>
                <w:sz w:val="20"/>
                <w:szCs w:val="20"/>
                <w:lang w:eastAsia="ru-RU"/>
              </w:rPr>
            </w:pPr>
            <w:r w:rsidRPr="00570A5C">
              <w:rPr>
                <w:rFonts w:eastAsia="Times New Roman" w:cs="Arial CYR"/>
                <w:color w:val="000000"/>
                <w:sz w:val="20"/>
                <w:szCs w:val="20"/>
                <w:lang w:eastAsia="ru-RU"/>
              </w:rPr>
              <w:t>0920000000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162 680,14269</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167 718,30000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173 709,20000</w:t>
            </w:r>
          </w:p>
        </w:tc>
      </w:tr>
      <w:tr w:rsidR="00570A5C" w:rsidRPr="00570A5C" w:rsidTr="0036049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43</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"Профилактика правонарушений на территории Североуральского городского округа"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1000000000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686,00000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690,00000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530,00000</w:t>
            </w:r>
          </w:p>
        </w:tc>
      </w:tr>
      <w:tr w:rsidR="00570A5C" w:rsidRPr="00570A5C" w:rsidTr="0036049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44</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"Профилактика правонарушений населения, в том числе несовершеннолетних на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1010000000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230,00000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230,00000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220,00000</w:t>
            </w:r>
          </w:p>
        </w:tc>
      </w:tr>
      <w:tr w:rsidR="00570A5C" w:rsidRPr="00570A5C" w:rsidTr="0036049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45</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"Предупреждение распространения заболевания ВИЧ-инфекции, туберкулеза, наркомании и алкоголизма на территории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color w:val="000000"/>
                <w:sz w:val="20"/>
                <w:szCs w:val="20"/>
                <w:lang w:eastAsia="ru-RU"/>
              </w:rPr>
            </w:pPr>
            <w:r w:rsidRPr="00570A5C">
              <w:rPr>
                <w:rFonts w:eastAsia="Times New Roman" w:cs="Arial CYR"/>
                <w:color w:val="000000"/>
                <w:sz w:val="20"/>
                <w:szCs w:val="20"/>
                <w:lang w:eastAsia="ru-RU"/>
              </w:rPr>
              <w:t>1020000000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456,00000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460,00000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310,00000</w:t>
            </w:r>
          </w:p>
        </w:tc>
      </w:tr>
      <w:tr w:rsidR="00570A5C" w:rsidRPr="00570A5C" w:rsidTr="00360499">
        <w:trPr>
          <w:trHeight w:val="28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46</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1100000000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10 060,00000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10 320,00000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10 620,00000</w:t>
            </w:r>
          </w:p>
        </w:tc>
      </w:tr>
      <w:tr w:rsidR="00570A5C" w:rsidRPr="00570A5C" w:rsidTr="00360499">
        <w:trPr>
          <w:trHeight w:val="12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47</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2020-2027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1200000000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16 094,80000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16 784,70000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17 453,30000</w:t>
            </w:r>
          </w:p>
        </w:tc>
      </w:tr>
      <w:tr w:rsidR="00570A5C" w:rsidRPr="00570A5C" w:rsidTr="00360499">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48</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"Формирование законопослушного поведения участников дорожного движения в Североуральском городском округе на 2019-2026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1300000000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52,00000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52,00000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52,00000</w:t>
            </w:r>
          </w:p>
        </w:tc>
      </w:tr>
      <w:tr w:rsidR="00570A5C" w:rsidRPr="00570A5C" w:rsidTr="00360499">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49</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"Формирование современной городской среды на территории Североуральского городского округа" на 2018-2027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1400000000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36 520,00000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56 850,00000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4 400,00000</w:t>
            </w:r>
          </w:p>
        </w:tc>
      </w:tr>
      <w:tr w:rsidR="00570A5C" w:rsidRPr="00570A5C" w:rsidTr="00360499">
        <w:trPr>
          <w:trHeight w:val="1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50</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"Реализация молодежной политики и патриотического воспитания граждан Североуральского городского округа до 2027 года"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1500000000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19 821,00556</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19 641,00000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17 776,00000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51</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"Организация работы с молодежью в Североуральском городском округе"</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color w:val="000000"/>
                <w:sz w:val="20"/>
                <w:szCs w:val="20"/>
                <w:lang w:eastAsia="ru-RU"/>
              </w:rPr>
            </w:pPr>
            <w:r w:rsidRPr="00570A5C">
              <w:rPr>
                <w:rFonts w:eastAsia="Times New Roman" w:cs="Arial CYR"/>
                <w:color w:val="000000"/>
                <w:sz w:val="20"/>
                <w:szCs w:val="20"/>
                <w:lang w:eastAsia="ru-RU"/>
              </w:rPr>
              <w:t>1510000000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346,00000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346,00000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346,00000</w:t>
            </w:r>
          </w:p>
        </w:tc>
      </w:tr>
      <w:tr w:rsidR="00570A5C" w:rsidRPr="00570A5C" w:rsidTr="0036049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52</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"Трудоустройство несовершеннолетних граждан в возрасте от 14 до 18 лет в свободное от учебы время"</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rPr>
                <w:rFonts w:eastAsia="Times New Roman" w:cs="Arial CYR"/>
                <w:color w:val="000000"/>
                <w:sz w:val="20"/>
                <w:szCs w:val="20"/>
                <w:lang w:eastAsia="ru-RU"/>
              </w:rPr>
            </w:pPr>
            <w:r w:rsidRPr="00570A5C">
              <w:rPr>
                <w:rFonts w:eastAsia="Times New Roman" w:cs="Arial CYR"/>
                <w:color w:val="000000"/>
                <w:sz w:val="20"/>
                <w:szCs w:val="20"/>
                <w:lang w:eastAsia="ru-RU"/>
              </w:rPr>
              <w:t>1520000000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2 215,60000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2 135,00000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rPr>
                <w:rFonts w:eastAsia="Times New Roman" w:cs="Arial CYR"/>
                <w:color w:val="000000"/>
                <w:sz w:val="20"/>
                <w:szCs w:val="20"/>
                <w:lang w:eastAsia="ru-RU"/>
              </w:rPr>
            </w:pPr>
            <w:r w:rsidRPr="00570A5C">
              <w:rPr>
                <w:rFonts w:eastAsia="Times New Roman" w:cs="Arial CYR"/>
                <w:color w:val="000000"/>
                <w:sz w:val="20"/>
                <w:szCs w:val="20"/>
                <w:lang w:eastAsia="ru-RU"/>
              </w:rPr>
              <w:t>110,00000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53</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"Патриотическое воспитание населения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1530000000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673,00000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660,00000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320,00000</w:t>
            </w:r>
          </w:p>
        </w:tc>
      </w:tr>
      <w:tr w:rsidR="00570A5C" w:rsidRPr="00570A5C" w:rsidTr="00360499">
        <w:trPr>
          <w:trHeight w:val="76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54</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"Обеспечение жильем молодых семей Североуральского городского округа"</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1540000000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2 586,40556</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1 500,00000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1 500,00000</w:t>
            </w:r>
          </w:p>
        </w:tc>
      </w:tr>
      <w:tr w:rsidR="00570A5C" w:rsidRPr="00570A5C" w:rsidTr="00360499">
        <w:trPr>
          <w:trHeight w:val="10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55</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 xml:space="preserve">    Подпрограмма "Обеспечивающая подпрограмма деятельности муниципального учреждения в сфере молодежной политики"</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1550000000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14 000,00000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15 000,00000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color w:val="000000"/>
                <w:sz w:val="20"/>
                <w:szCs w:val="20"/>
                <w:lang w:eastAsia="ru-RU"/>
              </w:rPr>
            </w:pPr>
            <w:r w:rsidRPr="00570A5C">
              <w:rPr>
                <w:rFonts w:eastAsia="Times New Roman" w:cs="Arial CYR"/>
                <w:color w:val="000000"/>
                <w:sz w:val="20"/>
                <w:szCs w:val="20"/>
                <w:lang w:eastAsia="ru-RU"/>
              </w:rPr>
              <w:t>15 500,00000</w:t>
            </w:r>
          </w:p>
        </w:tc>
      </w:tr>
      <w:tr w:rsidR="00570A5C" w:rsidRPr="00570A5C" w:rsidTr="00360499">
        <w:trPr>
          <w:trHeight w:val="204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outlineLvl w:val="0"/>
              <w:rPr>
                <w:rFonts w:eastAsia="Times New Roman" w:cs="Times New Roman"/>
                <w:sz w:val="22"/>
                <w:lang w:eastAsia="ru-RU"/>
              </w:rPr>
            </w:pPr>
            <w:r w:rsidRPr="00570A5C">
              <w:rPr>
                <w:rFonts w:eastAsia="Times New Roman" w:cs="Times New Roman"/>
                <w:sz w:val="22"/>
                <w:lang w:eastAsia="ru-RU"/>
              </w:rPr>
              <w:t>56</w:t>
            </w:r>
          </w:p>
        </w:tc>
        <w:tc>
          <w:tcPr>
            <w:tcW w:w="3084" w:type="dxa"/>
            <w:tcBorders>
              <w:top w:val="nil"/>
              <w:left w:val="nil"/>
              <w:bottom w:val="single" w:sz="4" w:space="0" w:color="000000"/>
              <w:right w:val="single" w:sz="4" w:space="0" w:color="000000"/>
            </w:tcBorders>
            <w:shd w:val="clear" w:color="auto" w:fill="auto"/>
            <w:hideMark/>
          </w:tcPr>
          <w:p w:rsidR="00570A5C" w:rsidRPr="00570A5C" w:rsidRDefault="00570A5C" w:rsidP="00570A5C">
            <w:pPr>
              <w:spacing w:after="0" w:line="240" w:lineRule="auto"/>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  Муниципальная программа Североуральского городского округа "Профилактика терроризма и экстремизма, а также минимизация и (или) ликвидация последствий их проявления на территории Североуральского городского округа" на 2022-2027 годы"</w:t>
            </w:r>
          </w:p>
        </w:tc>
        <w:tc>
          <w:tcPr>
            <w:tcW w:w="1560" w:type="dxa"/>
            <w:tcBorders>
              <w:top w:val="nil"/>
              <w:left w:val="nil"/>
              <w:bottom w:val="single" w:sz="4" w:space="0" w:color="000000"/>
              <w:right w:val="single" w:sz="4" w:space="0" w:color="000000"/>
            </w:tcBorders>
            <w:shd w:val="clear" w:color="auto" w:fill="auto"/>
            <w:noWrap/>
            <w:hideMark/>
          </w:tcPr>
          <w:p w:rsidR="00570A5C" w:rsidRPr="00570A5C" w:rsidRDefault="00570A5C" w:rsidP="00570A5C">
            <w:pPr>
              <w:spacing w:after="0" w:line="240" w:lineRule="auto"/>
              <w:jc w:val="center"/>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1600000000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440,00000</w:t>
            </w:r>
          </w:p>
        </w:tc>
        <w:tc>
          <w:tcPr>
            <w:tcW w:w="1701"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350,00000</w:t>
            </w:r>
          </w:p>
        </w:tc>
        <w:tc>
          <w:tcPr>
            <w:tcW w:w="1843" w:type="dxa"/>
            <w:tcBorders>
              <w:top w:val="nil"/>
              <w:left w:val="nil"/>
              <w:bottom w:val="single" w:sz="4" w:space="0" w:color="auto"/>
              <w:right w:val="single" w:sz="4" w:space="0" w:color="auto"/>
            </w:tcBorders>
            <w:shd w:val="clear" w:color="auto" w:fill="auto"/>
            <w:noWrap/>
            <w:hideMark/>
          </w:tcPr>
          <w:p w:rsidR="00570A5C" w:rsidRPr="00570A5C" w:rsidRDefault="00570A5C" w:rsidP="00570A5C">
            <w:pPr>
              <w:spacing w:after="0" w:line="240" w:lineRule="auto"/>
              <w:jc w:val="right"/>
              <w:outlineLvl w:val="0"/>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350,00000</w:t>
            </w:r>
          </w:p>
        </w:tc>
      </w:tr>
      <w:tr w:rsidR="00570A5C" w:rsidRPr="00570A5C" w:rsidTr="00360499">
        <w:trPr>
          <w:trHeight w:val="38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70A5C" w:rsidRPr="00570A5C" w:rsidRDefault="00570A5C" w:rsidP="00570A5C">
            <w:pPr>
              <w:spacing w:after="0" w:line="240" w:lineRule="auto"/>
              <w:jc w:val="right"/>
              <w:rPr>
                <w:rFonts w:eastAsia="Times New Roman" w:cs="Times New Roman"/>
                <w:sz w:val="22"/>
                <w:lang w:eastAsia="ru-RU"/>
              </w:rPr>
            </w:pPr>
            <w:r w:rsidRPr="00570A5C">
              <w:rPr>
                <w:rFonts w:eastAsia="Times New Roman" w:cs="Times New Roman"/>
                <w:sz w:val="22"/>
                <w:lang w:eastAsia="ru-RU"/>
              </w:rPr>
              <w:t>57</w:t>
            </w:r>
          </w:p>
        </w:tc>
        <w:tc>
          <w:tcPr>
            <w:tcW w:w="4644" w:type="dxa"/>
            <w:gridSpan w:val="2"/>
            <w:tcBorders>
              <w:top w:val="single" w:sz="4" w:space="0" w:color="auto"/>
              <w:left w:val="nil"/>
              <w:bottom w:val="single" w:sz="4" w:space="0" w:color="auto"/>
              <w:right w:val="single" w:sz="4" w:space="0" w:color="auto"/>
            </w:tcBorders>
            <w:shd w:val="clear" w:color="auto" w:fill="auto"/>
            <w:noWrap/>
            <w:vAlign w:val="center"/>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 xml:space="preserve">Всего расходов:   </w:t>
            </w:r>
          </w:p>
        </w:tc>
        <w:tc>
          <w:tcPr>
            <w:tcW w:w="1559" w:type="dxa"/>
            <w:tcBorders>
              <w:top w:val="nil"/>
              <w:left w:val="nil"/>
              <w:bottom w:val="single" w:sz="4" w:space="0" w:color="auto"/>
              <w:right w:val="single" w:sz="4" w:space="0" w:color="auto"/>
            </w:tcBorders>
            <w:shd w:val="clear" w:color="auto" w:fill="auto"/>
            <w:noWrap/>
            <w:vAlign w:val="center"/>
            <w:hideMark/>
          </w:tcPr>
          <w:p w:rsidR="00570A5C" w:rsidRPr="00570A5C" w:rsidRDefault="00570A5C" w:rsidP="00484B35">
            <w:pPr>
              <w:spacing w:after="0" w:line="240" w:lineRule="auto"/>
              <w:ind w:hanging="108"/>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2 110 624,80686</w:t>
            </w:r>
          </w:p>
        </w:tc>
        <w:tc>
          <w:tcPr>
            <w:tcW w:w="1701" w:type="dxa"/>
            <w:tcBorders>
              <w:top w:val="nil"/>
              <w:left w:val="nil"/>
              <w:bottom w:val="single" w:sz="4" w:space="0" w:color="auto"/>
              <w:right w:val="single" w:sz="4" w:space="0" w:color="auto"/>
            </w:tcBorders>
            <w:shd w:val="clear" w:color="auto" w:fill="auto"/>
            <w:noWrap/>
            <w:vAlign w:val="center"/>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2 000 091,10000</w:t>
            </w:r>
          </w:p>
        </w:tc>
        <w:tc>
          <w:tcPr>
            <w:tcW w:w="1843" w:type="dxa"/>
            <w:tcBorders>
              <w:top w:val="nil"/>
              <w:left w:val="nil"/>
              <w:bottom w:val="single" w:sz="4" w:space="0" w:color="auto"/>
              <w:right w:val="single" w:sz="4" w:space="0" w:color="auto"/>
            </w:tcBorders>
            <w:shd w:val="clear" w:color="auto" w:fill="auto"/>
            <w:noWrap/>
            <w:vAlign w:val="center"/>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r w:rsidRPr="00570A5C">
              <w:rPr>
                <w:rFonts w:eastAsia="Times New Roman" w:cs="Arial CYR"/>
                <w:b/>
                <w:bCs/>
                <w:color w:val="000000"/>
                <w:sz w:val="20"/>
                <w:szCs w:val="20"/>
                <w:lang w:eastAsia="ru-RU"/>
              </w:rPr>
              <w:t>2 016 516,90000</w:t>
            </w:r>
          </w:p>
        </w:tc>
      </w:tr>
      <w:tr w:rsidR="00570A5C" w:rsidRPr="00570A5C" w:rsidTr="00360499">
        <w:trPr>
          <w:trHeight w:val="484"/>
        </w:trPr>
        <w:tc>
          <w:tcPr>
            <w:tcW w:w="460" w:type="dxa"/>
            <w:tcBorders>
              <w:top w:val="nil"/>
              <w:left w:val="nil"/>
              <w:bottom w:val="nil"/>
              <w:right w:val="nil"/>
            </w:tcBorders>
            <w:shd w:val="clear" w:color="auto" w:fill="auto"/>
            <w:noWrap/>
            <w:vAlign w:val="bottom"/>
            <w:hideMark/>
          </w:tcPr>
          <w:p w:rsidR="00570A5C" w:rsidRPr="00570A5C" w:rsidRDefault="00570A5C" w:rsidP="00570A5C">
            <w:pPr>
              <w:spacing w:after="0" w:line="240" w:lineRule="auto"/>
              <w:jc w:val="right"/>
              <w:rPr>
                <w:rFonts w:eastAsia="Times New Roman" w:cs="Arial CYR"/>
                <w:b/>
                <w:bCs/>
                <w:color w:val="000000"/>
                <w:sz w:val="20"/>
                <w:szCs w:val="20"/>
                <w:lang w:eastAsia="ru-RU"/>
              </w:rPr>
            </w:pPr>
          </w:p>
        </w:tc>
        <w:tc>
          <w:tcPr>
            <w:tcW w:w="9747" w:type="dxa"/>
            <w:gridSpan w:val="5"/>
            <w:tcBorders>
              <w:top w:val="nil"/>
              <w:left w:val="nil"/>
              <w:bottom w:val="nil"/>
              <w:right w:val="nil"/>
            </w:tcBorders>
            <w:shd w:val="clear" w:color="auto" w:fill="auto"/>
            <w:vAlign w:val="bottom"/>
            <w:hideMark/>
          </w:tcPr>
          <w:p w:rsidR="00570A5C" w:rsidRPr="00570A5C" w:rsidRDefault="00570A5C" w:rsidP="00570A5C">
            <w:pPr>
              <w:spacing w:after="0" w:line="240" w:lineRule="auto"/>
              <w:rPr>
                <w:rFonts w:eastAsia="Times New Roman" w:cs="Times New Roman"/>
                <w:color w:val="000000"/>
                <w:sz w:val="22"/>
                <w:lang w:eastAsia="ru-RU"/>
              </w:rPr>
            </w:pPr>
          </w:p>
        </w:tc>
      </w:tr>
    </w:tbl>
    <w:p w:rsidR="009D11B7" w:rsidRPr="003221E1" w:rsidRDefault="009D11B7" w:rsidP="009D11B7">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Приложение </w:t>
      </w:r>
      <w:r>
        <w:rPr>
          <w:rFonts w:eastAsia="Times New Roman" w:cs="Times New Roman"/>
          <w:sz w:val="22"/>
          <w:lang w:eastAsia="ru-RU"/>
        </w:rPr>
        <w:t>6</w:t>
      </w:r>
    </w:p>
    <w:p w:rsidR="009D11B7" w:rsidRPr="003221E1" w:rsidRDefault="009D11B7" w:rsidP="009D11B7">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9D11B7" w:rsidRPr="003221E1" w:rsidRDefault="009D11B7" w:rsidP="009D11B7">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9D11B7" w:rsidRPr="003221E1" w:rsidRDefault="009D11B7" w:rsidP="009D11B7">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rsidR="009D11B7" w:rsidRPr="003221E1" w:rsidRDefault="009D11B7" w:rsidP="009D11B7">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9D11B7" w:rsidRDefault="009D11B7" w:rsidP="009D11B7">
      <w:pPr>
        <w:jc w:val="right"/>
      </w:pPr>
      <w:r w:rsidRPr="003221E1">
        <w:rPr>
          <w:rFonts w:eastAsia="Times New Roman" w:cs="Times New Roman"/>
          <w:sz w:val="22"/>
          <w:lang w:eastAsia="ru-RU"/>
        </w:rPr>
        <w:t xml:space="preserve"> на 2024 год и плановый период 2025 и 2026 годов»</w:t>
      </w:r>
    </w:p>
    <w:tbl>
      <w:tblPr>
        <w:tblW w:w="10207" w:type="dxa"/>
        <w:tblInd w:w="-709" w:type="dxa"/>
        <w:tblLayout w:type="fixed"/>
        <w:tblLook w:val="04A0" w:firstRow="1" w:lastRow="0" w:firstColumn="1" w:lastColumn="0" w:noHBand="0" w:noVBand="1"/>
      </w:tblPr>
      <w:tblGrid>
        <w:gridCol w:w="425"/>
        <w:gridCol w:w="1277"/>
        <w:gridCol w:w="1134"/>
        <w:gridCol w:w="709"/>
        <w:gridCol w:w="708"/>
        <w:gridCol w:w="1134"/>
        <w:gridCol w:w="1134"/>
        <w:gridCol w:w="1134"/>
        <w:gridCol w:w="709"/>
        <w:gridCol w:w="850"/>
        <w:gridCol w:w="993"/>
      </w:tblGrid>
      <w:tr w:rsidR="00E22D31" w:rsidRPr="00E22D31" w:rsidTr="00E22D31">
        <w:trPr>
          <w:trHeight w:val="289"/>
        </w:trPr>
        <w:tc>
          <w:tcPr>
            <w:tcW w:w="10207" w:type="dxa"/>
            <w:gridSpan w:val="11"/>
            <w:tcBorders>
              <w:top w:val="nil"/>
              <w:left w:val="nil"/>
              <w:bottom w:val="nil"/>
              <w:right w:val="nil"/>
            </w:tcBorders>
            <w:shd w:val="clear" w:color="auto" w:fill="auto"/>
            <w:noWrap/>
            <w:vAlign w:val="bottom"/>
            <w:hideMark/>
          </w:tcPr>
          <w:p w:rsidR="00E22D31" w:rsidRPr="00E22D31" w:rsidRDefault="00E22D31" w:rsidP="00E22D31">
            <w:pPr>
              <w:spacing w:after="0" w:line="240" w:lineRule="auto"/>
              <w:jc w:val="center"/>
              <w:rPr>
                <w:rFonts w:eastAsia="Times New Roman" w:cs="Times New Roman"/>
                <w:b/>
                <w:bCs/>
                <w:color w:val="000000"/>
                <w:sz w:val="24"/>
                <w:szCs w:val="24"/>
                <w:lang w:eastAsia="ru-RU"/>
              </w:rPr>
            </w:pPr>
            <w:r w:rsidRPr="00E22D31">
              <w:rPr>
                <w:rFonts w:eastAsia="Times New Roman" w:cs="Times New Roman"/>
                <w:b/>
                <w:bCs/>
                <w:color w:val="000000"/>
                <w:sz w:val="24"/>
                <w:szCs w:val="24"/>
                <w:lang w:eastAsia="ru-RU"/>
              </w:rPr>
              <w:t xml:space="preserve">Программа муниципальных внутренних заимствований Североуральского городского округа </w:t>
            </w:r>
          </w:p>
        </w:tc>
      </w:tr>
      <w:tr w:rsidR="00E22D31" w:rsidRPr="00E22D31" w:rsidTr="00E22D31">
        <w:trPr>
          <w:trHeight w:val="289"/>
        </w:trPr>
        <w:tc>
          <w:tcPr>
            <w:tcW w:w="10207" w:type="dxa"/>
            <w:gridSpan w:val="11"/>
            <w:tcBorders>
              <w:top w:val="nil"/>
              <w:left w:val="nil"/>
              <w:bottom w:val="nil"/>
              <w:right w:val="nil"/>
            </w:tcBorders>
            <w:shd w:val="clear" w:color="auto" w:fill="auto"/>
            <w:noWrap/>
            <w:vAlign w:val="bottom"/>
            <w:hideMark/>
          </w:tcPr>
          <w:p w:rsidR="00E22D31" w:rsidRPr="00E22D31" w:rsidRDefault="00E22D31" w:rsidP="00E22D31">
            <w:pPr>
              <w:spacing w:after="0" w:line="240" w:lineRule="auto"/>
              <w:jc w:val="center"/>
              <w:rPr>
                <w:rFonts w:eastAsia="Times New Roman" w:cs="Times New Roman"/>
                <w:b/>
                <w:bCs/>
                <w:color w:val="000000"/>
                <w:sz w:val="24"/>
                <w:szCs w:val="24"/>
                <w:lang w:eastAsia="ru-RU"/>
              </w:rPr>
            </w:pPr>
            <w:r w:rsidRPr="00E22D31">
              <w:rPr>
                <w:rFonts w:eastAsia="Times New Roman" w:cs="Times New Roman"/>
                <w:b/>
                <w:bCs/>
                <w:color w:val="000000"/>
                <w:sz w:val="24"/>
                <w:szCs w:val="24"/>
                <w:lang w:eastAsia="ru-RU"/>
              </w:rPr>
              <w:t>на 2024 год и плановый период 2025 и 2026 годов</w:t>
            </w:r>
          </w:p>
        </w:tc>
      </w:tr>
      <w:tr w:rsidR="00E22D31" w:rsidRPr="00E22D31" w:rsidTr="00E22D31">
        <w:trPr>
          <w:trHeight w:val="300"/>
        </w:trPr>
        <w:tc>
          <w:tcPr>
            <w:tcW w:w="425" w:type="dxa"/>
            <w:tcBorders>
              <w:top w:val="nil"/>
              <w:left w:val="nil"/>
              <w:bottom w:val="nil"/>
              <w:right w:val="nil"/>
            </w:tcBorders>
            <w:shd w:val="clear" w:color="auto" w:fill="auto"/>
            <w:noWrap/>
            <w:hideMark/>
          </w:tcPr>
          <w:p w:rsidR="00E22D31" w:rsidRPr="00E22D31" w:rsidRDefault="00E22D31" w:rsidP="00E22D31">
            <w:pPr>
              <w:spacing w:after="0" w:line="240" w:lineRule="auto"/>
              <w:jc w:val="center"/>
              <w:rPr>
                <w:rFonts w:eastAsia="Times New Roman" w:cs="Times New Roman"/>
                <w:b/>
                <w:bCs/>
                <w:color w:val="000000"/>
                <w:szCs w:val="28"/>
                <w:lang w:eastAsia="ru-RU"/>
              </w:rPr>
            </w:pPr>
          </w:p>
        </w:tc>
        <w:tc>
          <w:tcPr>
            <w:tcW w:w="1277" w:type="dxa"/>
            <w:tcBorders>
              <w:top w:val="nil"/>
              <w:left w:val="nil"/>
              <w:bottom w:val="nil"/>
              <w:right w:val="nil"/>
            </w:tcBorders>
            <w:shd w:val="clear" w:color="auto" w:fill="auto"/>
            <w:noWrap/>
            <w:hideMark/>
          </w:tcPr>
          <w:p w:rsidR="00E22D31" w:rsidRPr="00E22D31" w:rsidRDefault="00E22D31" w:rsidP="00E22D3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E22D31" w:rsidRPr="00E22D31" w:rsidRDefault="00E22D31" w:rsidP="00E22D3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hideMark/>
          </w:tcPr>
          <w:p w:rsidR="00E22D31" w:rsidRPr="00E22D31" w:rsidRDefault="00E22D31" w:rsidP="00E22D31">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nil"/>
              <w:right w:val="nil"/>
            </w:tcBorders>
            <w:shd w:val="clear" w:color="auto" w:fill="auto"/>
            <w:noWrap/>
            <w:hideMark/>
          </w:tcPr>
          <w:p w:rsidR="00E22D31" w:rsidRPr="00E22D31" w:rsidRDefault="00E22D31" w:rsidP="00E22D3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E22D31" w:rsidRPr="00E22D31" w:rsidRDefault="00E22D31" w:rsidP="00E22D3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E22D31" w:rsidRPr="00E22D31" w:rsidRDefault="00E22D31" w:rsidP="00E22D31">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hideMark/>
          </w:tcPr>
          <w:p w:rsidR="00E22D31" w:rsidRPr="00E22D31" w:rsidRDefault="00E22D31" w:rsidP="00E22D31">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hideMark/>
          </w:tcPr>
          <w:p w:rsidR="00E22D31" w:rsidRPr="00E22D31" w:rsidRDefault="00E22D31" w:rsidP="00E22D31">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hideMark/>
          </w:tcPr>
          <w:p w:rsidR="00E22D31" w:rsidRPr="00E22D31" w:rsidRDefault="00E22D31" w:rsidP="00E22D31">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hideMark/>
          </w:tcPr>
          <w:p w:rsidR="00E22D31" w:rsidRPr="00E22D31" w:rsidRDefault="00E22D31" w:rsidP="00E22D31">
            <w:pPr>
              <w:spacing w:after="0" w:line="240" w:lineRule="auto"/>
              <w:rPr>
                <w:rFonts w:ascii="Times New Roman" w:eastAsia="Times New Roman" w:hAnsi="Times New Roman" w:cs="Times New Roman"/>
                <w:sz w:val="20"/>
                <w:szCs w:val="20"/>
                <w:lang w:eastAsia="ru-RU"/>
              </w:rPr>
            </w:pPr>
          </w:p>
        </w:tc>
      </w:tr>
      <w:tr w:rsidR="00E22D31" w:rsidRPr="00E22D31" w:rsidTr="00E22D31">
        <w:trPr>
          <w:trHeight w:val="105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Номер строки</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 xml:space="preserve">Наименование муниципального  внутреннего заимствования Североуральского городского округа   </w:t>
            </w:r>
          </w:p>
        </w:tc>
        <w:tc>
          <w:tcPr>
            <w:tcW w:w="2551" w:type="dxa"/>
            <w:gridSpan w:val="3"/>
            <w:tcBorders>
              <w:top w:val="single" w:sz="4" w:space="0" w:color="auto"/>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Объем привлечения средств в бюджет, в тысячах рублей</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Объем погашения муниципальных долговых обязательств, в тысячах рублей</w:t>
            </w:r>
          </w:p>
        </w:tc>
        <w:tc>
          <w:tcPr>
            <w:tcW w:w="2552" w:type="dxa"/>
            <w:gridSpan w:val="3"/>
            <w:tcBorders>
              <w:top w:val="single" w:sz="4" w:space="0" w:color="auto"/>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Предельные сроки погашения долговых обязательств, возникающих при осуществлении муниципальных внутренних заимствований</w:t>
            </w:r>
          </w:p>
        </w:tc>
      </w:tr>
      <w:tr w:rsidR="00E22D31" w:rsidRPr="00E22D31" w:rsidTr="00E22D31">
        <w:trPr>
          <w:trHeight w:val="69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22D31" w:rsidRPr="00E22D31" w:rsidRDefault="00E22D31" w:rsidP="00E22D31">
            <w:pPr>
              <w:spacing w:after="0" w:line="240" w:lineRule="auto"/>
              <w:rPr>
                <w:rFonts w:eastAsia="Times New Roman" w:cs="Times New Roman"/>
                <w:b/>
                <w:bCs/>
                <w:color w:val="000000"/>
                <w:sz w:val="20"/>
                <w:szCs w:val="20"/>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22D31" w:rsidRPr="00E22D31" w:rsidRDefault="00E22D31" w:rsidP="00E22D31">
            <w:pPr>
              <w:spacing w:after="0" w:line="240" w:lineRule="auto"/>
              <w:rPr>
                <w:rFonts w:eastAsia="Times New Roman" w:cs="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на 2024 год</w:t>
            </w:r>
          </w:p>
        </w:tc>
        <w:tc>
          <w:tcPr>
            <w:tcW w:w="709"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на 2025 год</w:t>
            </w:r>
          </w:p>
        </w:tc>
        <w:tc>
          <w:tcPr>
            <w:tcW w:w="708"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на 2026 год</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на 2024 год</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на 2025 год</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на 2026 год</w:t>
            </w:r>
          </w:p>
        </w:tc>
        <w:tc>
          <w:tcPr>
            <w:tcW w:w="709"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в 2024 году</w:t>
            </w:r>
          </w:p>
        </w:tc>
        <w:tc>
          <w:tcPr>
            <w:tcW w:w="850"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в 2025 году</w:t>
            </w:r>
          </w:p>
        </w:tc>
        <w:tc>
          <w:tcPr>
            <w:tcW w:w="993"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на 2026 год</w:t>
            </w:r>
          </w:p>
        </w:tc>
      </w:tr>
      <w:tr w:rsidR="00E22D31" w:rsidRPr="00E22D31" w:rsidTr="00E22D31">
        <w:trPr>
          <w:trHeight w:val="323"/>
        </w:trPr>
        <w:tc>
          <w:tcPr>
            <w:tcW w:w="425" w:type="dxa"/>
            <w:tcBorders>
              <w:top w:val="nil"/>
              <w:left w:val="single" w:sz="4" w:space="0" w:color="auto"/>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1</w:t>
            </w:r>
          </w:p>
        </w:tc>
        <w:tc>
          <w:tcPr>
            <w:tcW w:w="1277"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9</w:t>
            </w:r>
          </w:p>
        </w:tc>
        <w:tc>
          <w:tcPr>
            <w:tcW w:w="850"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11</w:t>
            </w:r>
          </w:p>
        </w:tc>
      </w:tr>
      <w:tr w:rsidR="00E22D31" w:rsidRPr="00E22D31" w:rsidTr="00E22D31">
        <w:trPr>
          <w:trHeight w:val="2063"/>
        </w:trPr>
        <w:tc>
          <w:tcPr>
            <w:tcW w:w="425" w:type="dxa"/>
            <w:tcBorders>
              <w:top w:val="nil"/>
              <w:left w:val="single" w:sz="4" w:space="0" w:color="auto"/>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1</w:t>
            </w:r>
          </w:p>
        </w:tc>
        <w:tc>
          <w:tcPr>
            <w:tcW w:w="1277"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rPr>
                <w:rFonts w:eastAsia="Times New Roman" w:cs="Times New Roman"/>
                <w:color w:val="000000"/>
                <w:sz w:val="20"/>
                <w:szCs w:val="20"/>
                <w:lang w:eastAsia="ru-RU"/>
              </w:rPr>
            </w:pPr>
            <w:r w:rsidRPr="00E22D31">
              <w:rPr>
                <w:rFonts w:eastAsia="Times New Roman" w:cs="Times New Roman"/>
                <w:color w:val="000000"/>
                <w:sz w:val="20"/>
                <w:szCs w:val="20"/>
                <w:lang w:eastAsia="ru-RU"/>
              </w:rPr>
              <w:t>Бюджетные кредиты из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30 000,00000  </w:t>
            </w:r>
          </w:p>
        </w:tc>
        <w:tc>
          <w:tcPr>
            <w:tcW w:w="709"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0,00000  </w:t>
            </w:r>
          </w:p>
        </w:tc>
        <w:tc>
          <w:tcPr>
            <w:tcW w:w="708"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0,00000  </w:t>
            </w:r>
          </w:p>
        </w:tc>
        <w:tc>
          <w:tcPr>
            <w:tcW w:w="1134" w:type="dxa"/>
            <w:tcBorders>
              <w:top w:val="nil"/>
              <w:left w:val="nil"/>
              <w:bottom w:val="single" w:sz="4" w:space="0" w:color="auto"/>
              <w:right w:val="single" w:sz="4" w:space="0" w:color="auto"/>
            </w:tcBorders>
            <w:shd w:val="clear" w:color="auto" w:fill="auto"/>
            <w:noWrap/>
            <w:hideMark/>
          </w:tcPr>
          <w:p w:rsidR="00E22D31" w:rsidRPr="00E22D31" w:rsidRDefault="00E22D31" w:rsidP="00E22D31">
            <w:pPr>
              <w:spacing w:after="0" w:line="240" w:lineRule="auto"/>
              <w:jc w:val="right"/>
              <w:rPr>
                <w:rFonts w:eastAsia="Times New Roman" w:cs="Times New Roman"/>
                <w:sz w:val="20"/>
                <w:szCs w:val="20"/>
                <w:lang w:eastAsia="ru-RU"/>
              </w:rPr>
            </w:pPr>
            <w:r w:rsidRPr="00E22D31">
              <w:rPr>
                <w:rFonts w:eastAsia="Times New Roman" w:cs="Times New Roman"/>
                <w:sz w:val="20"/>
                <w:szCs w:val="20"/>
                <w:lang w:eastAsia="ru-RU"/>
              </w:rPr>
              <w:t xml:space="preserve">41 188,57143  </w:t>
            </w:r>
          </w:p>
        </w:tc>
        <w:tc>
          <w:tcPr>
            <w:tcW w:w="1134" w:type="dxa"/>
            <w:tcBorders>
              <w:top w:val="nil"/>
              <w:left w:val="nil"/>
              <w:bottom w:val="single" w:sz="4" w:space="0" w:color="auto"/>
              <w:right w:val="single" w:sz="4" w:space="0" w:color="auto"/>
            </w:tcBorders>
            <w:shd w:val="clear" w:color="auto" w:fill="auto"/>
            <w:noWrap/>
            <w:hideMark/>
          </w:tcPr>
          <w:p w:rsidR="00E22D31" w:rsidRPr="00E22D31" w:rsidRDefault="00E22D31" w:rsidP="00E22D31">
            <w:pPr>
              <w:spacing w:after="0" w:line="240" w:lineRule="auto"/>
              <w:jc w:val="right"/>
              <w:rPr>
                <w:rFonts w:eastAsia="Times New Roman" w:cs="Times New Roman"/>
                <w:sz w:val="20"/>
                <w:szCs w:val="20"/>
                <w:lang w:eastAsia="ru-RU"/>
              </w:rPr>
            </w:pPr>
            <w:r w:rsidRPr="00E22D31">
              <w:rPr>
                <w:rFonts w:eastAsia="Times New Roman" w:cs="Times New Roman"/>
                <w:sz w:val="20"/>
                <w:szCs w:val="20"/>
                <w:lang w:eastAsia="ru-RU"/>
              </w:rPr>
              <w:t xml:space="preserve">11 188,57143  </w:t>
            </w:r>
          </w:p>
        </w:tc>
        <w:tc>
          <w:tcPr>
            <w:tcW w:w="1134" w:type="dxa"/>
            <w:tcBorders>
              <w:top w:val="nil"/>
              <w:left w:val="nil"/>
              <w:bottom w:val="single" w:sz="4" w:space="0" w:color="auto"/>
              <w:right w:val="single" w:sz="4" w:space="0" w:color="auto"/>
            </w:tcBorders>
            <w:shd w:val="clear" w:color="auto" w:fill="auto"/>
            <w:noWrap/>
            <w:hideMark/>
          </w:tcPr>
          <w:p w:rsidR="00E22D31" w:rsidRPr="00E22D31" w:rsidRDefault="00E22D31" w:rsidP="00E22D31">
            <w:pPr>
              <w:spacing w:after="0" w:line="240" w:lineRule="auto"/>
              <w:jc w:val="right"/>
              <w:rPr>
                <w:rFonts w:eastAsia="Times New Roman" w:cs="Times New Roman"/>
                <w:sz w:val="20"/>
                <w:szCs w:val="20"/>
                <w:lang w:eastAsia="ru-RU"/>
              </w:rPr>
            </w:pPr>
            <w:r w:rsidRPr="00E22D31">
              <w:rPr>
                <w:rFonts w:eastAsia="Times New Roman" w:cs="Times New Roman"/>
                <w:sz w:val="20"/>
                <w:szCs w:val="20"/>
                <w:lang w:eastAsia="ru-RU"/>
              </w:rPr>
              <w:t xml:space="preserve">11 188,57143  </w:t>
            </w:r>
          </w:p>
        </w:tc>
        <w:tc>
          <w:tcPr>
            <w:tcW w:w="709"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в соответст-вии с договором о предоставле-нии бюджетного кредита</w:t>
            </w:r>
          </w:p>
        </w:tc>
        <w:tc>
          <w:tcPr>
            <w:tcW w:w="850"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в соответст-вии с договором о предоставле-нии бюджетного кредита</w:t>
            </w:r>
          </w:p>
        </w:tc>
        <w:tc>
          <w:tcPr>
            <w:tcW w:w="993"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в соответст-вии с договором о предоставле-нии бюджетного кредита</w:t>
            </w:r>
          </w:p>
        </w:tc>
      </w:tr>
      <w:tr w:rsidR="00E22D31" w:rsidRPr="00E22D31" w:rsidTr="00E22D31">
        <w:trPr>
          <w:trHeight w:val="1609"/>
        </w:trPr>
        <w:tc>
          <w:tcPr>
            <w:tcW w:w="425" w:type="dxa"/>
            <w:tcBorders>
              <w:top w:val="nil"/>
              <w:left w:val="single" w:sz="4" w:space="0" w:color="auto"/>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2</w:t>
            </w:r>
          </w:p>
        </w:tc>
        <w:tc>
          <w:tcPr>
            <w:tcW w:w="1277"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rPr>
                <w:rFonts w:eastAsia="Times New Roman" w:cs="Times New Roman"/>
                <w:color w:val="000000"/>
                <w:sz w:val="20"/>
                <w:szCs w:val="20"/>
                <w:lang w:eastAsia="ru-RU"/>
              </w:rPr>
            </w:pPr>
            <w:r w:rsidRPr="00E22D31">
              <w:rPr>
                <w:rFonts w:eastAsia="Times New Roman" w:cs="Times New Roman"/>
                <w:color w:val="000000"/>
                <w:sz w:val="20"/>
                <w:szCs w:val="20"/>
                <w:lang w:eastAsia="ru-RU"/>
              </w:rPr>
              <w:t>Привлечение кредитов от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0,00000  </w:t>
            </w:r>
          </w:p>
        </w:tc>
        <w:tc>
          <w:tcPr>
            <w:tcW w:w="709"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0,00000  </w:t>
            </w:r>
          </w:p>
        </w:tc>
        <w:tc>
          <w:tcPr>
            <w:tcW w:w="708"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0,00000  </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0,00000  </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0,00000  </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0,00000  </w:t>
            </w:r>
          </w:p>
        </w:tc>
        <w:tc>
          <w:tcPr>
            <w:tcW w:w="709" w:type="dxa"/>
            <w:tcBorders>
              <w:top w:val="nil"/>
              <w:left w:val="nil"/>
              <w:bottom w:val="single" w:sz="4" w:space="0" w:color="auto"/>
              <w:right w:val="single" w:sz="4" w:space="0" w:color="auto"/>
            </w:tcBorders>
            <w:shd w:val="clear" w:color="auto" w:fill="auto"/>
            <w:noWrap/>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noWrap/>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w:t>
            </w:r>
          </w:p>
        </w:tc>
      </w:tr>
      <w:tr w:rsidR="00E22D31" w:rsidRPr="00E22D31" w:rsidTr="00E22D31">
        <w:trPr>
          <w:trHeight w:val="589"/>
        </w:trPr>
        <w:tc>
          <w:tcPr>
            <w:tcW w:w="425" w:type="dxa"/>
            <w:tcBorders>
              <w:top w:val="nil"/>
              <w:left w:val="single" w:sz="4" w:space="0" w:color="auto"/>
              <w:bottom w:val="single" w:sz="4" w:space="0" w:color="auto"/>
              <w:right w:val="single" w:sz="4" w:space="0" w:color="auto"/>
            </w:tcBorders>
            <w:shd w:val="clear" w:color="auto" w:fill="auto"/>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3</w:t>
            </w:r>
          </w:p>
        </w:tc>
        <w:tc>
          <w:tcPr>
            <w:tcW w:w="1277"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rPr>
                <w:rFonts w:eastAsia="Times New Roman" w:cs="Times New Roman"/>
                <w:b/>
                <w:bCs/>
                <w:color w:val="000000"/>
                <w:sz w:val="20"/>
                <w:szCs w:val="20"/>
                <w:lang w:eastAsia="ru-RU"/>
              </w:rPr>
            </w:pPr>
            <w:r w:rsidRPr="00E22D31">
              <w:rPr>
                <w:rFonts w:eastAsia="Times New Roman" w:cs="Times New Roman"/>
                <w:b/>
                <w:bCs/>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30 000,00000  </w:t>
            </w:r>
          </w:p>
        </w:tc>
        <w:tc>
          <w:tcPr>
            <w:tcW w:w="709"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0,00000  </w:t>
            </w:r>
          </w:p>
        </w:tc>
        <w:tc>
          <w:tcPr>
            <w:tcW w:w="708"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0,00000  </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41 188,57143  </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11 188,57143  </w:t>
            </w:r>
          </w:p>
        </w:tc>
        <w:tc>
          <w:tcPr>
            <w:tcW w:w="1134" w:type="dxa"/>
            <w:tcBorders>
              <w:top w:val="nil"/>
              <w:left w:val="nil"/>
              <w:bottom w:val="single" w:sz="4" w:space="0" w:color="auto"/>
              <w:right w:val="single" w:sz="4" w:space="0" w:color="auto"/>
            </w:tcBorders>
            <w:shd w:val="clear" w:color="auto" w:fill="auto"/>
            <w:hideMark/>
          </w:tcPr>
          <w:p w:rsidR="00E22D31" w:rsidRPr="00E22D31" w:rsidRDefault="00E22D31" w:rsidP="00E22D31">
            <w:pPr>
              <w:spacing w:after="0" w:line="240" w:lineRule="auto"/>
              <w:jc w:val="right"/>
              <w:rPr>
                <w:rFonts w:eastAsia="Times New Roman" w:cs="Times New Roman"/>
                <w:color w:val="000000"/>
                <w:sz w:val="20"/>
                <w:szCs w:val="20"/>
                <w:lang w:eastAsia="ru-RU"/>
              </w:rPr>
            </w:pPr>
            <w:r w:rsidRPr="00E22D31">
              <w:rPr>
                <w:rFonts w:eastAsia="Times New Roman" w:cs="Times New Roman"/>
                <w:color w:val="000000"/>
                <w:sz w:val="20"/>
                <w:szCs w:val="20"/>
                <w:lang w:eastAsia="ru-RU"/>
              </w:rPr>
              <w:t xml:space="preserve">11 188,57143  </w:t>
            </w:r>
          </w:p>
        </w:tc>
        <w:tc>
          <w:tcPr>
            <w:tcW w:w="709" w:type="dxa"/>
            <w:tcBorders>
              <w:top w:val="nil"/>
              <w:left w:val="nil"/>
              <w:bottom w:val="single" w:sz="4" w:space="0" w:color="auto"/>
              <w:right w:val="single" w:sz="4" w:space="0" w:color="auto"/>
            </w:tcBorders>
            <w:shd w:val="clear" w:color="auto" w:fill="auto"/>
            <w:noWrap/>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noWrap/>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х</w:t>
            </w:r>
          </w:p>
        </w:tc>
        <w:tc>
          <w:tcPr>
            <w:tcW w:w="993" w:type="dxa"/>
            <w:tcBorders>
              <w:top w:val="nil"/>
              <w:left w:val="nil"/>
              <w:bottom w:val="single" w:sz="4" w:space="0" w:color="auto"/>
              <w:right w:val="single" w:sz="4" w:space="0" w:color="auto"/>
            </w:tcBorders>
            <w:shd w:val="clear" w:color="auto" w:fill="auto"/>
            <w:noWrap/>
            <w:hideMark/>
          </w:tcPr>
          <w:p w:rsidR="00E22D31" w:rsidRPr="00E22D31" w:rsidRDefault="00E22D31" w:rsidP="00E22D31">
            <w:pPr>
              <w:spacing w:after="0" w:line="240" w:lineRule="auto"/>
              <w:jc w:val="center"/>
              <w:rPr>
                <w:rFonts w:eastAsia="Times New Roman" w:cs="Times New Roman"/>
                <w:color w:val="000000"/>
                <w:sz w:val="20"/>
                <w:szCs w:val="20"/>
                <w:lang w:eastAsia="ru-RU"/>
              </w:rPr>
            </w:pPr>
            <w:r w:rsidRPr="00E22D31">
              <w:rPr>
                <w:rFonts w:eastAsia="Times New Roman" w:cs="Times New Roman"/>
                <w:color w:val="000000"/>
                <w:sz w:val="20"/>
                <w:szCs w:val="20"/>
                <w:lang w:eastAsia="ru-RU"/>
              </w:rPr>
              <w:t>х</w:t>
            </w:r>
          </w:p>
        </w:tc>
      </w:tr>
    </w:tbl>
    <w:p w:rsidR="007C377D" w:rsidRDefault="007C377D" w:rsidP="007C377D">
      <w:pPr>
        <w:overflowPunct w:val="0"/>
        <w:autoSpaceDE w:val="0"/>
        <w:autoSpaceDN w:val="0"/>
        <w:adjustRightInd w:val="0"/>
        <w:spacing w:after="0" w:line="240" w:lineRule="auto"/>
        <w:ind w:right="-1"/>
        <w:jc w:val="right"/>
        <w:rPr>
          <w:rFonts w:eastAsia="Times New Roman" w:cs="Times New Roman"/>
          <w:sz w:val="22"/>
          <w:lang w:eastAsia="ru-RU"/>
        </w:rPr>
      </w:pPr>
    </w:p>
    <w:p w:rsidR="007C377D" w:rsidRPr="003221E1" w:rsidRDefault="007C377D" w:rsidP="007C377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Приложение </w:t>
      </w:r>
      <w:r>
        <w:rPr>
          <w:rFonts w:eastAsia="Times New Roman" w:cs="Times New Roman"/>
          <w:sz w:val="22"/>
          <w:lang w:eastAsia="ru-RU"/>
        </w:rPr>
        <w:t>7</w:t>
      </w:r>
    </w:p>
    <w:p w:rsidR="007C377D" w:rsidRPr="003221E1" w:rsidRDefault="007C377D" w:rsidP="007C377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к Решению Думы </w:t>
      </w:r>
    </w:p>
    <w:p w:rsidR="007C377D" w:rsidRPr="003221E1" w:rsidRDefault="007C377D" w:rsidP="007C377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Североуральского городского округа </w:t>
      </w:r>
    </w:p>
    <w:p w:rsidR="007C377D" w:rsidRPr="003221E1" w:rsidRDefault="007C377D" w:rsidP="007C377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от 26 декабря 2023 года №</w:t>
      </w:r>
      <w:r>
        <w:rPr>
          <w:rFonts w:eastAsia="Times New Roman" w:cs="Times New Roman"/>
          <w:sz w:val="22"/>
          <w:lang w:eastAsia="ru-RU"/>
        </w:rPr>
        <w:t xml:space="preserve"> 73</w:t>
      </w:r>
      <w:r w:rsidRPr="003221E1">
        <w:rPr>
          <w:rFonts w:eastAsia="Times New Roman" w:cs="Times New Roman"/>
          <w:sz w:val="22"/>
          <w:lang w:eastAsia="ru-RU"/>
        </w:rPr>
        <w:t xml:space="preserve">  </w:t>
      </w:r>
    </w:p>
    <w:p w:rsidR="007C377D" w:rsidRPr="003221E1" w:rsidRDefault="007C377D" w:rsidP="007C377D">
      <w:pPr>
        <w:overflowPunct w:val="0"/>
        <w:autoSpaceDE w:val="0"/>
        <w:autoSpaceDN w:val="0"/>
        <w:adjustRightInd w:val="0"/>
        <w:spacing w:after="0" w:line="240" w:lineRule="auto"/>
        <w:ind w:right="-1"/>
        <w:jc w:val="right"/>
        <w:rPr>
          <w:rFonts w:eastAsia="Times New Roman" w:cs="Times New Roman"/>
          <w:sz w:val="22"/>
          <w:lang w:eastAsia="ru-RU"/>
        </w:rPr>
      </w:pPr>
      <w:r w:rsidRPr="003221E1">
        <w:rPr>
          <w:rFonts w:eastAsia="Times New Roman" w:cs="Times New Roman"/>
          <w:sz w:val="22"/>
          <w:lang w:eastAsia="ru-RU"/>
        </w:rPr>
        <w:t xml:space="preserve">  «О бюджете Североуральского городского округа</w:t>
      </w:r>
    </w:p>
    <w:p w:rsidR="007C377D" w:rsidRDefault="007C377D" w:rsidP="007C377D">
      <w:pPr>
        <w:jc w:val="right"/>
      </w:pPr>
      <w:r w:rsidRPr="003221E1">
        <w:rPr>
          <w:rFonts w:eastAsia="Times New Roman" w:cs="Times New Roman"/>
          <w:sz w:val="22"/>
          <w:lang w:eastAsia="ru-RU"/>
        </w:rPr>
        <w:t xml:space="preserve"> на 2024 год и плановый период 2025 и 2026 годов»</w:t>
      </w:r>
    </w:p>
    <w:tbl>
      <w:tblPr>
        <w:tblW w:w="9980" w:type="dxa"/>
        <w:tblInd w:w="-567" w:type="dxa"/>
        <w:tblLayout w:type="fixed"/>
        <w:tblLook w:val="04A0" w:firstRow="1" w:lastRow="0" w:firstColumn="1" w:lastColumn="0" w:noHBand="0" w:noVBand="1"/>
      </w:tblPr>
      <w:tblGrid>
        <w:gridCol w:w="681"/>
        <w:gridCol w:w="1446"/>
        <w:gridCol w:w="2693"/>
        <w:gridCol w:w="1720"/>
        <w:gridCol w:w="1720"/>
        <w:gridCol w:w="1720"/>
      </w:tblGrid>
      <w:tr w:rsidR="007C377D" w:rsidRPr="007C377D" w:rsidTr="007D26AC">
        <w:trPr>
          <w:trHeight w:val="743"/>
        </w:trPr>
        <w:tc>
          <w:tcPr>
            <w:tcW w:w="9980" w:type="dxa"/>
            <w:gridSpan w:val="6"/>
            <w:tcBorders>
              <w:top w:val="nil"/>
              <w:left w:val="nil"/>
              <w:bottom w:val="nil"/>
              <w:right w:val="nil"/>
            </w:tcBorders>
            <w:shd w:val="clear" w:color="auto" w:fill="auto"/>
            <w:vAlign w:val="bottom"/>
            <w:hideMark/>
          </w:tcPr>
          <w:p w:rsidR="007C377D" w:rsidRPr="007C377D" w:rsidRDefault="007C377D" w:rsidP="007C377D">
            <w:pPr>
              <w:spacing w:after="0" w:line="240" w:lineRule="auto"/>
              <w:jc w:val="center"/>
              <w:rPr>
                <w:rFonts w:eastAsia="Times New Roman" w:cs="Times New Roman"/>
                <w:b/>
                <w:bCs/>
                <w:color w:val="000000"/>
                <w:sz w:val="22"/>
                <w:lang w:eastAsia="ru-RU"/>
              </w:rPr>
            </w:pPr>
            <w:r w:rsidRPr="007C377D">
              <w:rPr>
                <w:rFonts w:eastAsia="Times New Roman" w:cs="Times New Roman"/>
                <w:b/>
                <w:bCs/>
                <w:color w:val="000000"/>
                <w:sz w:val="22"/>
                <w:lang w:eastAsia="ru-RU"/>
              </w:rPr>
              <w:t>Свод источников финансирования дефицита бюджета Североуральского городского округа</w:t>
            </w:r>
            <w:r w:rsidRPr="007C377D">
              <w:rPr>
                <w:rFonts w:eastAsia="Times New Roman" w:cs="Times New Roman"/>
                <w:b/>
                <w:bCs/>
                <w:color w:val="000000"/>
                <w:sz w:val="22"/>
                <w:lang w:eastAsia="ru-RU"/>
              </w:rPr>
              <w:br/>
              <w:t>на 2024 год и плановый период 2025 и 2026 годов</w:t>
            </w:r>
          </w:p>
        </w:tc>
      </w:tr>
      <w:tr w:rsidR="007C377D" w:rsidRPr="007C377D" w:rsidTr="007D26AC">
        <w:trPr>
          <w:trHeight w:val="300"/>
        </w:trPr>
        <w:tc>
          <w:tcPr>
            <w:tcW w:w="681" w:type="dxa"/>
            <w:tcBorders>
              <w:top w:val="nil"/>
              <w:left w:val="nil"/>
              <w:bottom w:val="nil"/>
              <w:right w:val="nil"/>
            </w:tcBorders>
            <w:shd w:val="clear" w:color="auto" w:fill="auto"/>
            <w:noWrap/>
            <w:vAlign w:val="bottom"/>
            <w:hideMark/>
          </w:tcPr>
          <w:p w:rsidR="007C377D" w:rsidRPr="007C377D" w:rsidRDefault="007C377D" w:rsidP="007C377D">
            <w:pPr>
              <w:spacing w:after="0" w:line="240" w:lineRule="auto"/>
              <w:jc w:val="center"/>
              <w:rPr>
                <w:rFonts w:eastAsia="Times New Roman" w:cs="Times New Roman"/>
                <w:b/>
                <w:bCs/>
                <w:color w:val="000000"/>
                <w:sz w:val="22"/>
                <w:lang w:eastAsia="ru-RU"/>
              </w:rPr>
            </w:pPr>
          </w:p>
        </w:tc>
        <w:tc>
          <w:tcPr>
            <w:tcW w:w="1446" w:type="dxa"/>
            <w:tcBorders>
              <w:top w:val="nil"/>
              <w:left w:val="nil"/>
              <w:bottom w:val="nil"/>
              <w:right w:val="nil"/>
            </w:tcBorders>
            <w:shd w:val="clear" w:color="auto" w:fill="auto"/>
            <w:noWrap/>
            <w:vAlign w:val="bottom"/>
            <w:hideMark/>
          </w:tcPr>
          <w:p w:rsidR="007C377D" w:rsidRPr="007C377D" w:rsidRDefault="007C377D" w:rsidP="007C377D">
            <w:pPr>
              <w:spacing w:after="0" w:line="240" w:lineRule="auto"/>
              <w:rPr>
                <w:rFonts w:ascii="Times New Roman" w:eastAsia="Times New Roman" w:hAnsi="Times New Roman" w:cs="Times New Roman"/>
                <w:sz w:val="20"/>
                <w:szCs w:val="20"/>
                <w:lang w:eastAsia="ru-RU"/>
              </w:rPr>
            </w:pPr>
          </w:p>
        </w:tc>
        <w:tc>
          <w:tcPr>
            <w:tcW w:w="2693" w:type="dxa"/>
            <w:tcBorders>
              <w:top w:val="nil"/>
              <w:left w:val="nil"/>
              <w:bottom w:val="nil"/>
              <w:right w:val="nil"/>
            </w:tcBorders>
            <w:shd w:val="clear" w:color="auto" w:fill="auto"/>
            <w:noWrap/>
            <w:vAlign w:val="bottom"/>
            <w:hideMark/>
          </w:tcPr>
          <w:p w:rsidR="007C377D" w:rsidRPr="007C377D" w:rsidRDefault="007C377D" w:rsidP="007C377D">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C377D" w:rsidRPr="007C377D" w:rsidRDefault="007C377D" w:rsidP="007C377D">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C377D" w:rsidRPr="007C377D" w:rsidRDefault="007C377D" w:rsidP="007C377D">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C377D" w:rsidRPr="007C377D" w:rsidRDefault="007C377D" w:rsidP="007C377D">
            <w:pPr>
              <w:spacing w:after="0" w:line="240" w:lineRule="auto"/>
              <w:rPr>
                <w:rFonts w:ascii="Times New Roman" w:eastAsia="Times New Roman" w:hAnsi="Times New Roman" w:cs="Times New Roman"/>
                <w:sz w:val="20"/>
                <w:szCs w:val="20"/>
                <w:lang w:eastAsia="ru-RU"/>
              </w:rPr>
            </w:pPr>
          </w:p>
        </w:tc>
      </w:tr>
      <w:tr w:rsidR="007C377D" w:rsidRPr="007C377D" w:rsidTr="007D26AC">
        <w:trPr>
          <w:trHeight w:val="420"/>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Но-мер стро-ки</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Наименование источников финансирования дефицита местного бюджета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Код</w:t>
            </w:r>
          </w:p>
        </w:tc>
        <w:tc>
          <w:tcPr>
            <w:tcW w:w="5160" w:type="dxa"/>
            <w:gridSpan w:val="3"/>
            <w:tcBorders>
              <w:top w:val="single" w:sz="4" w:space="0" w:color="auto"/>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Сумма, в тысячах рублей </w:t>
            </w:r>
          </w:p>
        </w:tc>
      </w:tr>
      <w:tr w:rsidR="007C377D" w:rsidRPr="007C377D" w:rsidTr="007D26AC">
        <w:trPr>
          <w:trHeight w:val="518"/>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C377D" w:rsidRPr="007C377D" w:rsidRDefault="007C377D" w:rsidP="007C377D">
            <w:pPr>
              <w:spacing w:after="0" w:line="240" w:lineRule="auto"/>
              <w:rPr>
                <w:rFonts w:eastAsia="Times New Roman" w:cs="Times New Roman"/>
                <w:b/>
                <w:bCs/>
                <w:color w:val="000000"/>
                <w:sz w:val="20"/>
                <w:szCs w:val="20"/>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7C377D" w:rsidRPr="007C377D" w:rsidRDefault="007C377D" w:rsidP="007C377D">
            <w:pPr>
              <w:spacing w:after="0" w:line="240" w:lineRule="auto"/>
              <w:rPr>
                <w:rFonts w:eastAsia="Times New Roman" w:cs="Times New Roman"/>
                <w:b/>
                <w:bCs/>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C377D" w:rsidRPr="007C377D" w:rsidRDefault="007C377D" w:rsidP="007C377D">
            <w:pPr>
              <w:spacing w:after="0" w:line="240" w:lineRule="auto"/>
              <w:rPr>
                <w:rFonts w:eastAsia="Times New Roman" w:cs="Times New Roman"/>
                <w:b/>
                <w:bCs/>
                <w:color w:val="000000"/>
                <w:sz w:val="20"/>
                <w:szCs w:val="20"/>
                <w:lang w:eastAsia="ru-RU"/>
              </w:rPr>
            </w:pP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2024 год</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2025 год</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2026 год</w:t>
            </w:r>
          </w:p>
        </w:tc>
      </w:tr>
      <w:tr w:rsidR="007C377D" w:rsidRPr="007C377D" w:rsidTr="007D26AC">
        <w:trPr>
          <w:trHeight w:val="300"/>
        </w:trPr>
        <w:tc>
          <w:tcPr>
            <w:tcW w:w="681" w:type="dxa"/>
            <w:tcBorders>
              <w:top w:val="nil"/>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1</w:t>
            </w:r>
          </w:p>
        </w:tc>
        <w:tc>
          <w:tcPr>
            <w:tcW w:w="1446"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2</w:t>
            </w:r>
          </w:p>
        </w:tc>
        <w:tc>
          <w:tcPr>
            <w:tcW w:w="2693"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3</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4</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5</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6</w:t>
            </w:r>
          </w:p>
        </w:tc>
      </w:tr>
      <w:tr w:rsidR="007C377D" w:rsidRPr="007C377D" w:rsidTr="007D26AC">
        <w:trPr>
          <w:trHeight w:val="443"/>
        </w:trPr>
        <w:tc>
          <w:tcPr>
            <w:tcW w:w="681" w:type="dxa"/>
            <w:tcBorders>
              <w:top w:val="nil"/>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1</w:t>
            </w:r>
          </w:p>
        </w:tc>
        <w:tc>
          <w:tcPr>
            <w:tcW w:w="1446"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Всего на покрытие дефицита бюджета</w:t>
            </w:r>
          </w:p>
        </w:tc>
        <w:tc>
          <w:tcPr>
            <w:tcW w:w="2693"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39 823,82289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14 599,70000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21 165,40000  </w:t>
            </w:r>
          </w:p>
        </w:tc>
      </w:tr>
      <w:tr w:rsidR="007C377D" w:rsidRPr="007C377D" w:rsidTr="007D26AC">
        <w:trPr>
          <w:trHeight w:val="510"/>
        </w:trPr>
        <w:tc>
          <w:tcPr>
            <w:tcW w:w="681" w:type="dxa"/>
            <w:tcBorders>
              <w:top w:val="nil"/>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2</w:t>
            </w:r>
          </w:p>
        </w:tc>
        <w:tc>
          <w:tcPr>
            <w:tcW w:w="1446"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Бюджетные кредиты из других бюджетов бюджетной системы Российской Федерации </w:t>
            </w:r>
          </w:p>
        </w:tc>
        <w:tc>
          <w:tcPr>
            <w:tcW w:w="2693"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000 01 03 00 00 00 0000 000</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-11 188,57143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-11 188,57143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-11 188,57143  </w:t>
            </w:r>
          </w:p>
        </w:tc>
      </w:tr>
      <w:tr w:rsidR="007C377D" w:rsidRPr="007C377D" w:rsidTr="007D26AC">
        <w:trPr>
          <w:trHeight w:val="840"/>
        </w:trPr>
        <w:tc>
          <w:tcPr>
            <w:tcW w:w="681" w:type="dxa"/>
            <w:tcBorders>
              <w:top w:val="nil"/>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3</w:t>
            </w:r>
          </w:p>
        </w:tc>
        <w:tc>
          <w:tcPr>
            <w:tcW w:w="1446"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rPr>
                <w:rFonts w:eastAsia="Times New Roman" w:cs="Times New Roman"/>
                <w:color w:val="000000"/>
                <w:sz w:val="20"/>
                <w:szCs w:val="20"/>
                <w:lang w:eastAsia="ru-RU"/>
              </w:rPr>
            </w:pPr>
            <w:r w:rsidRPr="007C377D">
              <w:rPr>
                <w:rFonts w:eastAsia="Times New Roman" w:cs="Times New Roman"/>
                <w:color w:val="000000"/>
                <w:sz w:val="20"/>
                <w:szCs w:val="20"/>
                <w:lang w:eastAsia="ru-RU"/>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901 01 03 01 00 04 0000 710</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30 000,00000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0,00000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0,00000  </w:t>
            </w:r>
          </w:p>
        </w:tc>
      </w:tr>
      <w:tr w:rsidR="007C377D" w:rsidRPr="007C377D" w:rsidTr="007D26AC">
        <w:trPr>
          <w:trHeight w:val="795"/>
        </w:trPr>
        <w:tc>
          <w:tcPr>
            <w:tcW w:w="681" w:type="dxa"/>
            <w:tcBorders>
              <w:top w:val="nil"/>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4</w:t>
            </w:r>
          </w:p>
        </w:tc>
        <w:tc>
          <w:tcPr>
            <w:tcW w:w="1446"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rPr>
                <w:rFonts w:eastAsia="Times New Roman" w:cs="Times New Roman"/>
                <w:color w:val="000000"/>
                <w:sz w:val="20"/>
                <w:szCs w:val="20"/>
                <w:lang w:eastAsia="ru-RU"/>
              </w:rPr>
            </w:pPr>
            <w:r w:rsidRPr="007C377D">
              <w:rPr>
                <w:rFonts w:eastAsia="Times New Roman" w:cs="Times New Roman"/>
                <w:color w:val="000000"/>
                <w:sz w:val="20"/>
                <w:szCs w:val="20"/>
                <w:lang w:eastAsia="ru-RU"/>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901 01 03 01 00 04 0000 810</w:t>
            </w:r>
          </w:p>
        </w:tc>
        <w:tc>
          <w:tcPr>
            <w:tcW w:w="1720" w:type="dxa"/>
            <w:tcBorders>
              <w:top w:val="nil"/>
              <w:left w:val="nil"/>
              <w:bottom w:val="single" w:sz="4" w:space="0" w:color="auto"/>
              <w:right w:val="single" w:sz="4" w:space="0" w:color="auto"/>
            </w:tcBorders>
            <w:shd w:val="clear" w:color="auto" w:fill="auto"/>
            <w:noWrap/>
            <w:hideMark/>
          </w:tcPr>
          <w:p w:rsidR="007C377D" w:rsidRPr="007C377D" w:rsidRDefault="007C377D" w:rsidP="007C377D">
            <w:pPr>
              <w:spacing w:after="0" w:line="240" w:lineRule="auto"/>
              <w:jc w:val="right"/>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-41 188,57143  </w:t>
            </w:r>
          </w:p>
        </w:tc>
        <w:tc>
          <w:tcPr>
            <w:tcW w:w="1720" w:type="dxa"/>
            <w:tcBorders>
              <w:top w:val="nil"/>
              <w:left w:val="nil"/>
              <w:bottom w:val="single" w:sz="4" w:space="0" w:color="auto"/>
              <w:right w:val="single" w:sz="4" w:space="0" w:color="auto"/>
            </w:tcBorders>
            <w:shd w:val="clear" w:color="auto" w:fill="auto"/>
            <w:noWrap/>
            <w:hideMark/>
          </w:tcPr>
          <w:p w:rsidR="007C377D" w:rsidRPr="007C377D" w:rsidRDefault="007C377D" w:rsidP="007C377D">
            <w:pPr>
              <w:spacing w:after="0" w:line="240" w:lineRule="auto"/>
              <w:jc w:val="right"/>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-11 188,57143  </w:t>
            </w:r>
          </w:p>
        </w:tc>
        <w:tc>
          <w:tcPr>
            <w:tcW w:w="1720" w:type="dxa"/>
            <w:tcBorders>
              <w:top w:val="nil"/>
              <w:left w:val="nil"/>
              <w:bottom w:val="single" w:sz="4" w:space="0" w:color="auto"/>
              <w:right w:val="single" w:sz="4" w:space="0" w:color="auto"/>
            </w:tcBorders>
            <w:shd w:val="clear" w:color="auto" w:fill="auto"/>
            <w:noWrap/>
            <w:hideMark/>
          </w:tcPr>
          <w:p w:rsidR="007C377D" w:rsidRPr="007C377D" w:rsidRDefault="007C377D" w:rsidP="007C377D">
            <w:pPr>
              <w:spacing w:after="0" w:line="240" w:lineRule="auto"/>
              <w:jc w:val="right"/>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-11 188,57143  </w:t>
            </w:r>
          </w:p>
        </w:tc>
      </w:tr>
      <w:tr w:rsidR="007C377D" w:rsidRPr="007C377D" w:rsidTr="007D26AC">
        <w:trPr>
          <w:trHeight w:val="578"/>
        </w:trPr>
        <w:tc>
          <w:tcPr>
            <w:tcW w:w="681" w:type="dxa"/>
            <w:tcBorders>
              <w:top w:val="nil"/>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5</w:t>
            </w:r>
          </w:p>
        </w:tc>
        <w:tc>
          <w:tcPr>
            <w:tcW w:w="1446"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Изме</w:t>
            </w:r>
            <w:r w:rsidRPr="007C377D">
              <w:rPr>
                <w:rFonts w:eastAsia="Times New Roman" w:cs="Times New Roman"/>
                <w:b/>
                <w:bCs/>
                <w:sz w:val="20"/>
                <w:szCs w:val="20"/>
                <w:lang w:eastAsia="ru-RU"/>
              </w:rPr>
              <w:t>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000 01 05 00 00 00 0000 000</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51 012,39432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25 788,27143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b/>
                <w:bCs/>
                <w:color w:val="000000"/>
                <w:sz w:val="20"/>
                <w:szCs w:val="20"/>
                <w:lang w:eastAsia="ru-RU"/>
              </w:rPr>
            </w:pPr>
            <w:r w:rsidRPr="007C377D">
              <w:rPr>
                <w:rFonts w:eastAsia="Times New Roman" w:cs="Times New Roman"/>
                <w:b/>
                <w:bCs/>
                <w:color w:val="000000"/>
                <w:sz w:val="20"/>
                <w:szCs w:val="20"/>
                <w:lang w:eastAsia="ru-RU"/>
              </w:rPr>
              <w:t xml:space="preserve">32 353,97143  </w:t>
            </w:r>
          </w:p>
        </w:tc>
      </w:tr>
      <w:tr w:rsidR="007C377D" w:rsidRPr="007C377D" w:rsidTr="007D26AC">
        <w:trPr>
          <w:trHeight w:val="589"/>
        </w:trPr>
        <w:tc>
          <w:tcPr>
            <w:tcW w:w="681" w:type="dxa"/>
            <w:tcBorders>
              <w:top w:val="nil"/>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6</w:t>
            </w:r>
          </w:p>
        </w:tc>
        <w:tc>
          <w:tcPr>
            <w:tcW w:w="1446"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rPr>
                <w:rFonts w:eastAsia="Times New Roman" w:cs="Times New Roman"/>
                <w:color w:val="000000"/>
                <w:sz w:val="20"/>
                <w:szCs w:val="20"/>
                <w:lang w:eastAsia="ru-RU"/>
              </w:rPr>
            </w:pPr>
            <w:r w:rsidRPr="007C377D">
              <w:rPr>
                <w:rFonts w:eastAsia="Times New Roman" w:cs="Times New Roman"/>
                <w:color w:val="000000"/>
                <w:sz w:val="20"/>
                <w:szCs w:val="20"/>
                <w:lang w:eastAsia="ru-RU"/>
              </w:rPr>
              <w:t>Увеличение прочих остатков денежных средств бюджетов городских округов</w:t>
            </w:r>
          </w:p>
        </w:tc>
        <w:tc>
          <w:tcPr>
            <w:tcW w:w="2693"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919 01 05 02 01 04 0000 510</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-2 116 376,28397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-2 028 973,50000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-2 066 825,90000  </w:t>
            </w:r>
          </w:p>
        </w:tc>
      </w:tr>
      <w:tr w:rsidR="007C377D" w:rsidRPr="007C377D" w:rsidTr="007D26AC">
        <w:trPr>
          <w:trHeight w:val="638"/>
        </w:trPr>
        <w:tc>
          <w:tcPr>
            <w:tcW w:w="681" w:type="dxa"/>
            <w:tcBorders>
              <w:top w:val="nil"/>
              <w:left w:val="single" w:sz="4" w:space="0" w:color="auto"/>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7</w:t>
            </w:r>
          </w:p>
        </w:tc>
        <w:tc>
          <w:tcPr>
            <w:tcW w:w="1446"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rPr>
                <w:rFonts w:eastAsia="Times New Roman" w:cs="Times New Roman"/>
                <w:color w:val="000000"/>
                <w:sz w:val="20"/>
                <w:szCs w:val="20"/>
                <w:lang w:eastAsia="ru-RU"/>
              </w:rPr>
            </w:pPr>
            <w:r w:rsidRPr="007C377D">
              <w:rPr>
                <w:rFonts w:eastAsia="Times New Roman" w:cs="Times New Roman"/>
                <w:color w:val="000000"/>
                <w:sz w:val="20"/>
                <w:szCs w:val="20"/>
                <w:lang w:eastAsia="ru-RU"/>
              </w:rPr>
              <w:t>Уменьшение прочих остатков денежных средств бюджетов городских округов</w:t>
            </w:r>
          </w:p>
        </w:tc>
        <w:tc>
          <w:tcPr>
            <w:tcW w:w="2693"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919 01 05 02 01 04 0000 610</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2 167 388,67829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center"/>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2 054 761,77143  </w:t>
            </w:r>
          </w:p>
        </w:tc>
        <w:tc>
          <w:tcPr>
            <w:tcW w:w="1720" w:type="dxa"/>
            <w:tcBorders>
              <w:top w:val="nil"/>
              <w:left w:val="nil"/>
              <w:bottom w:val="single" w:sz="4" w:space="0" w:color="auto"/>
              <w:right w:val="single" w:sz="4" w:space="0" w:color="auto"/>
            </w:tcBorders>
            <w:shd w:val="clear" w:color="auto" w:fill="auto"/>
            <w:hideMark/>
          </w:tcPr>
          <w:p w:rsidR="007C377D" w:rsidRPr="007C377D" w:rsidRDefault="007C377D" w:rsidP="007C377D">
            <w:pPr>
              <w:spacing w:after="0" w:line="240" w:lineRule="auto"/>
              <w:jc w:val="right"/>
              <w:rPr>
                <w:rFonts w:eastAsia="Times New Roman" w:cs="Times New Roman"/>
                <w:color w:val="000000"/>
                <w:sz w:val="20"/>
                <w:szCs w:val="20"/>
                <w:lang w:eastAsia="ru-RU"/>
              </w:rPr>
            </w:pPr>
            <w:r w:rsidRPr="007C377D">
              <w:rPr>
                <w:rFonts w:eastAsia="Times New Roman" w:cs="Times New Roman"/>
                <w:color w:val="000000"/>
                <w:sz w:val="20"/>
                <w:szCs w:val="20"/>
                <w:lang w:eastAsia="ru-RU"/>
              </w:rPr>
              <w:t xml:space="preserve">2 099 179,87143  </w:t>
            </w:r>
          </w:p>
        </w:tc>
      </w:tr>
    </w:tbl>
    <w:p w:rsidR="00985CC1" w:rsidRDefault="00985CC1"/>
    <w:sectPr w:rsidR="00985CC1" w:rsidSect="006B5685">
      <w:headerReference w:type="default" r:id="rId8"/>
      <w:pgSz w:w="11906" w:h="16838"/>
      <w:pgMar w:top="1134" w:right="849"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2C" w:rsidRDefault="00C2572C">
      <w:pPr>
        <w:spacing w:after="0" w:line="240" w:lineRule="auto"/>
      </w:pPr>
      <w:r>
        <w:separator/>
      </w:r>
    </w:p>
  </w:endnote>
  <w:endnote w:type="continuationSeparator" w:id="0">
    <w:p w:rsidR="00C2572C" w:rsidRDefault="00C2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2C" w:rsidRDefault="00C2572C">
      <w:pPr>
        <w:spacing w:after="0" w:line="240" w:lineRule="auto"/>
      </w:pPr>
      <w:r>
        <w:separator/>
      </w:r>
    </w:p>
  </w:footnote>
  <w:footnote w:type="continuationSeparator" w:id="0">
    <w:p w:rsidR="00C2572C" w:rsidRDefault="00C2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23711"/>
    </w:sdtPr>
    <w:sdtEndPr/>
    <w:sdtContent>
      <w:p w:rsidR="005E3D06" w:rsidRDefault="005E3D06">
        <w:pPr>
          <w:pStyle w:val="a3"/>
          <w:jc w:val="center"/>
        </w:pPr>
        <w:r>
          <w:fldChar w:fldCharType="begin"/>
        </w:r>
        <w:r>
          <w:instrText>PAGE   \* MERGEFORMAT</w:instrText>
        </w:r>
        <w:r>
          <w:fldChar w:fldCharType="separate"/>
        </w:r>
        <w:r w:rsidR="007B47E1">
          <w:rPr>
            <w:noProof/>
          </w:rPr>
          <w:t>122</w:t>
        </w:r>
        <w:r>
          <w:rPr>
            <w:noProof/>
          </w:rPr>
          <w:fldChar w:fldCharType="end"/>
        </w:r>
      </w:p>
    </w:sdtContent>
  </w:sdt>
  <w:p w:rsidR="005E3D06" w:rsidRDefault="005E3D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73563"/>
    <w:multiLevelType w:val="hybridMultilevel"/>
    <w:tmpl w:val="18CE03E8"/>
    <w:lvl w:ilvl="0" w:tplc="E1D89F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DA13722"/>
    <w:multiLevelType w:val="multilevel"/>
    <w:tmpl w:val="3DB6E39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760B6614"/>
    <w:multiLevelType w:val="multilevel"/>
    <w:tmpl w:val="BCFA5CD4"/>
    <w:lvl w:ilvl="0">
      <w:start w:val="1"/>
      <w:numFmt w:val="decimal"/>
      <w:lvlText w:val="%1."/>
      <w:lvlJc w:val="left"/>
      <w:pPr>
        <w:ind w:left="555" w:hanging="555"/>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28"/>
    <w:rsid w:val="000859EF"/>
    <w:rsid w:val="00102791"/>
    <w:rsid w:val="00145E28"/>
    <w:rsid w:val="001C3406"/>
    <w:rsid w:val="002B0EC6"/>
    <w:rsid w:val="002E0DA1"/>
    <w:rsid w:val="00360499"/>
    <w:rsid w:val="00484B35"/>
    <w:rsid w:val="00570A5C"/>
    <w:rsid w:val="005E3D06"/>
    <w:rsid w:val="006B5685"/>
    <w:rsid w:val="006F6E9C"/>
    <w:rsid w:val="00703D69"/>
    <w:rsid w:val="007972FE"/>
    <w:rsid w:val="007A2DCC"/>
    <w:rsid w:val="007A3AF9"/>
    <w:rsid w:val="007B47E1"/>
    <w:rsid w:val="007C377D"/>
    <w:rsid w:val="007D26AC"/>
    <w:rsid w:val="008A4FA4"/>
    <w:rsid w:val="00985CC1"/>
    <w:rsid w:val="009D11B7"/>
    <w:rsid w:val="00B41C3A"/>
    <w:rsid w:val="00BC2716"/>
    <w:rsid w:val="00BC7B7C"/>
    <w:rsid w:val="00BD6594"/>
    <w:rsid w:val="00BF4DA4"/>
    <w:rsid w:val="00C2572C"/>
    <w:rsid w:val="00C6589B"/>
    <w:rsid w:val="00DD24AB"/>
    <w:rsid w:val="00E22D31"/>
    <w:rsid w:val="00F23FE2"/>
    <w:rsid w:val="00FC1625"/>
    <w:rsid w:val="00FD4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18944-7D3D-4C12-BC8F-ECED956C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E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E28"/>
  </w:style>
  <w:style w:type="paragraph" w:styleId="a5">
    <w:name w:val="List Paragraph"/>
    <w:basedOn w:val="a"/>
    <w:uiPriority w:val="34"/>
    <w:qFormat/>
    <w:rsid w:val="0014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1867">
      <w:bodyDiv w:val="1"/>
      <w:marLeft w:val="0"/>
      <w:marRight w:val="0"/>
      <w:marTop w:val="0"/>
      <w:marBottom w:val="0"/>
      <w:divBdr>
        <w:top w:val="none" w:sz="0" w:space="0" w:color="auto"/>
        <w:left w:val="none" w:sz="0" w:space="0" w:color="auto"/>
        <w:bottom w:val="none" w:sz="0" w:space="0" w:color="auto"/>
        <w:right w:val="none" w:sz="0" w:space="0" w:color="auto"/>
      </w:divBdr>
    </w:div>
    <w:div w:id="205412539">
      <w:bodyDiv w:val="1"/>
      <w:marLeft w:val="0"/>
      <w:marRight w:val="0"/>
      <w:marTop w:val="0"/>
      <w:marBottom w:val="0"/>
      <w:divBdr>
        <w:top w:val="none" w:sz="0" w:space="0" w:color="auto"/>
        <w:left w:val="none" w:sz="0" w:space="0" w:color="auto"/>
        <w:bottom w:val="none" w:sz="0" w:space="0" w:color="auto"/>
        <w:right w:val="none" w:sz="0" w:space="0" w:color="auto"/>
      </w:divBdr>
    </w:div>
    <w:div w:id="422725207">
      <w:bodyDiv w:val="1"/>
      <w:marLeft w:val="0"/>
      <w:marRight w:val="0"/>
      <w:marTop w:val="0"/>
      <w:marBottom w:val="0"/>
      <w:divBdr>
        <w:top w:val="none" w:sz="0" w:space="0" w:color="auto"/>
        <w:left w:val="none" w:sz="0" w:space="0" w:color="auto"/>
        <w:bottom w:val="none" w:sz="0" w:space="0" w:color="auto"/>
        <w:right w:val="none" w:sz="0" w:space="0" w:color="auto"/>
      </w:divBdr>
    </w:div>
    <w:div w:id="1408069740">
      <w:bodyDiv w:val="1"/>
      <w:marLeft w:val="0"/>
      <w:marRight w:val="0"/>
      <w:marTop w:val="0"/>
      <w:marBottom w:val="0"/>
      <w:divBdr>
        <w:top w:val="none" w:sz="0" w:space="0" w:color="auto"/>
        <w:left w:val="none" w:sz="0" w:space="0" w:color="auto"/>
        <w:bottom w:val="none" w:sz="0" w:space="0" w:color="auto"/>
        <w:right w:val="none" w:sz="0" w:space="0" w:color="auto"/>
      </w:divBdr>
    </w:div>
    <w:div w:id="17829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123</Pages>
  <Words>39891</Words>
  <Characters>227385</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29</cp:revision>
  <dcterms:created xsi:type="dcterms:W3CDTF">2024-02-19T10:45:00Z</dcterms:created>
  <dcterms:modified xsi:type="dcterms:W3CDTF">2024-02-21T11:53:00Z</dcterms:modified>
</cp:coreProperties>
</file>