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C45A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C45AA">
              <w:rPr>
                <w:u w:val="single"/>
              </w:rPr>
              <w:t>430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C45AA" w:rsidRDefault="008C45AA" w:rsidP="008C45AA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О внесении изменений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утвержденную постановлением Администрации Североуральского городского округа от 23.03.2018 № 306</w:t>
      </w:r>
    </w:p>
    <w:p w:rsidR="008C45AA" w:rsidRDefault="008C45AA" w:rsidP="008C45AA">
      <w:pPr>
        <w:jc w:val="center"/>
        <w:rPr>
          <w:b/>
          <w:color w:val="000000"/>
          <w:szCs w:val="28"/>
        </w:rPr>
      </w:pPr>
    </w:p>
    <w:p w:rsidR="008C45AA" w:rsidRDefault="008C45AA" w:rsidP="008C45AA">
      <w:pPr>
        <w:jc w:val="center"/>
        <w:rPr>
          <w:b/>
          <w:color w:val="000000"/>
          <w:szCs w:val="28"/>
        </w:rPr>
      </w:pPr>
    </w:p>
    <w:p w:rsidR="008C45AA" w:rsidRDefault="008C45AA" w:rsidP="008C45AA">
      <w:pPr>
        <w:ind w:firstLine="709"/>
        <w:jc w:val="both"/>
        <w:rPr>
          <w:szCs w:val="20"/>
          <w:lang w:val="x-none"/>
        </w:rPr>
      </w:pPr>
      <w:r>
        <w:rPr>
          <w:lang w:val="x-none"/>
        </w:rPr>
        <w:t xml:space="preserve">Руководствуясь </w:t>
      </w:r>
      <w:r>
        <w:t xml:space="preserve">постановлениями Правительства Свердловской области от 19.12.2019 № 920 – 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от 24.10.2013 № 1296-ПП «Об утверждении государственной программы Свердловской области «Реализация основных направлений государственной политики в строительном комплексе Свердловской области до 2024 года», </w:t>
      </w:r>
      <w:r>
        <w:rPr>
          <w:lang w:val="x-none"/>
        </w:rPr>
        <w:t xml:space="preserve">решениями Думы Североуральского городского округа от 22.04.2015 № 33 </w:t>
      </w:r>
      <w:r>
        <w:t>«</w:t>
      </w:r>
      <w:r>
        <w:rPr>
          <w:lang w:val="x-none"/>
        </w:rPr>
        <w:t>Об утверждении Положения о правовых актах Североуральского городского округа</w:t>
      </w:r>
      <w:r>
        <w:t>»,</w:t>
      </w:r>
      <w:r>
        <w:rPr>
          <w:lang w:val="x-none"/>
        </w:rPr>
        <w:t xml:space="preserve"> от</w:t>
      </w:r>
      <w:r>
        <w:t> 18.03.2020 № 16 «О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</w:t>
      </w:r>
      <w:r>
        <w:rPr>
          <w:lang w:val="x-none"/>
        </w:rPr>
        <w:t xml:space="preserve">, постановлением Администрации Североуральского городского округа от 02.09.2013 № 1237 </w:t>
      </w:r>
      <w:r>
        <w:t>«</w:t>
      </w:r>
      <w:r>
        <w:rPr>
          <w:lang w:val="x-none"/>
        </w:rPr>
        <w:t>Об</w:t>
      </w:r>
      <w:r>
        <w:t> </w:t>
      </w:r>
      <w:r>
        <w:rPr>
          <w:lang w:val="x-none"/>
        </w:rPr>
        <w:t>утверждении Порядка формирования и реализации муниципальных программ Североуральского городского округа</w:t>
      </w:r>
      <w:r>
        <w:t>»</w:t>
      </w:r>
      <w:r>
        <w:rPr>
          <w:lang w:val="x-none"/>
        </w:rPr>
        <w:t>,</w:t>
      </w:r>
      <w:r>
        <w:t xml:space="preserve"> в целях приведения объемов финансирования в соответствии с решением Думы Североуральского городского округа,</w:t>
      </w:r>
      <w:r>
        <w:rPr>
          <w:lang w:val="x-none"/>
        </w:rPr>
        <w:t xml:space="preserve"> Администрация Североуральского городского округа</w:t>
      </w:r>
    </w:p>
    <w:p w:rsidR="008C45AA" w:rsidRDefault="008C45AA" w:rsidP="008C45AA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8C45AA" w:rsidRDefault="008C45AA" w:rsidP="008C45A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муниципальную программу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утвержденную постановлением Администрации Североуральского городского округа от 23.03.2018 № 306, с изменениями, внесенными постановлениями Администрации Североуральского городского округа от 25.05.2018 № 550, от 24.07.2018 № 814, от 02.10.2018 № 1020, от 27.11.2018 № 1243, от 28.12.2018 № 1431, от 26.03.2019 № 329, от 24.06.2019 № 642, от 15.09.2019 № 833, от 30.12.2019 № 1441, от 28.02.2020 № 232, следующие изменения: </w:t>
      </w:r>
    </w:p>
    <w:p w:rsidR="008C45AA" w:rsidRDefault="008C45AA" w:rsidP="008C45AA">
      <w:pPr>
        <w:numPr>
          <w:ilvl w:val="0"/>
          <w:numId w:val="2"/>
        </w:numPr>
        <w:ind w:left="1077"/>
        <w:jc w:val="both"/>
        <w:rPr>
          <w:szCs w:val="28"/>
        </w:rPr>
      </w:pPr>
      <w:r>
        <w:rPr>
          <w:szCs w:val="28"/>
        </w:rPr>
        <w:lastRenderedPageBreak/>
        <w:t xml:space="preserve">В Паспорте муниципальной программы: </w:t>
      </w:r>
    </w:p>
    <w:p w:rsidR="008C45AA" w:rsidRDefault="008C45AA" w:rsidP="008C45AA">
      <w:pPr>
        <w:ind w:left="107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строку «Объем реализации муниципальной программы по годам реализации, тыс. рублей» изложить в следующей редакции: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2"/>
        <w:gridCol w:w="994"/>
        <w:gridCol w:w="852"/>
        <w:gridCol w:w="851"/>
        <w:gridCol w:w="852"/>
        <w:gridCol w:w="851"/>
        <w:gridCol w:w="852"/>
      </w:tblGrid>
      <w:tr w:rsidR="008C45AA" w:rsidTr="008C45AA">
        <w:trPr>
          <w:trHeight w:val="3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both"/>
              <w:rPr>
                <w:sz w:val="22"/>
              </w:rPr>
            </w:pPr>
            <w:r w:rsidRPr="008C45AA">
              <w:rPr>
                <w:sz w:val="22"/>
              </w:rPr>
              <w:t>Объём реализации муниципальной программы по годам реализации, тыс. руб.</w:t>
            </w:r>
          </w:p>
        </w:tc>
        <w:tc>
          <w:tcPr>
            <w:tcW w:w="8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both"/>
              <w:rPr>
                <w:sz w:val="22"/>
              </w:rPr>
            </w:pPr>
            <w:r w:rsidRPr="008C45AA">
              <w:rPr>
                <w:sz w:val="22"/>
              </w:rPr>
              <w:t>Общий объём финансирования 105775,14884 тыс. руб. в том числе:</w:t>
            </w:r>
          </w:p>
        </w:tc>
      </w:tr>
      <w:tr w:rsidR="008C45AA" w:rsidTr="008C45AA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A" w:rsidRPr="008C45AA" w:rsidRDefault="008C45AA">
            <w:pPr>
              <w:autoSpaceDE/>
              <w:autoSpaceDN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Источ</w:t>
            </w:r>
          </w:p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ники финан</w:t>
            </w:r>
          </w:p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сирова</w:t>
            </w:r>
          </w:p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2024</w:t>
            </w:r>
          </w:p>
        </w:tc>
      </w:tr>
      <w:tr w:rsidR="008C45AA" w:rsidTr="008C45AA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A" w:rsidRPr="008C45AA" w:rsidRDefault="008C45AA">
            <w:pPr>
              <w:autoSpaceDE/>
              <w:autoSpaceDN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A" w:rsidRPr="008C45AA" w:rsidRDefault="008C45AA">
            <w:pPr>
              <w:autoSpaceDE/>
              <w:ind w:left="-108" w:right="-108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69810,94884</w:t>
            </w:r>
          </w:p>
          <w:p w:rsidR="008C45AA" w:rsidRPr="008C45AA" w:rsidRDefault="008C45AA">
            <w:pPr>
              <w:autoSpaceDE/>
              <w:ind w:left="-108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3474,64934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15103,89950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14700,00000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14757,70000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ind w:left="-108" w:right="-109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15020,70</w:t>
            </w:r>
          </w:p>
          <w:p w:rsidR="008C45AA" w:rsidRPr="008C45AA" w:rsidRDefault="008C45AA">
            <w:pPr>
              <w:ind w:left="-108" w:right="-109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3377,00000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3377,000</w:t>
            </w:r>
          </w:p>
          <w:p w:rsidR="008C45AA" w:rsidRPr="008C45AA" w:rsidRDefault="008C45AA">
            <w:pPr>
              <w:ind w:left="-108" w:right="-108"/>
              <w:jc w:val="center"/>
              <w:rPr>
                <w:color w:val="000000"/>
                <w:sz w:val="22"/>
              </w:rPr>
            </w:pPr>
            <w:r w:rsidRPr="008C45AA">
              <w:rPr>
                <w:color w:val="000000"/>
                <w:sz w:val="22"/>
              </w:rPr>
              <w:t>00</w:t>
            </w:r>
          </w:p>
        </w:tc>
      </w:tr>
      <w:tr w:rsidR="008C45AA" w:rsidTr="008C45AA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A" w:rsidRPr="008C45AA" w:rsidRDefault="008C45AA">
            <w:pPr>
              <w:autoSpaceDE/>
              <w:autoSpaceDN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ind w:right="-108"/>
              <w:jc w:val="center"/>
              <w:rPr>
                <w:sz w:val="22"/>
              </w:rPr>
            </w:pPr>
            <w:r w:rsidRPr="008C45AA">
              <w:rPr>
                <w:sz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</w:tr>
      <w:tr w:rsidR="008C45AA" w:rsidTr="008C45AA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A" w:rsidRPr="008C45AA" w:rsidRDefault="008C45AA">
            <w:pPr>
              <w:autoSpaceDE/>
              <w:autoSpaceDN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5119,40000</w:t>
            </w:r>
          </w:p>
          <w:p w:rsidR="008C45AA" w:rsidRPr="008C45AA" w:rsidRDefault="008C4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2187,60000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1961,30000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970,500000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0,00000</w:t>
            </w:r>
          </w:p>
        </w:tc>
      </w:tr>
      <w:tr w:rsidR="008C45AA" w:rsidTr="008C45AA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A" w:rsidRPr="008C45AA" w:rsidRDefault="008C45AA">
            <w:pPr>
              <w:autoSpaceDE/>
              <w:autoSpaceDN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A" w:rsidRPr="008C45AA" w:rsidRDefault="008C45AA" w:rsidP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30844,80000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4406,40000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4406,40000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4406,40000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4406,40000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4406,40000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4406,40000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4406,40000</w:t>
            </w:r>
          </w:p>
        </w:tc>
      </w:tr>
      <w:tr w:rsidR="008C45AA" w:rsidTr="008C45AA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A" w:rsidRPr="008C45AA" w:rsidRDefault="008C45AA">
            <w:pPr>
              <w:autoSpaceDE/>
              <w:autoSpaceDN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105775,14884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10068,64934</w:t>
            </w:r>
          </w:p>
          <w:p w:rsidR="008C45AA" w:rsidRPr="008C45AA" w:rsidRDefault="008C45AA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21471,59950</w:t>
            </w:r>
          </w:p>
          <w:p w:rsidR="008C45AA" w:rsidRPr="008C45AA" w:rsidRDefault="008C4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20076,90000</w:t>
            </w:r>
          </w:p>
          <w:p w:rsidR="008C45AA" w:rsidRPr="008C45AA" w:rsidRDefault="008C4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19164,10000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19427,10000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7783,40000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AA" w:rsidRPr="008C45AA" w:rsidRDefault="008C45AA">
            <w:pPr>
              <w:jc w:val="center"/>
              <w:rPr>
                <w:sz w:val="22"/>
              </w:rPr>
            </w:pPr>
            <w:r w:rsidRPr="008C45AA">
              <w:rPr>
                <w:sz w:val="22"/>
              </w:rPr>
              <w:t>7783,40000</w:t>
            </w:r>
          </w:p>
        </w:tc>
      </w:tr>
    </w:tbl>
    <w:p w:rsidR="008C45AA" w:rsidRDefault="008C45AA" w:rsidP="008C45A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720"/>
        <w:jc w:val="both"/>
      </w:pPr>
      <w:r>
        <w:t xml:space="preserve">Приложение № 2 к муниципальной программе «План мероприятий по выполнению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 изложить в новой редакции (прилагается). </w:t>
      </w:r>
    </w:p>
    <w:p w:rsidR="008C45AA" w:rsidRDefault="008C45AA" w:rsidP="008C45A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Разместить настоящее постановление на официальном сайте Администрации Североуральского городского округа. </w:t>
      </w:r>
    </w:p>
    <w:p w:rsidR="008C45AA" w:rsidRDefault="008C45AA" w:rsidP="008C45AA">
      <w:pPr>
        <w:pStyle w:val="20"/>
        <w:shd w:val="clear" w:color="auto" w:fill="auto"/>
        <w:tabs>
          <w:tab w:val="left" w:pos="0"/>
        </w:tabs>
        <w:spacing w:after="0" w:line="240" w:lineRule="auto"/>
        <w:ind w:left="720"/>
        <w:jc w:val="both"/>
      </w:pPr>
    </w:p>
    <w:p w:rsidR="008C45AA" w:rsidRDefault="008C45AA" w:rsidP="008C45AA">
      <w:pPr>
        <w:pStyle w:val="20"/>
        <w:shd w:val="clear" w:color="auto" w:fill="auto"/>
        <w:tabs>
          <w:tab w:val="left" w:pos="0"/>
        </w:tabs>
        <w:spacing w:after="0" w:line="240" w:lineRule="auto"/>
        <w:ind w:left="720"/>
        <w:jc w:val="both"/>
      </w:pPr>
    </w:p>
    <w:p w:rsidR="008C45AA" w:rsidRDefault="008C45AA" w:rsidP="008C45A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 xml:space="preserve">Глава </w:t>
      </w:r>
    </w:p>
    <w:p w:rsidR="008C45AA" w:rsidRDefault="008C45AA" w:rsidP="008C45A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>Североуральского городского округа                                              В.П. Матюшенко</w:t>
      </w:r>
    </w:p>
    <w:sectPr w:rsidR="008C45AA" w:rsidSect="007436D3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41" w:rsidRDefault="00232D41" w:rsidP="008C45AA">
      <w:r>
        <w:separator/>
      </w:r>
    </w:p>
  </w:endnote>
  <w:endnote w:type="continuationSeparator" w:id="0">
    <w:p w:rsidR="00232D41" w:rsidRDefault="00232D41" w:rsidP="008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41" w:rsidRDefault="00232D41" w:rsidP="008C45AA">
      <w:r>
        <w:separator/>
      </w:r>
    </w:p>
  </w:footnote>
  <w:footnote w:type="continuationSeparator" w:id="0">
    <w:p w:rsidR="00232D41" w:rsidRDefault="00232D41" w:rsidP="008C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17052"/>
      <w:docPartObj>
        <w:docPartGallery w:val="Page Numbers (Top of Page)"/>
        <w:docPartUnique/>
      </w:docPartObj>
    </w:sdtPr>
    <w:sdtEndPr/>
    <w:sdtContent>
      <w:p w:rsidR="008C45AA" w:rsidRDefault="008C45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D3">
          <w:rPr>
            <w:noProof/>
          </w:rPr>
          <w:t>2</w:t>
        </w:r>
        <w:r>
          <w:fldChar w:fldCharType="end"/>
        </w:r>
      </w:p>
    </w:sdtContent>
  </w:sdt>
  <w:p w:rsidR="008C45AA" w:rsidRDefault="008C45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D16"/>
    <w:multiLevelType w:val="hybridMultilevel"/>
    <w:tmpl w:val="7F020440"/>
    <w:lvl w:ilvl="0" w:tplc="A41A1E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C70B3"/>
    <w:multiLevelType w:val="hybridMultilevel"/>
    <w:tmpl w:val="6ECE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428C1"/>
    <w:rsid w:val="000C4860"/>
    <w:rsid w:val="00217E09"/>
    <w:rsid w:val="00232D41"/>
    <w:rsid w:val="002E4E81"/>
    <w:rsid w:val="00421C4B"/>
    <w:rsid w:val="004877B4"/>
    <w:rsid w:val="00497387"/>
    <w:rsid w:val="004F3578"/>
    <w:rsid w:val="00524F8B"/>
    <w:rsid w:val="00566B11"/>
    <w:rsid w:val="007436D3"/>
    <w:rsid w:val="00766ABA"/>
    <w:rsid w:val="007F097C"/>
    <w:rsid w:val="008C45AA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8C45AA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5AA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8C4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45AA"/>
  </w:style>
  <w:style w:type="paragraph" w:styleId="a7">
    <w:name w:val="footer"/>
    <w:basedOn w:val="a"/>
    <w:link w:val="a8"/>
    <w:uiPriority w:val="99"/>
    <w:unhideWhenUsed/>
    <w:rsid w:val="008C4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2020-05-20T04:39:00Z</cp:lastPrinted>
  <dcterms:created xsi:type="dcterms:W3CDTF">2014-04-14T10:25:00Z</dcterms:created>
  <dcterms:modified xsi:type="dcterms:W3CDTF">2020-05-20T04:40:00Z</dcterms:modified>
</cp:coreProperties>
</file>