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AC018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10.04.2020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</w:t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348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AC0186" w:rsidRPr="00AC0186" w:rsidRDefault="00AC0186" w:rsidP="00AC0186">
      <w:pPr>
        <w:ind w:right="-143"/>
        <w:jc w:val="center"/>
        <w:rPr>
          <w:rFonts w:ascii="PT Astra Serif" w:hAnsi="PT Astra Serif"/>
          <w:b/>
          <w:sz w:val="28"/>
          <w:szCs w:val="28"/>
        </w:rPr>
      </w:pPr>
      <w:r w:rsidRPr="00AC0186">
        <w:rPr>
          <w:rFonts w:ascii="PT Astra Serif" w:hAnsi="PT Astra Serif"/>
          <w:b/>
          <w:sz w:val="28"/>
          <w:szCs w:val="28"/>
        </w:rPr>
        <w:t>Об установлении особого противопожарного режима на территории Североуральского городского округа</w:t>
      </w:r>
    </w:p>
    <w:p w:rsidR="00AC0186" w:rsidRPr="00AC0186" w:rsidRDefault="00AC0186" w:rsidP="00AC0186">
      <w:pPr>
        <w:ind w:right="-143"/>
        <w:jc w:val="center"/>
        <w:rPr>
          <w:rFonts w:ascii="PT Astra Serif" w:hAnsi="PT Astra Serif"/>
          <w:b/>
          <w:sz w:val="28"/>
          <w:szCs w:val="28"/>
        </w:rPr>
      </w:pP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Уставом Североуральского городского округа, постановлением Администрации Североуральского городского округа от 24.04.2018 № 415 «О порядке установления особого противопожарного режима на территории Североуральского городского округа», письмом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генерал-майора внутренней службы В.В. Теряева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AC0186">
        <w:rPr>
          <w:rFonts w:ascii="PT Astra Serif" w:hAnsi="PT Astra Serif"/>
          <w:sz w:val="28"/>
          <w:szCs w:val="28"/>
        </w:rPr>
        <w:t>от 01.04.2020 № 2786-4-1-8, решением комиссии по предупреждению и ликвидации чрезвычайных ситуаций и обеспечению пожарной безопасности на территории Североуральского городского округа от 09.04.2020 (протокол № 3), в целях недопущения предпосылок к возникновению пожаров и нарушения правил пожарной безопасности,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AC0186" w:rsidRPr="00AC0186" w:rsidRDefault="00AC0186" w:rsidP="00AC0186">
      <w:pPr>
        <w:suppressAutoHyphens/>
        <w:autoSpaceDN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1. Установить с 15 апреля 2020 года до особого распоряжения на территории Североуральского городского округа особый противопожарный режим.</w:t>
      </w:r>
    </w:p>
    <w:p w:rsidR="00AC0186" w:rsidRPr="00AC0186" w:rsidRDefault="00AC0186" w:rsidP="00AC0186">
      <w:pPr>
        <w:suppressAutoHyphens/>
        <w:autoSpaceDN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2. Рекомендовать руководителям предприятий и организаций Североуральского городского округа: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1) разработать планы по противопожарным мероприятиям;</w:t>
      </w:r>
    </w:p>
    <w:p w:rsidR="00AC0186" w:rsidRPr="00AC0186" w:rsidRDefault="00AC0186" w:rsidP="00AC0186">
      <w:pPr>
        <w:autoSpaceDE/>
        <w:autoSpaceDN/>
        <w:ind w:right="-2"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2) принять меры по очистке территорий, прилегающих к границам предприятий, организаций, учреждений, от горючего мусора, сухой травы, особенно на участках, граничащих с лесными массивами;</w:t>
      </w:r>
    </w:p>
    <w:p w:rsidR="00AC0186" w:rsidRPr="00AC0186" w:rsidRDefault="00AC0186" w:rsidP="00AC0186">
      <w:pPr>
        <w:autoSpaceDE/>
        <w:autoSpaceDN/>
        <w:ind w:right="-2"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3) провести работы на подведомственной территории с целью обеспечения беспрепятственного проезда пожарной техники к зданиям, сооружениям и другим строениям;</w:t>
      </w:r>
    </w:p>
    <w:p w:rsidR="00AC0186" w:rsidRPr="00AC0186" w:rsidRDefault="00AC0186" w:rsidP="00AC0186">
      <w:pPr>
        <w:autoSpaceDE/>
        <w:autoSpaceDN/>
        <w:ind w:right="-2"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 xml:space="preserve">4) особое внимание обратить на исправность пожарных гидрантов </w:t>
      </w:r>
      <w:r w:rsidRPr="00AC0186">
        <w:rPr>
          <w:rFonts w:ascii="PT Astra Serif" w:hAnsi="PT Astra Serif"/>
          <w:sz w:val="28"/>
          <w:szCs w:val="28"/>
        </w:rPr>
        <w:br/>
        <w:t>и наличие подъездных путей к пожарным водоемам;</w:t>
      </w:r>
    </w:p>
    <w:p w:rsidR="00AC0186" w:rsidRPr="00AC0186" w:rsidRDefault="00AC0186" w:rsidP="00AC0186">
      <w:pPr>
        <w:autoSpaceDE/>
        <w:autoSpaceDN/>
        <w:ind w:right="-2"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lastRenderedPageBreak/>
        <w:t>5) запретить сжигание мусора, разведение костров на подведомственной территории;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6) провести с сотрудниками дополнительные инструктажи по обеспечению противопожарной безопасности в быту и на производстве.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 xml:space="preserve">3. Рекомендовать руководителям управляющих компаний муниципального унитарного предприятия «Управление жилищно-коммунального хозяйства» </w:t>
      </w:r>
      <w:r w:rsidRPr="00AC0186">
        <w:rPr>
          <w:rFonts w:ascii="PT Astra Serif" w:hAnsi="PT Astra Serif"/>
          <w:sz w:val="28"/>
          <w:szCs w:val="28"/>
        </w:rPr>
        <w:br/>
        <w:t xml:space="preserve">А.В. Степаненко, муниципального унитарного предприятия «Комэнергоресурс» Е.А. Сафоненко, обществу с ограниченной ответственностью «Союз» </w:t>
      </w:r>
      <w:r w:rsidRPr="00AC0186">
        <w:rPr>
          <w:rFonts w:ascii="PT Astra Serif" w:hAnsi="PT Astra Serif"/>
          <w:sz w:val="28"/>
          <w:szCs w:val="28"/>
        </w:rPr>
        <w:br/>
        <w:t>А.С. Кравцу, «Черемуховское ЖКХ» Ю.Н. Кузьминых, организациям, связанным с содержанием и обслуживанием многоквартирных жилых домов, усилить профилактические мероприятия с собственниками (нанимателями) жилых помещений по соблюдению требований пожарной безопасности, организовать очистку контейнерных площадок, пожарных гидрантов и обеспечить подъезд к ним. О проделанной работе проинформировать комиссию по предупреждению и ликвидации чрезвычайных ситуаций и обеспечению пожарной безопасности на территории Североуральского городского округа в срок до 30 апреля 2020 года.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 xml:space="preserve">4. Начальнику Управления образования Администрации Североуральского городского округа И.Н Ощепковой, директору государственного бюджетного общеобразовательного учреждения Свердловской области «Североуральская школа-интернат» Е.И. Злобиной, директору государственного автономного профессионального образовательного учреждения Свердловской области «Североуральский политехникум» Ю.В. Минзариповой, заведующему отделом культуры, спорта, молодежной политики и социальных программ Администрации Североуральского городского округа М.И. Чирикову: 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1) в течение установленного особого противопожарного режима провести мероприятия по пожарной безопасности;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2) усилить воспитательную работу среди обучающихся муниципальных образовательных организаций по предупреждению пожаров.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5. Главам Управлений Администрации Североуральского городского округа в поселках Покровск-Уральский и Баяновка С.В. Резнику, в поселках Третий Северный и Калья В.В. Самоделкину, Черемухово, Сосьва и селе Всеволодо-Благодатское И.В. Петрову совместно с представителями 15 пожарно-спасательного отряда федеральной противопожарной службы государственной противопожарной службы Главного  Управления МЧС России по Свердловской области, ОМВД России по городу Североуральску провести рейды по теме противопожарной безопасности с обязательным еженедельным отчетом председателю комиссии по предупреждению и ликвидации чрезвычайных ситуаций и обеспечению пожарной безопасности на территории Североуральского городского округа через отдел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округа.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6. Муниципальному казенному учреждению «Единая дежурно-диспетчерская Североуральского городского округа» перевести работу Единой дежурно-диспетчерской службы Североуральского городского округа в степень повышенной готовности.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lastRenderedPageBreak/>
        <w:t>7. Предприятиям и организациям, осуществляющим деятельность на территории</w:t>
      </w:r>
      <w:r w:rsidRPr="00AC0186">
        <w:t xml:space="preserve"> </w:t>
      </w:r>
      <w:r w:rsidRPr="00AC0186">
        <w:rPr>
          <w:rFonts w:ascii="PT Astra Serif" w:hAnsi="PT Astra Serif"/>
          <w:sz w:val="28"/>
          <w:szCs w:val="28"/>
        </w:rPr>
        <w:t>Североуральского городского округа, жителям Североуральского городского округа неукоснительно соблюдать следующие  дополнительные требования пожарной безопасности, установленные на период действия особого противопожарного режима в соответствии с постановлением Администрации Североуральского городского округа от 24.04.2018 № 415 «О порядке установления особого противопожарного режима на территории Североуральского городского округа»:</w:t>
      </w:r>
    </w:p>
    <w:p w:rsidR="00AC0186" w:rsidRPr="00AC0186" w:rsidRDefault="00AC0186" w:rsidP="00AC0186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1) запрет на разведение костров, сжигание мусора и сухой травы на территории лесов, населенных пунктов, организаций, в том числе садоводческих некоммерческих объединений, на дачных участках;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2) ограничение на посещение гражданами лесов.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8. Редактору газеты «Наше слово» А.В. Панкевич, довести и</w:t>
      </w:r>
      <w:r>
        <w:rPr>
          <w:rFonts w:ascii="PT Astra Serif" w:hAnsi="PT Astra Serif"/>
          <w:sz w:val="28"/>
          <w:szCs w:val="28"/>
        </w:rPr>
        <w:t xml:space="preserve">нформацию </w:t>
      </w:r>
      <w:r w:rsidRPr="00AC0186">
        <w:rPr>
          <w:rFonts w:ascii="PT Astra Serif" w:hAnsi="PT Astra Serif"/>
          <w:sz w:val="28"/>
          <w:szCs w:val="28"/>
        </w:rPr>
        <w:t>о принятии настоящего постановления до жителей Североуральского городского округа и организовать в течение периода особого противопожарного режима публикации по теме противопожарной безопасности.</w:t>
      </w:r>
    </w:p>
    <w:p w:rsidR="00AC0186" w:rsidRPr="00AC0186" w:rsidRDefault="00AC0186" w:rsidP="00AC0186">
      <w:pPr>
        <w:suppressAutoHyphens/>
        <w:autoSpaceDN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9. Контроль за исполнением постановления оставляю за собой.</w:t>
      </w:r>
    </w:p>
    <w:p w:rsidR="00AC0186" w:rsidRPr="00AC0186" w:rsidRDefault="00AC0186" w:rsidP="00AC0186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C0186">
        <w:rPr>
          <w:rFonts w:ascii="PT Astra Serif" w:hAnsi="PT Astra Serif"/>
          <w:sz w:val="28"/>
          <w:szCs w:val="28"/>
        </w:rPr>
        <w:t>10.</w:t>
      </w:r>
      <w:r>
        <w:rPr>
          <w:rFonts w:ascii="PT Astra Serif" w:hAnsi="PT Astra Serif"/>
          <w:sz w:val="28"/>
          <w:szCs w:val="28"/>
        </w:rPr>
        <w:t xml:space="preserve"> </w:t>
      </w:r>
      <w:r w:rsidRPr="00AC0186">
        <w:rPr>
          <w:rFonts w:ascii="PT Astra Serif" w:hAnsi="PT Astra Serif"/>
          <w:sz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bookmarkStart w:id="0" w:name="_GoBack"/>
      <w:bookmarkEnd w:id="0"/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64" w:rsidRDefault="00534464" w:rsidP="00610542">
      <w:r>
        <w:separator/>
      </w:r>
    </w:p>
  </w:endnote>
  <w:endnote w:type="continuationSeparator" w:id="0">
    <w:p w:rsidR="00534464" w:rsidRDefault="0053446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64" w:rsidRDefault="00534464" w:rsidP="00610542">
      <w:r>
        <w:separator/>
      </w:r>
    </w:p>
  </w:footnote>
  <w:footnote w:type="continuationSeparator" w:id="0">
    <w:p w:rsidR="00534464" w:rsidRDefault="0053446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22A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4E72D4"/>
    <w:rsid w:val="00522906"/>
    <w:rsid w:val="00525316"/>
    <w:rsid w:val="00534464"/>
    <w:rsid w:val="00610542"/>
    <w:rsid w:val="006D7463"/>
    <w:rsid w:val="00703121"/>
    <w:rsid w:val="00845964"/>
    <w:rsid w:val="008642FE"/>
    <w:rsid w:val="0087715F"/>
    <w:rsid w:val="008E2D6F"/>
    <w:rsid w:val="00976751"/>
    <w:rsid w:val="00A15972"/>
    <w:rsid w:val="00AC0186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B522A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D590-6DA8-4BA0-BA73-40E1D693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Гусаков Владимир Данилович</cp:lastModifiedBy>
  <cp:revision>9</cp:revision>
  <cp:lastPrinted>2020-04-15T10:18:00Z</cp:lastPrinted>
  <dcterms:created xsi:type="dcterms:W3CDTF">2017-11-20T11:34:00Z</dcterms:created>
  <dcterms:modified xsi:type="dcterms:W3CDTF">2020-04-16T06:29:00Z</dcterms:modified>
</cp:coreProperties>
</file>