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8E" w:rsidRPr="0095718E" w:rsidRDefault="0095718E" w:rsidP="0095718E">
      <w:pPr>
        <w:tabs>
          <w:tab w:val="left" w:pos="426"/>
        </w:tabs>
        <w:spacing w:after="0" w:line="240" w:lineRule="auto"/>
        <w:ind w:left="8222"/>
        <w:rPr>
          <w:rFonts w:ascii="Times New Roman" w:hAnsi="Times New Roman"/>
          <w:sz w:val="24"/>
          <w:szCs w:val="24"/>
        </w:rPr>
      </w:pPr>
      <w:r w:rsidRPr="0095718E">
        <w:rPr>
          <w:rFonts w:ascii="Times New Roman" w:hAnsi="Times New Roman"/>
          <w:sz w:val="24"/>
          <w:szCs w:val="24"/>
        </w:rPr>
        <w:t xml:space="preserve">Приложение </w:t>
      </w:r>
    </w:p>
    <w:p w:rsidR="0095718E" w:rsidRPr="0095718E" w:rsidRDefault="0095718E" w:rsidP="0095718E">
      <w:pPr>
        <w:tabs>
          <w:tab w:val="left" w:pos="426"/>
        </w:tabs>
        <w:spacing w:after="0" w:line="240" w:lineRule="auto"/>
        <w:ind w:left="8222"/>
        <w:rPr>
          <w:rFonts w:ascii="Times New Roman" w:hAnsi="Times New Roman"/>
          <w:sz w:val="24"/>
          <w:szCs w:val="24"/>
        </w:rPr>
      </w:pPr>
      <w:r w:rsidRPr="0095718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5718E" w:rsidRPr="0095718E" w:rsidRDefault="0095718E" w:rsidP="0095718E">
      <w:pPr>
        <w:tabs>
          <w:tab w:val="left" w:pos="426"/>
        </w:tabs>
        <w:spacing w:after="0" w:line="240" w:lineRule="auto"/>
        <w:ind w:left="8222"/>
        <w:rPr>
          <w:rFonts w:ascii="Times New Roman" w:hAnsi="Times New Roman"/>
          <w:sz w:val="24"/>
          <w:szCs w:val="24"/>
        </w:rPr>
      </w:pPr>
      <w:r w:rsidRPr="0095718E">
        <w:rPr>
          <w:rFonts w:ascii="Times New Roman" w:hAnsi="Times New Roman"/>
          <w:sz w:val="24"/>
          <w:szCs w:val="24"/>
        </w:rPr>
        <w:t>Североуральского городского округа</w:t>
      </w:r>
    </w:p>
    <w:p w:rsidR="0095718E" w:rsidRPr="0095718E" w:rsidRDefault="0095718E" w:rsidP="0095718E">
      <w:pPr>
        <w:tabs>
          <w:tab w:val="left" w:pos="426"/>
        </w:tabs>
        <w:spacing w:after="0" w:line="240" w:lineRule="auto"/>
        <w:ind w:left="8222"/>
        <w:rPr>
          <w:rFonts w:ascii="Times New Roman" w:hAnsi="Times New Roman"/>
          <w:sz w:val="24"/>
          <w:szCs w:val="24"/>
        </w:rPr>
      </w:pPr>
      <w:r w:rsidRPr="0095718E">
        <w:rPr>
          <w:rFonts w:ascii="Times New Roman" w:hAnsi="Times New Roman"/>
          <w:sz w:val="24"/>
          <w:szCs w:val="24"/>
        </w:rPr>
        <w:t>от 20.09.2018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18E">
        <w:rPr>
          <w:rFonts w:ascii="Times New Roman" w:hAnsi="Times New Roman"/>
          <w:sz w:val="24"/>
          <w:szCs w:val="24"/>
        </w:rPr>
        <w:t>957</w:t>
      </w:r>
    </w:p>
    <w:p w:rsidR="0095718E" w:rsidRPr="0095718E" w:rsidRDefault="0095718E" w:rsidP="0095718E">
      <w:pPr>
        <w:tabs>
          <w:tab w:val="left" w:pos="426"/>
        </w:tabs>
        <w:spacing w:after="0" w:line="240" w:lineRule="auto"/>
        <w:ind w:left="8222"/>
        <w:rPr>
          <w:rFonts w:ascii="Times New Roman" w:hAnsi="Times New Roman"/>
          <w:sz w:val="24"/>
          <w:szCs w:val="24"/>
        </w:rPr>
      </w:pPr>
      <w:r w:rsidRPr="0095718E">
        <w:rPr>
          <w:rFonts w:ascii="Times New Roman" w:hAnsi="Times New Roman"/>
          <w:sz w:val="24"/>
          <w:szCs w:val="24"/>
        </w:rPr>
        <w:t>Приложение № 2</w:t>
      </w:r>
    </w:p>
    <w:p w:rsidR="0095718E" w:rsidRPr="0095718E" w:rsidRDefault="0095718E" w:rsidP="0095718E">
      <w:pPr>
        <w:tabs>
          <w:tab w:val="left" w:pos="426"/>
        </w:tabs>
        <w:spacing w:after="0" w:line="240" w:lineRule="auto"/>
        <w:ind w:left="8222"/>
        <w:rPr>
          <w:rFonts w:ascii="Times New Roman" w:hAnsi="Times New Roman"/>
          <w:sz w:val="24"/>
          <w:szCs w:val="24"/>
        </w:rPr>
      </w:pPr>
      <w:r w:rsidRPr="0095718E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95718E" w:rsidRPr="0095718E" w:rsidRDefault="0095718E" w:rsidP="0095718E">
      <w:pPr>
        <w:tabs>
          <w:tab w:val="left" w:pos="426"/>
        </w:tabs>
        <w:spacing w:after="0" w:line="240" w:lineRule="auto"/>
        <w:ind w:left="8222"/>
        <w:rPr>
          <w:rFonts w:ascii="Times New Roman" w:hAnsi="Times New Roman"/>
          <w:sz w:val="24"/>
          <w:szCs w:val="24"/>
        </w:rPr>
      </w:pPr>
      <w:r w:rsidRPr="0095718E">
        <w:rPr>
          <w:rFonts w:ascii="Times New Roman" w:hAnsi="Times New Roman"/>
          <w:sz w:val="24"/>
          <w:szCs w:val="24"/>
        </w:rPr>
        <w:t xml:space="preserve">Североуральского городского округа «Развитие культуры и искусства </w:t>
      </w:r>
      <w:r w:rsidRPr="0095718E">
        <w:rPr>
          <w:rFonts w:ascii="Times New Roman" w:hAnsi="Times New Roman"/>
          <w:sz w:val="24"/>
          <w:szCs w:val="24"/>
        </w:rPr>
        <w:br/>
        <w:t>в Североуральском городском округе» на 2014-2020 годы, утвержденную постановлением Администрации Севе</w:t>
      </w:r>
      <w:r>
        <w:rPr>
          <w:rFonts w:ascii="Times New Roman" w:hAnsi="Times New Roman"/>
          <w:sz w:val="24"/>
          <w:szCs w:val="24"/>
        </w:rPr>
        <w:t xml:space="preserve">роуральского городского округа </w:t>
      </w:r>
      <w:r w:rsidRPr="0095718E">
        <w:rPr>
          <w:rFonts w:ascii="Times New Roman" w:hAnsi="Times New Roman"/>
          <w:sz w:val="24"/>
          <w:szCs w:val="24"/>
        </w:rPr>
        <w:t>от 07.11.2013 № 1582</w:t>
      </w:r>
    </w:p>
    <w:p w:rsidR="0095718E" w:rsidRPr="0095718E" w:rsidRDefault="0095718E" w:rsidP="0095718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5718E" w:rsidRPr="0095718E" w:rsidRDefault="0095718E" w:rsidP="009571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5718E">
        <w:rPr>
          <w:rFonts w:ascii="Times New Roman" w:hAnsi="Times New Roman"/>
          <w:b/>
          <w:sz w:val="20"/>
          <w:szCs w:val="20"/>
        </w:rPr>
        <w:t>ПЛАН МЕРОПРИЯТИЙ</w:t>
      </w:r>
    </w:p>
    <w:p w:rsidR="0095718E" w:rsidRPr="0095718E" w:rsidRDefault="0095718E" w:rsidP="009571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5718E">
        <w:rPr>
          <w:rFonts w:ascii="Times New Roman" w:hAnsi="Times New Roman"/>
          <w:b/>
          <w:sz w:val="20"/>
          <w:szCs w:val="20"/>
        </w:rPr>
        <w:t>по выполнению муниципальной программы Североуральского городского округа</w:t>
      </w:r>
    </w:p>
    <w:p w:rsidR="0095718E" w:rsidRPr="0095718E" w:rsidRDefault="0095718E" w:rsidP="009571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5718E">
        <w:rPr>
          <w:rFonts w:ascii="Times New Roman" w:hAnsi="Times New Roman"/>
          <w:b/>
          <w:sz w:val="20"/>
          <w:szCs w:val="20"/>
        </w:rPr>
        <w:t>«Развитие культуры и искусства в Североуральском городском округе» на 2014-2020 годы</w:t>
      </w:r>
    </w:p>
    <w:p w:rsidR="0095718E" w:rsidRPr="0095718E" w:rsidRDefault="0095718E" w:rsidP="009571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1701"/>
        <w:gridCol w:w="1134"/>
        <w:gridCol w:w="992"/>
        <w:gridCol w:w="1418"/>
        <w:gridCol w:w="1417"/>
        <w:gridCol w:w="1418"/>
        <w:gridCol w:w="1417"/>
        <w:gridCol w:w="1418"/>
        <w:gridCol w:w="850"/>
      </w:tblGrid>
      <w:tr w:rsidR="0095718E" w:rsidRPr="0095718E" w:rsidTr="0095718E">
        <w:trPr>
          <w:trHeight w:val="860"/>
        </w:trPr>
        <w:tc>
          <w:tcPr>
            <w:tcW w:w="675" w:type="dxa"/>
            <w:vMerge w:val="restart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2864" w:type="dxa"/>
            <w:vMerge w:val="restart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10915" w:type="dxa"/>
            <w:gridSpan w:val="8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850" w:type="dxa"/>
            <w:vMerge w:val="restart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718E">
              <w:rPr>
                <w:rFonts w:ascii="Times New Roman" w:hAnsi="Times New Roman"/>
                <w:sz w:val="18"/>
                <w:szCs w:val="18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95718E" w:rsidRPr="0095718E" w:rsidTr="0095718E">
        <w:tc>
          <w:tcPr>
            <w:tcW w:w="675" w:type="dxa"/>
            <w:vMerge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первый год</w:t>
            </w:r>
          </w:p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второй год</w:t>
            </w:r>
          </w:p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третий год</w:t>
            </w:r>
          </w:p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 xml:space="preserve">четвертый год </w:t>
            </w:r>
          </w:p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пятый год</w:t>
            </w:r>
          </w:p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шестой год</w:t>
            </w:r>
          </w:p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седьмой год</w:t>
            </w:r>
          </w:p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vMerge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833108,72600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64962,9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100988,5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108369,62606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162877,29699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133659,68795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131768,70000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130482,01500</w:t>
            </w:r>
            <w:bookmarkStart w:id="0" w:name="_GoBack"/>
            <w:bookmarkEnd w:id="0"/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713538,22600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59621,5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87141,1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92477,82606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125043,69699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111740,88795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117769,00000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119744,21500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264,60000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64,6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42912,600000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1352,2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3879,9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4463,70000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24768,80000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8448,00000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76393,30000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3889,2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9902,9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11428,10000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12964,80000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13470,80000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13999,70000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10737,80000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Капитальные вложения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Прочие нужды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833108,72600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64962,9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100988,5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108369,62606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162877,29699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133659,68795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131768,70000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130482,01500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713538,22600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59621,5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87141,1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92477,82606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125043,69699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111740,88795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117769,00000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119744,21500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264,60000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64,6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42912,600000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1352,2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3879,9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4463,70000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24768,80000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8448,00000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76393,30000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3889,2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9902,9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11428,10000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12964,80000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13470,80000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13999,70000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10737,80000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rPr>
          <w:trHeight w:val="147"/>
        </w:trPr>
        <w:tc>
          <w:tcPr>
            <w:tcW w:w="675" w:type="dxa"/>
            <w:vAlign w:val="center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4629" w:type="dxa"/>
            <w:gridSpan w:val="10"/>
            <w:vAlign w:val="center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1: </w:t>
            </w:r>
            <w:r w:rsidRPr="0095718E">
              <w:rPr>
                <w:rStyle w:val="A5"/>
                <w:rFonts w:ascii="Times New Roman" w:hAnsi="Times New Roman"/>
                <w:b/>
                <w:color w:val="auto"/>
                <w:sz w:val="20"/>
                <w:szCs w:val="20"/>
              </w:rPr>
              <w:t>Сохранение, использование, популяризация и охрана объектов культурного наследия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 xml:space="preserve">Всего по подпрограмме 1, в том числе: 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2258,84500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547,8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150,00000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196,04500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510,00000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500,00000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355,00000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стр. 4,5,29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2258,84500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547,8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150,00000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196,04500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510,00000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500,00000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355,00000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4629" w:type="dxa"/>
            <w:gridSpan w:val="10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1. Капитальные вложения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4629" w:type="dxa"/>
            <w:gridSpan w:val="10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1.1. Бюджетные инвестиции в объекты капитального строительства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4629" w:type="dxa"/>
            <w:gridSpan w:val="10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1.2. Иные капитальные вложения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Мероприятие, всего, из них: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4629" w:type="dxa"/>
            <w:gridSpan w:val="10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3. Прочие нужды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Всего по направлению «Прочие нужды», всего, в том числе: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2258,84500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547,8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150,00000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196,04500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510,00000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500,00000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355,00000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стр. 4,5,29</w:t>
            </w:r>
          </w:p>
        </w:tc>
      </w:tr>
      <w:tr w:rsidR="0095718E" w:rsidRPr="0095718E" w:rsidTr="0095718E">
        <w:tc>
          <w:tcPr>
            <w:tcW w:w="675" w:type="dxa"/>
            <w:vAlign w:val="center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2258,84500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547,8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150,00000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196,04500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510,00000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500,00000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355,00000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Мероприятие 1</w:t>
            </w:r>
          </w:p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Капитальный ремонт и ремонт памятников истории и культуры, относящихся к муниципальной собственности, всего, из них: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2258,84500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547,8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150,00000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196,04500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510,00000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500,00000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355,00000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стр. 4,29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2258,84500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547,8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150,00000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196,04500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510,00000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500,00000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355,00000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Мероприятие 2</w:t>
            </w:r>
          </w:p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 xml:space="preserve">Популяризация объектов культурного наследия (памятников истории и </w:t>
            </w:r>
            <w:r w:rsidRPr="0095718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культуры), находящихся в собственности городского округа, всего, из них: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стр. 5,29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rPr>
          <w:trHeight w:val="254"/>
        </w:trPr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4629" w:type="dxa"/>
            <w:gridSpan w:val="10"/>
            <w:vAlign w:val="center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Подпрограмма 2:</w:t>
            </w:r>
            <w:r w:rsidRPr="00957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8E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Развитие музейного обслуживания населения Североуральского городского округа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Всего по подпрограмме 2, в том числе: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22608,31600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2602,0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2809,7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2946,67200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3404,45400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3241,00000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4032,74500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3571,74500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стр. 9,10, 13,29,34,36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22008,51600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2511,3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2710,2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2816,07200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3317,45400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3170,00000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3961,74500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3521,74500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599,80000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90,7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99,5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130,60000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87,00000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71,00000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71,00000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50,00000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14629" w:type="dxa"/>
            <w:gridSpan w:val="10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1. Капитальные вложения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14629" w:type="dxa"/>
            <w:gridSpan w:val="10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1.1. Бюджетные инвестиции в объекты капитального строительства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14629" w:type="dxa"/>
            <w:gridSpan w:val="10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1.2. Иные капитальные вложения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Мероприятие, всего, из них: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rPr>
          <w:trHeight w:val="423"/>
        </w:trPr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14629" w:type="dxa"/>
            <w:gridSpan w:val="10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3. Прочие нужды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Всего по направлению «Прочие нужды», всего, в том числе: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22608,31600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2602,0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2809,7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2946,67200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3404,45400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3241,00000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4032,74500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3571,74500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стр. 9,10, 13,29,34,36</w:t>
            </w:r>
          </w:p>
        </w:tc>
      </w:tr>
      <w:tr w:rsidR="0095718E" w:rsidRPr="0095718E" w:rsidTr="0095718E">
        <w:tc>
          <w:tcPr>
            <w:tcW w:w="675" w:type="dxa"/>
            <w:vAlign w:val="center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22008,51600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2511,3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2710,2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2816,07200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3317,45400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3170,00000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3961,74500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3521,74500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599,80000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90,7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99,5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130,60000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87,00000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71,00000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71,00000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50,00000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Мероприятие 1</w:t>
            </w:r>
          </w:p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Обеспечение деятельности (оказание услуг) муниципального музея, приобретение и хранение музейных предметов и </w:t>
            </w:r>
            <w:r w:rsidRPr="0095718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музейных коллекций, всего, из них: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21768,31600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2502,0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2809,7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2846,67200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3344,45400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3241,00000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3522,74500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3501,74500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стр. 9,</w:t>
            </w:r>
          </w:p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10,29,34,36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21168,51600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2411,3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2710,2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2716,07200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3257,45400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3170,00000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3451,74500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3451,74500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599,80000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90,7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130,60000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87,00000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71,00000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71,00000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50,00000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Мероприятие 2</w:t>
            </w:r>
          </w:p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Интернет, всего, из них: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260,00000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60,00000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стр. 12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260,00000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100,00000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60,00000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Мероприятие 3</w:t>
            </w:r>
          </w:p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, всего, из них: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580,00000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510,00000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70,00000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стр. 13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580,00000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510,00000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70,00000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rPr>
          <w:trHeight w:val="282"/>
        </w:trPr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14629" w:type="dxa"/>
            <w:gridSpan w:val="10"/>
            <w:vAlign w:val="center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Подпрограмма 3: Развитие библиотечного дела на территории Североуральского городского округа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Всего по подпрограмме 3, в том числе: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90972,05538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12458,2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11517,3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11095,62500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13753,82538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13125,00000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14861,55000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14160,55500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стр. 17,18,1</w:t>
            </w:r>
            <w:r w:rsidRPr="0095718E">
              <w:rPr>
                <w:rFonts w:ascii="Times New Roman" w:hAnsi="Times New Roman"/>
                <w:sz w:val="20"/>
                <w:szCs w:val="20"/>
              </w:rPr>
              <w:lastRenderedPageBreak/>
              <w:t>9,21,22, 29,34,36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lastRenderedPageBreak/>
              <w:t>79.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90617,45538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12458,2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11447,7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11040,62500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13628,82538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13100,00000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14836,55000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14105,55500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114,60000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240,00000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55,00000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25,00000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25,00000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25,00000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55,00000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14629" w:type="dxa"/>
            <w:gridSpan w:val="10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1. Капитальные вложения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14629" w:type="dxa"/>
            <w:gridSpan w:val="10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1.1. Бюджетные инвестиции в объекты капитального строительства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14629" w:type="dxa"/>
            <w:gridSpan w:val="10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1.2. Иные капитальные вложения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Мероприятие, всего, из них: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14629" w:type="dxa"/>
            <w:gridSpan w:val="10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3. Прочие нужды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Всего по направлению «Прочие нужды», всего, в том числе: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90972,05538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12458,2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11517,3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11095,62500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13753,82538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13125,00000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14861,55000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14160,55500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стр. 17,18,19,21,22, 29,34,36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90617,45538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12458,2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11447,7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11040,62500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13628,82538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13100,00000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14836,55000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14105,55500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114,60000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240,00000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55,00000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25,00000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25,00000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25,00000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55,00000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Мероприятие 1 </w:t>
            </w:r>
          </w:p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(оказание услуг) муниципальных библиотек, формирование и хранение библиотечных фондов муниципальных библиотек,</w:t>
            </w:r>
          </w:p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всего, из них: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85879,28000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11758,2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11202,7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10602,62500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12968,65000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12725,00000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13261,55000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13360,55500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стр. 17,18,19,29,34,</w:t>
            </w:r>
          </w:p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95718E" w:rsidRPr="0095718E" w:rsidTr="0095718E">
        <w:tc>
          <w:tcPr>
            <w:tcW w:w="675" w:type="dxa"/>
            <w:vAlign w:val="center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85639,28000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11758,2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11147,7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10547,62500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12943,65000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12700,00000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13236,55000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13305,55500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240,00000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55,00000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25,00000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25,00000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25,00000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55,00000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lastRenderedPageBreak/>
              <w:t>100.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Мероприятие 2</w:t>
            </w:r>
          </w:p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"Интернет", всего, из них: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3864,60000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314,6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300,00000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600,00000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400,00000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800,00000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800,00000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стр. 17,18,1921,29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3750,00000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300,00000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500,00000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400,00000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800,00000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800,00000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114,60000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100,00000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Мероприятие 3</w:t>
            </w:r>
          </w:p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, всего, из них: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1178,17538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193,00000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185,17538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800,00000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стр. 22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1178,17538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193,00000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185,17538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800,00000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Мероприятие 4</w:t>
            </w:r>
          </w:p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Издание литературно-художественного журнала народного творчество «</w:t>
            </w:r>
            <w:proofErr w:type="spellStart"/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СУППЧиК</w:t>
            </w:r>
            <w:proofErr w:type="spellEnd"/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», всего, из них: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40,0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 xml:space="preserve">стр. 18 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lastRenderedPageBreak/>
              <w:t>111.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Мероприятие 5</w:t>
            </w:r>
          </w:p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формирование гражданской позиции и нравственно-духовных ценностей,</w:t>
            </w:r>
            <w:r w:rsidRPr="00957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всего, из них: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стр. 17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rPr>
          <w:trHeight w:val="183"/>
        </w:trPr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14629" w:type="dxa"/>
            <w:gridSpan w:val="10"/>
            <w:vAlign w:val="center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4: </w:t>
            </w:r>
            <w:r w:rsidRPr="0095718E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Развитие культурно-досуговой деятельности в Североуральском городском округе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Всего по подпрограмме 4, в том числе: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409151,24455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49902,7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47176,8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50687,90667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93142,74888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58245,37400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54007,00000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55988,71500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стр. 26,27,28,29,31, 32,34,36,42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354441,24455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44652,0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43273,5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46257,90667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67929,74888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52945,37400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48607,00000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50775,71500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21352,20000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1352,2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20000,00000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33257,80000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3798,5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3903,3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4430,00000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5213,0000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5300,00000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5400,00000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5213,00000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14629" w:type="dxa"/>
            <w:gridSpan w:val="10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1. Капитальные вложения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14629" w:type="dxa"/>
            <w:gridSpan w:val="10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1.1. Бюджетные инвестиции в объекты капитального строительства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14629" w:type="dxa"/>
            <w:gridSpan w:val="10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1.2. Иные капитальные вложения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Мероприятие, всего, из них: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14629" w:type="dxa"/>
            <w:gridSpan w:val="10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3. Прочие нужды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lastRenderedPageBreak/>
              <w:t>133.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Всего по направлению «Прочие нужды», всего, в том числе: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409151,24455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49902,7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47176,8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50687,90667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93142,74888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58245,37400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54007,00000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55988,71500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стр. 26,27,28,29,31, 32,34,36,42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354441,24455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44652,0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43273,5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46257,90667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67929,74888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52945,37400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48607,00000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50775,71500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21352,20000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1352,2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20000,00000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33257,80000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3798,5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3903,3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4430,00000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5213,0000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5300,00000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5400,00000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5213,00000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Мероприятие 1 </w:t>
            </w:r>
          </w:p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Обеспечение деятельности (оказание услуг) учреждений культуры и искусства культурно-досуговой сферы, </w:t>
            </w:r>
          </w:p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всего, из них: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320700,86551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44066,1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39951,3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40061,22500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49081,15151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47545,37400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49007,00000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50988,71500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стр. 26,27,28,29,31, 32,34,36,42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287443,06551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40267,6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36048,0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35631,22500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43868,15151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42245,37400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43607,00000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45775,71500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33257,80000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3798,5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3903,3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4430,00000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5213,0000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5300,00000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5400,00000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5213,00000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Мероприятие 2</w:t>
            </w:r>
          </w:p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, всего, из них: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32401,55175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2956,6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5168,5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9026,68167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4449,77008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4800,00000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3000,00000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3000,00000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стр. 27,28,29,32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32249,35175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2804,4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5168,5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9026,68167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4449,77008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4800,00000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3000,00000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3000,00000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152,20000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152,2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lastRenderedPageBreak/>
              <w:t>147.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Мероприятие 3</w:t>
            </w:r>
          </w:p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Мероприятия в сфере культуры и искусства, всего, из них: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12887,00000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1580,0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2057,0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1600,00000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1750,00000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1900,00000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2000,00000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2000,00000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</w:p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26,27,28,29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12887,00000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1580,0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2057,0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1600,00000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1750,00000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1900,00000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2000,00000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2000,00000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Мероприятие 4</w:t>
            </w:r>
          </w:p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 xml:space="preserve">Выплата денежного поощрения лучшим муниципальным учреждениям культуры, находящимся на территориях сельских поселений Свердловской области, и их работникам, </w:t>
            </w:r>
          </w:p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всего, из них: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стр. 26,27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Мероприятие 5</w:t>
            </w:r>
          </w:p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 xml:space="preserve">Поддержка в форме грантов на конкурсной основе муниципальным учреждениям культуры, </w:t>
            </w:r>
          </w:p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всего, из них: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1200,0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стр. 26,27,28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Мероприятие 6</w:t>
            </w:r>
          </w:p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 xml:space="preserve">Капитальный ремонт дома культуры «Малахит» в поселке Черемухово, </w:t>
            </w:r>
          </w:p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всего, из них: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41861,82729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37861,82729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4000,00000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стр. 27,28,29,32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21861,82729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17861,82729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4000,00000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20000,00000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20000,00000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rPr>
          <w:trHeight w:val="393"/>
        </w:trPr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lastRenderedPageBreak/>
              <w:t>168.</w:t>
            </w:r>
          </w:p>
        </w:tc>
        <w:tc>
          <w:tcPr>
            <w:tcW w:w="14629" w:type="dxa"/>
            <w:gridSpan w:val="10"/>
            <w:vAlign w:val="center"/>
          </w:tcPr>
          <w:p w:rsidR="0095718E" w:rsidRPr="0095718E" w:rsidRDefault="0095718E" w:rsidP="008A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718E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Подпрограмма 5: Развитие дополнительного образования детей в сфере культуры и искусства </w:t>
            </w:r>
          </w:p>
          <w:p w:rsidR="0095718E" w:rsidRPr="0095718E" w:rsidRDefault="0095718E" w:rsidP="008A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 Североуральском городском округе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Всего по подпрограмме 5, в том числе: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258044,32650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38936,9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38701,55900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41887,80000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45196,56750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47915,50000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45406,00000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стр. 29,35,3640,41,42,43,45,</w:t>
            </w:r>
          </w:p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197088,22650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29161,9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27425,35900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29479,20000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31623,76750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39411,80000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39986,20000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18610,40000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3879,9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4463,70000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4768,80000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5498,00000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42295,70000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5845,1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6812,50000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7639,80000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8074,80000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8503,70000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5419,80000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14629" w:type="dxa"/>
            <w:gridSpan w:val="10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1. Капитальные вложения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14629" w:type="dxa"/>
            <w:gridSpan w:val="10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1.1. Бюджетные инвестиции в объекты капитального строительства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14629" w:type="dxa"/>
            <w:gridSpan w:val="10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1.2. Иные капитальные вложения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Мероприятие, всего, из них: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14629" w:type="dxa"/>
            <w:gridSpan w:val="10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3. Прочие нужды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Всего по направлению «Прочие нужды», всего, в том числе: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258044,32650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38936,9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38701,55900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41887,80000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45196,56750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47915,50000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45406,00000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стр. 29,35,3640,41,42,43,45,</w:t>
            </w:r>
          </w:p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197088,22650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29161,9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27425,35900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29479,20000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31623,76750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39411,80000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39986,20000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18610,40000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3879,9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4463,70000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4768,80000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5498,00000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42295,70000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5845,1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6812,50000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7639,80000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8074,80000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8503,70000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5419,80000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Мероприятие 1</w:t>
            </w:r>
          </w:p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(оказание услуг) учреждений дополнительного образования детей в сфере культуры и искусства, всего, из них: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232480,05900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34407,0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34237,85900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37513,30000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39574,80000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44915,50000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41831,60000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стр. 29,35,3640,41,42,43,46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189790,05900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28561,9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27425,35900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29479,20000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31500,00000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36411,80000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36411,80000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lastRenderedPageBreak/>
              <w:t>189.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394,30000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394,30000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190.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42295,70000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5845,1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6812,50000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7639,80000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8074,80000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8503,70000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5419,80000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191.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Мероприятие 2</w:t>
            </w:r>
          </w:p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 xml:space="preserve">Капитальный ремонт зданий и помещений, в которых размещаются муниципальные детские школы искусств (в </w:t>
            </w:r>
            <w:proofErr w:type="spellStart"/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. художественная школа) и (или) укрепление материально-технической базы таких учреждений, всего, из них: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7174,40000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3000,00000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3574,40000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стр. 45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192.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7174,40000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3000,00000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3574,40000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193.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194.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195.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196.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Мероприятие 3</w:t>
            </w:r>
          </w:p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всего, из них: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18216,10000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3879,9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4463,70000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4374,50000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5498,00000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стр. 43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197.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198.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199.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18216,10000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3879,9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4463,70000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4374,50000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5498,00000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200.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201.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Мероприятие 4</w:t>
            </w:r>
          </w:p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 xml:space="preserve">Выплата денежного поощрения лучшим муниципальным учреждениям культуры, находящимся на территориях сельских поселений Свердловской области, и их работникам, </w:t>
            </w:r>
          </w:p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всего, из них: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стр. 40,41,42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202.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203.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lastRenderedPageBreak/>
              <w:t>204.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205.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206.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718E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Мероприятие 5</w:t>
            </w:r>
          </w:p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Проведение ремонтных работ в зданиях и помещениях, в которых размещаются муниципальные учреждения </w:t>
            </w: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дополнительного образования в сфере культуры и искусства</w:t>
            </w:r>
            <w:r w:rsidRPr="009571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приведение в соответствие с требованиями норм пожарной безопасности и санитарного законодательства, всего, из них: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123,76750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123,76750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стр. 45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207.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123,76750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123,76750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208.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209.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210.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rPr>
          <w:trHeight w:val="243"/>
        </w:trPr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211.</w:t>
            </w:r>
          </w:p>
        </w:tc>
        <w:tc>
          <w:tcPr>
            <w:tcW w:w="14629" w:type="dxa"/>
            <w:gridSpan w:val="10"/>
            <w:vAlign w:val="center"/>
          </w:tcPr>
          <w:p w:rsidR="0095718E" w:rsidRPr="0095718E" w:rsidRDefault="0095718E" w:rsidP="008A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Обеспечивающая подпрограмма 6: Обеспечение хозяйственной деятельности культуры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212.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Всего по подпрограмме 6, в том числе: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50073,93857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4787,86339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10492,42373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13341,74645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10451,90500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11000,00000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стр. 29,50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213.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47123,93857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4787,86339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10492,42373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10391,74645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10451,90500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11000,00000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214.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215.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2950,00000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2950,00000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216.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217.</w:t>
            </w:r>
          </w:p>
        </w:tc>
        <w:tc>
          <w:tcPr>
            <w:tcW w:w="14629" w:type="dxa"/>
            <w:gridSpan w:val="10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1. Капитальные вложения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218.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219.</w:t>
            </w:r>
          </w:p>
        </w:tc>
        <w:tc>
          <w:tcPr>
            <w:tcW w:w="14629" w:type="dxa"/>
            <w:gridSpan w:val="10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1.1. Бюджетные инвестиции в объекты капитального строительства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220.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221.</w:t>
            </w:r>
          </w:p>
        </w:tc>
        <w:tc>
          <w:tcPr>
            <w:tcW w:w="14629" w:type="dxa"/>
            <w:gridSpan w:val="10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1.2. Иные капитальные вложения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222.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Мероприятие, всего, из них: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223.</w:t>
            </w:r>
          </w:p>
        </w:tc>
        <w:tc>
          <w:tcPr>
            <w:tcW w:w="14629" w:type="dxa"/>
            <w:gridSpan w:val="10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3. Прочие нужды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224.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Всего по направлению «Прочие нужды», всего, в том числе: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50073,93857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4787,86339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10492,42373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13341,74645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10451,90500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11000,00000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стр. 29,50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lastRenderedPageBreak/>
              <w:t>225.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47123,93857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4787,86339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10492,42373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10391,74645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10451,90500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11000,00000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226.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227.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2950,00000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2950,00000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228.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229.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Мероприятие 1</w:t>
            </w:r>
          </w:p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Организация обеспечения хозяйственной деятельности учреждений в сфере культуры, всего, из них: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50073,93857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4787,86339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10492,42373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13341,74645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10451,90500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8E">
              <w:rPr>
                <w:rFonts w:ascii="Times New Roman" w:hAnsi="Times New Roman"/>
                <w:b/>
                <w:sz w:val="20"/>
                <w:szCs w:val="20"/>
              </w:rPr>
              <w:t>11000,00000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стр. 29,50</w:t>
            </w: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230.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47123,93857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4787,86339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10492,42373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10391,74645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10451,90500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11000,00000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231.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232.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2950,00000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2950,00000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8E" w:rsidRPr="0095718E" w:rsidTr="0095718E">
        <w:tc>
          <w:tcPr>
            <w:tcW w:w="675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233.</w:t>
            </w:r>
          </w:p>
        </w:tc>
        <w:tc>
          <w:tcPr>
            <w:tcW w:w="2864" w:type="dxa"/>
          </w:tcPr>
          <w:p w:rsidR="0095718E" w:rsidRPr="0095718E" w:rsidRDefault="0095718E" w:rsidP="008A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718E" w:rsidRPr="0095718E" w:rsidRDefault="0095718E" w:rsidP="008A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718E" w:rsidRPr="004B244E" w:rsidRDefault="0095718E" w:rsidP="009571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D7550" w:rsidRPr="0095718E" w:rsidRDefault="00DD7550">
      <w:pPr>
        <w:rPr>
          <w:rFonts w:ascii="Times New Roman" w:hAnsi="Times New Roman"/>
          <w:sz w:val="28"/>
          <w:szCs w:val="28"/>
        </w:rPr>
      </w:pPr>
    </w:p>
    <w:sectPr w:rsidR="00DD7550" w:rsidRPr="0095718E" w:rsidSect="0095718E">
      <w:headerReference w:type="default" r:id="rId6"/>
      <w:pgSz w:w="16838" w:h="11906" w:orient="landscape"/>
      <w:pgMar w:top="709" w:right="397" w:bottom="425" w:left="992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0AA" w:rsidRDefault="004410AA" w:rsidP="0095718E">
      <w:pPr>
        <w:spacing w:after="0" w:line="240" w:lineRule="auto"/>
      </w:pPr>
      <w:r>
        <w:separator/>
      </w:r>
    </w:p>
  </w:endnote>
  <w:endnote w:type="continuationSeparator" w:id="0">
    <w:p w:rsidR="004410AA" w:rsidRDefault="004410AA" w:rsidP="0095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0AA" w:rsidRDefault="004410AA" w:rsidP="0095718E">
      <w:pPr>
        <w:spacing w:after="0" w:line="240" w:lineRule="auto"/>
      </w:pPr>
      <w:r>
        <w:separator/>
      </w:r>
    </w:p>
  </w:footnote>
  <w:footnote w:type="continuationSeparator" w:id="0">
    <w:p w:rsidR="004410AA" w:rsidRDefault="004410AA" w:rsidP="00957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18541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5718E" w:rsidRPr="0095718E" w:rsidRDefault="0095718E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95718E">
          <w:rPr>
            <w:rFonts w:ascii="Times New Roman" w:hAnsi="Times New Roman"/>
            <w:sz w:val="28"/>
            <w:szCs w:val="28"/>
          </w:rPr>
          <w:fldChar w:fldCharType="begin"/>
        </w:r>
        <w:r w:rsidRPr="0095718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5718E">
          <w:rPr>
            <w:rFonts w:ascii="Times New Roman" w:hAnsi="Times New Roman"/>
            <w:sz w:val="28"/>
            <w:szCs w:val="28"/>
          </w:rPr>
          <w:fldChar w:fldCharType="separate"/>
        </w:r>
        <w:r w:rsidR="002A0231">
          <w:rPr>
            <w:rFonts w:ascii="Times New Roman" w:hAnsi="Times New Roman"/>
            <w:noProof/>
            <w:sz w:val="28"/>
            <w:szCs w:val="28"/>
          </w:rPr>
          <w:t>15</w:t>
        </w:r>
        <w:r w:rsidRPr="0095718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5718E" w:rsidRDefault="009571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E7"/>
    <w:rsid w:val="002A0231"/>
    <w:rsid w:val="00307DE7"/>
    <w:rsid w:val="004410AA"/>
    <w:rsid w:val="0095718E"/>
    <w:rsid w:val="00D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1A886-5540-45A6-9C30-D1FAB082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5">
    <w:name w:val="A5"/>
    <w:uiPriority w:val="99"/>
    <w:rsid w:val="0095718E"/>
    <w:rPr>
      <w:rFonts w:cs="PT Sans"/>
      <w:color w:val="00000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5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18E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7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1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57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71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Габрусь Виктория Николаевна</dc:creator>
  <cp:keywords/>
  <dc:description/>
  <cp:lastModifiedBy>Габрусь Виктория Николаевна</cp:lastModifiedBy>
  <cp:revision>3</cp:revision>
  <cp:lastPrinted>2018-09-24T06:25:00Z</cp:lastPrinted>
  <dcterms:created xsi:type="dcterms:W3CDTF">2018-09-24T06:15:00Z</dcterms:created>
  <dcterms:modified xsi:type="dcterms:W3CDTF">2018-09-24T06:32:00Z</dcterms:modified>
</cp:coreProperties>
</file>