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9E0FDD" w:rsidTr="009E0FDD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9E0FDD" w:rsidRDefault="009E0FDD" w:rsidP="00097F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" cy="542290"/>
                  <wp:effectExtent l="0" t="0" r="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FDD" w:rsidTr="009E0FDD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E0FDD" w:rsidRPr="00281219" w:rsidRDefault="009E0FDD" w:rsidP="00097F1D">
            <w:pPr>
              <w:pStyle w:val="1"/>
              <w:ind w:left="0" w:firstLine="0"/>
              <w:jc w:val="center"/>
            </w:pPr>
            <w:r w:rsidRPr="00281219">
              <w:t>АДМИНИСТРАЦИЯ СЕВЕРОУРАЛЬСКОГО ГОРОДСКОГО ОКРУГА</w:t>
            </w:r>
          </w:p>
          <w:p w:rsidR="009E0FDD" w:rsidRPr="00281219" w:rsidRDefault="009E0FDD" w:rsidP="00097F1D">
            <w:pPr>
              <w:jc w:val="center"/>
              <w:rPr>
                <w:b/>
                <w:sz w:val="28"/>
                <w:szCs w:val="28"/>
              </w:rPr>
            </w:pPr>
          </w:p>
          <w:p w:rsidR="009E0FDD" w:rsidRDefault="009E0FDD" w:rsidP="00097F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Pr="00281219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И</w:t>
            </w:r>
            <w:r w:rsidRPr="00281219">
              <w:rPr>
                <w:b/>
                <w:sz w:val="28"/>
                <w:szCs w:val="28"/>
              </w:rPr>
              <w:t>Е</w:t>
            </w:r>
          </w:p>
        </w:tc>
      </w:tr>
      <w:tr w:rsidR="009E0FDD" w:rsidRPr="00281219" w:rsidTr="009E0FDD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9E0FDD" w:rsidRDefault="009E0FDD" w:rsidP="00097F1D">
            <w:pPr>
              <w:pStyle w:val="1"/>
              <w:rPr>
                <w:b w:val="0"/>
                <w:sz w:val="24"/>
              </w:rPr>
            </w:pPr>
          </w:p>
          <w:p w:rsidR="009E0FDD" w:rsidRPr="00281219" w:rsidRDefault="00BF521F" w:rsidP="00BF521F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21</w:t>
            </w:r>
            <w:r w:rsidR="009E0FDD">
              <w:rPr>
                <w:sz w:val="28"/>
                <w:u w:val="single"/>
              </w:rPr>
              <w:t>.0</w:t>
            </w:r>
            <w:r>
              <w:rPr>
                <w:sz w:val="28"/>
                <w:u w:val="single"/>
              </w:rPr>
              <w:t>2</w:t>
            </w:r>
            <w:r w:rsidR="009E0FDD" w:rsidRPr="00281219">
              <w:rPr>
                <w:sz w:val="28"/>
                <w:u w:val="single"/>
              </w:rPr>
              <w:t>.</w:t>
            </w:r>
            <w:r w:rsidR="009E0FDD">
              <w:rPr>
                <w:sz w:val="28"/>
                <w:u w:val="single"/>
              </w:rPr>
              <w:t>201</w:t>
            </w:r>
            <w:r w:rsidR="0015179A">
              <w:rPr>
                <w:sz w:val="28"/>
                <w:u w:val="single"/>
              </w:rPr>
              <w:t>9</w:t>
            </w:r>
            <w:r w:rsidR="009E0FDD" w:rsidRPr="00281219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E0FDD" w:rsidRPr="00281219" w:rsidRDefault="009E0FDD" w:rsidP="00097F1D">
            <w:pPr>
              <w:rPr>
                <w:sz w:val="24"/>
              </w:rPr>
            </w:pPr>
          </w:p>
          <w:p w:rsidR="009E0FDD" w:rsidRPr="00281219" w:rsidRDefault="009E0FDD" w:rsidP="00097F1D">
            <w:pPr>
              <w:jc w:val="center"/>
              <w:rPr>
                <w:u w:val="single"/>
              </w:rPr>
            </w:pPr>
            <w:r>
              <w:rPr>
                <w:sz w:val="28"/>
              </w:rPr>
              <w:t xml:space="preserve">                                                                                         </w:t>
            </w:r>
            <w:r w:rsidRPr="00281219">
              <w:rPr>
                <w:sz w:val="28"/>
                <w:u w:val="single"/>
              </w:rPr>
              <w:t xml:space="preserve">№ </w:t>
            </w:r>
            <w:r w:rsidR="00BF521F">
              <w:rPr>
                <w:sz w:val="28"/>
                <w:u w:val="single"/>
              </w:rPr>
              <w:t>184</w:t>
            </w:r>
          </w:p>
        </w:tc>
      </w:tr>
      <w:tr w:rsidR="009E0FDD" w:rsidRPr="00281219" w:rsidTr="0015179A">
        <w:trPr>
          <w:gridAfter w:val="1"/>
          <w:wAfter w:w="36" w:type="dxa"/>
          <w:trHeight w:val="321"/>
        </w:trPr>
        <w:tc>
          <w:tcPr>
            <w:tcW w:w="9995" w:type="dxa"/>
            <w:gridSpan w:val="2"/>
            <w:shd w:val="clear" w:color="auto" w:fill="auto"/>
          </w:tcPr>
          <w:p w:rsidR="009E0FDD" w:rsidRPr="00281219" w:rsidRDefault="009E0FDD" w:rsidP="00097F1D">
            <w:pPr>
              <w:jc w:val="center"/>
              <w:rPr>
                <w:sz w:val="28"/>
              </w:rPr>
            </w:pPr>
            <w:r w:rsidRPr="00281219">
              <w:rPr>
                <w:sz w:val="28"/>
              </w:rPr>
              <w:t>г. Североуральск</w:t>
            </w:r>
          </w:p>
        </w:tc>
      </w:tr>
    </w:tbl>
    <w:p w:rsidR="009E0FDD" w:rsidRDefault="009E0FDD" w:rsidP="009E0FDD">
      <w:pPr>
        <w:jc w:val="center"/>
        <w:rPr>
          <w:b/>
          <w:sz w:val="28"/>
          <w:szCs w:val="28"/>
        </w:rPr>
      </w:pPr>
    </w:p>
    <w:p w:rsidR="0015179A" w:rsidRDefault="0015179A" w:rsidP="009E0FDD">
      <w:pPr>
        <w:jc w:val="center"/>
        <w:rPr>
          <w:b/>
          <w:sz w:val="28"/>
          <w:szCs w:val="28"/>
        </w:rPr>
      </w:pPr>
    </w:p>
    <w:p w:rsidR="00BF521F" w:rsidRPr="001E55C2" w:rsidRDefault="00BF521F" w:rsidP="00BF52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от 15.05.2018 № 500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1E55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1E5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Pr="001E5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меры социальной поддержки отдельным категориям граждан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1E5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продажи </w:t>
      </w:r>
      <w:r>
        <w:rPr>
          <w:rFonts w:ascii="Times New Roman" w:hAnsi="Times New Roman" w:cs="Times New Roman"/>
          <w:sz w:val="28"/>
          <w:szCs w:val="28"/>
        </w:rPr>
        <w:br/>
      </w:r>
      <w:r w:rsidRPr="001E55C2">
        <w:rPr>
          <w:rFonts w:ascii="Times New Roman" w:hAnsi="Times New Roman" w:cs="Times New Roman"/>
          <w:sz w:val="28"/>
          <w:szCs w:val="28"/>
        </w:rPr>
        <w:t xml:space="preserve">наборов абонементов для проезда на пригородных </w:t>
      </w:r>
      <w:r>
        <w:rPr>
          <w:rFonts w:ascii="Times New Roman" w:hAnsi="Times New Roman" w:cs="Times New Roman"/>
          <w:sz w:val="28"/>
          <w:szCs w:val="28"/>
        </w:rPr>
        <w:t xml:space="preserve">и сезонных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маршрутах</w:t>
      </w:r>
      <w:r w:rsidRPr="001E55C2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 w:rsidRPr="00311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1E55C2">
        <w:rPr>
          <w:rFonts w:ascii="Times New Roman" w:hAnsi="Times New Roman" w:cs="Times New Roman"/>
          <w:sz w:val="28"/>
          <w:szCs w:val="28"/>
        </w:rPr>
        <w:t>на льготных условиях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179A" w:rsidRDefault="0015179A" w:rsidP="009E0FDD">
      <w:pPr>
        <w:jc w:val="center"/>
        <w:rPr>
          <w:b/>
          <w:sz w:val="28"/>
          <w:szCs w:val="28"/>
        </w:rPr>
      </w:pPr>
    </w:p>
    <w:p w:rsidR="009E0FDD" w:rsidRDefault="009E0FDD" w:rsidP="009E0FDD">
      <w:pPr>
        <w:jc w:val="center"/>
        <w:rPr>
          <w:b/>
          <w:sz w:val="28"/>
          <w:szCs w:val="28"/>
        </w:rPr>
      </w:pPr>
    </w:p>
    <w:p w:rsidR="00BF521F" w:rsidRPr="00117871" w:rsidRDefault="00BF521F" w:rsidP="00BF52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C2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5" w:history="1">
        <w:r w:rsidRPr="00726425">
          <w:rPr>
            <w:rFonts w:ascii="Times New Roman" w:hAnsi="Times New Roman"/>
            <w:sz w:val="28"/>
            <w:szCs w:val="28"/>
          </w:rPr>
          <w:t>законом</w:t>
        </w:r>
      </w:hyperlink>
      <w:r w:rsidRPr="001E55C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1E55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1E55C2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E5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</w:t>
      </w:r>
      <w:r w:rsidRPr="001E55C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67B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</w:t>
      </w:r>
      <w:r w:rsidRPr="00B67BF1">
        <w:rPr>
          <w:rFonts w:ascii="Times New Roman" w:hAnsi="Times New Roman"/>
          <w:sz w:val="28"/>
          <w:szCs w:val="28"/>
        </w:rPr>
        <w:t xml:space="preserve"> Североуральского городского округа,</w:t>
      </w:r>
      <w:r w:rsidRPr="00117871">
        <w:rPr>
          <w:rFonts w:ascii="Times New Roman" w:hAnsi="Times New Roman" w:cs="Times New Roman"/>
          <w:sz w:val="28"/>
          <w:szCs w:val="28"/>
        </w:rPr>
        <w:t xml:space="preserve"> Администрация Североуральского городского округа</w:t>
      </w:r>
    </w:p>
    <w:p w:rsidR="009E0FDD" w:rsidRPr="0038484A" w:rsidRDefault="009E0FDD" w:rsidP="009E0F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Pr="00FA5CF8">
        <w:rPr>
          <w:b/>
          <w:sz w:val="28"/>
          <w:szCs w:val="28"/>
        </w:rPr>
        <w:t>Т:</w:t>
      </w:r>
    </w:p>
    <w:p w:rsidR="00BF521F" w:rsidRDefault="00BF521F" w:rsidP="00BF52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hyperlink r:id="rId6" w:history="1">
        <w:r w:rsidRPr="0011787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E55C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3D1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</w:t>
      </w:r>
      <w:r w:rsidRPr="001E55C2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Североуральского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виде продажи </w:t>
      </w:r>
      <w:r w:rsidRPr="001E55C2">
        <w:rPr>
          <w:rFonts w:ascii="Times New Roman" w:hAnsi="Times New Roman" w:cs="Times New Roman"/>
          <w:sz w:val="28"/>
          <w:szCs w:val="28"/>
        </w:rPr>
        <w:t xml:space="preserve">наборов абонементов для проезда на пригородных </w:t>
      </w:r>
      <w:r>
        <w:rPr>
          <w:rFonts w:ascii="Times New Roman" w:hAnsi="Times New Roman" w:cs="Times New Roman"/>
          <w:sz w:val="28"/>
          <w:szCs w:val="28"/>
        </w:rPr>
        <w:t>и сезонных маршрутах</w:t>
      </w:r>
      <w:r w:rsidRPr="001E55C2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 w:rsidRPr="00311A4E">
        <w:rPr>
          <w:rFonts w:ascii="Times New Roman" w:hAnsi="Times New Roman" w:cs="Times New Roman"/>
          <w:sz w:val="28"/>
          <w:szCs w:val="28"/>
        </w:rPr>
        <w:t xml:space="preserve"> </w:t>
      </w:r>
      <w:r w:rsidRPr="001E55C2">
        <w:rPr>
          <w:rFonts w:ascii="Times New Roman" w:hAnsi="Times New Roman" w:cs="Times New Roman"/>
          <w:sz w:val="28"/>
          <w:szCs w:val="28"/>
        </w:rPr>
        <w:t>на льготных условиях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Североуральского горо</w:t>
      </w:r>
      <w:r>
        <w:rPr>
          <w:rFonts w:ascii="Times New Roman" w:hAnsi="Times New Roman" w:cs="Times New Roman"/>
          <w:sz w:val="28"/>
          <w:szCs w:val="28"/>
        </w:rPr>
        <w:t>дского округа от 15.05.2018</w:t>
      </w:r>
      <w:r>
        <w:rPr>
          <w:rFonts w:ascii="Times New Roman" w:hAnsi="Times New Roman" w:cs="Times New Roman"/>
          <w:sz w:val="28"/>
          <w:szCs w:val="28"/>
        </w:rPr>
        <w:t xml:space="preserve"> № 500, следующие изменения:</w:t>
      </w:r>
    </w:p>
    <w:p w:rsidR="00BF521F" w:rsidRDefault="00BF521F" w:rsidP="00BF52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2.2 слова «с 01 мая по 30 сентября» заменить словами «с 01 июня по 31 августа»;</w:t>
      </w:r>
    </w:p>
    <w:p w:rsidR="00BF521F" w:rsidRDefault="00BF521F" w:rsidP="00BF52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3.3 сло</w:t>
      </w:r>
      <w:r>
        <w:rPr>
          <w:rFonts w:ascii="Times New Roman" w:hAnsi="Times New Roman" w:cs="Times New Roman"/>
          <w:sz w:val="28"/>
          <w:szCs w:val="28"/>
        </w:rPr>
        <w:t>ва «40 штук» заменить словами «</w:t>
      </w:r>
      <w:r>
        <w:rPr>
          <w:rFonts w:ascii="Times New Roman" w:hAnsi="Times New Roman" w:cs="Times New Roman"/>
          <w:sz w:val="28"/>
          <w:szCs w:val="28"/>
        </w:rPr>
        <w:t>20 штук».</w:t>
      </w:r>
    </w:p>
    <w:p w:rsidR="00BF521F" w:rsidRPr="00C2652A" w:rsidRDefault="00BF521F" w:rsidP="00BF52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2652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«Наше слово»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2652A">
        <w:rPr>
          <w:rFonts w:ascii="Times New Roman" w:hAnsi="Times New Roman" w:cs="Times New Roman"/>
          <w:b w:val="0"/>
          <w:sz w:val="28"/>
          <w:szCs w:val="28"/>
        </w:rPr>
        <w:t>и на официальном сайте Администрации Североуральского городского округа.</w:t>
      </w:r>
    </w:p>
    <w:p w:rsidR="00BF521F" w:rsidRDefault="00BF521F" w:rsidP="00BF521F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FDD" w:rsidRDefault="009E0FDD" w:rsidP="009E0FDD">
      <w:pPr>
        <w:ind w:right="-1"/>
        <w:jc w:val="both"/>
        <w:rPr>
          <w:sz w:val="28"/>
          <w:szCs w:val="28"/>
        </w:rPr>
      </w:pPr>
    </w:p>
    <w:p w:rsidR="009E0FDD" w:rsidRPr="00281219" w:rsidRDefault="009E0FDD" w:rsidP="009E0F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81219">
        <w:rPr>
          <w:sz w:val="28"/>
          <w:szCs w:val="28"/>
        </w:rPr>
        <w:t xml:space="preserve"> </w:t>
      </w:r>
    </w:p>
    <w:p w:rsidR="009E0FDD" w:rsidRPr="00281219" w:rsidRDefault="009E0FDD" w:rsidP="009E0FDD">
      <w:pPr>
        <w:jc w:val="both"/>
        <w:rPr>
          <w:sz w:val="28"/>
          <w:szCs w:val="28"/>
        </w:rPr>
      </w:pPr>
      <w:r w:rsidRPr="00281219">
        <w:rPr>
          <w:sz w:val="28"/>
          <w:szCs w:val="28"/>
        </w:rPr>
        <w:t>Североуральского городского округа</w:t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С.А. Золотарева</w:t>
      </w:r>
    </w:p>
    <w:p w:rsidR="001B0784" w:rsidRDefault="001B0784"/>
    <w:sectPr w:rsidR="001B0784" w:rsidSect="009E0FD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30"/>
    <w:rsid w:val="000E7A30"/>
    <w:rsid w:val="0015179A"/>
    <w:rsid w:val="001B0784"/>
    <w:rsid w:val="007B6433"/>
    <w:rsid w:val="009E0FDD"/>
    <w:rsid w:val="00B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993A-DA10-4737-B6B2-06C356E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FDD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F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F5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F5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4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4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76265;fld=134;dst=100011" TargetMode="External"/><Relationship Id="rId5" Type="http://schemas.openxmlformats.org/officeDocument/2006/relationships/hyperlink" Target="consultantplus://offline/main?base=LAW;n=111900;fld=134;dst=10017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5</cp:revision>
  <cp:lastPrinted>2019-02-25T10:37:00Z</cp:lastPrinted>
  <dcterms:created xsi:type="dcterms:W3CDTF">2018-07-11T04:13:00Z</dcterms:created>
  <dcterms:modified xsi:type="dcterms:W3CDTF">2019-02-25T10:38:00Z</dcterms:modified>
</cp:coreProperties>
</file>