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40" w:rsidRDefault="00326640"/>
    <w:p w:rsidR="00EF2056" w:rsidRDefault="00EF2056"/>
    <w:tbl>
      <w:tblPr>
        <w:tblW w:w="100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055"/>
      </w:tblGrid>
      <w:tr w:rsidR="00DD3B4F" w:rsidRPr="00BC16A3" w:rsidTr="00481C79">
        <w:trPr>
          <w:trHeight w:val="1113"/>
        </w:trPr>
        <w:tc>
          <w:tcPr>
            <w:tcW w:w="100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3B4F" w:rsidRPr="00326640" w:rsidRDefault="00DD3B4F" w:rsidP="0001371F">
            <w:pPr>
              <w:keepNext/>
              <w:spacing w:after="0" w:line="240" w:lineRule="auto"/>
              <w:ind w:left="-72"/>
              <w:jc w:val="center"/>
              <w:outlineLvl w:val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26640">
              <w:rPr>
                <w:rFonts w:eastAsia="Times New Roman" w:cs="Times New Roman"/>
                <w:b/>
                <w:szCs w:val="28"/>
                <w:lang w:eastAsia="ru-RU"/>
              </w:rPr>
              <w:t>АДМИНИСТРАЦИЯ СЕВЕРОУРАЛЬСКОГО ГОРОДСКОГО ОКРУГА</w:t>
            </w:r>
          </w:p>
          <w:p w:rsidR="00DD3B4F" w:rsidRPr="00BC16A3" w:rsidRDefault="00DD3B4F" w:rsidP="000137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  <w:p w:rsidR="00DD3B4F" w:rsidRPr="00BC16A3" w:rsidRDefault="00DD3B4F" w:rsidP="000137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BC16A3">
              <w:rPr>
                <w:rFonts w:eastAsia="Times New Roman" w:cs="Times New Roman"/>
                <w:b/>
                <w:bCs/>
                <w:szCs w:val="20"/>
                <w:lang w:eastAsia="ru-RU"/>
              </w:rPr>
              <w:t>П О С Т А Н О В Л Е Н И Е</w:t>
            </w:r>
          </w:p>
        </w:tc>
      </w:tr>
      <w:tr w:rsidR="00DD3B4F" w:rsidRPr="00BC16A3" w:rsidTr="00481C79">
        <w:trPr>
          <w:trHeight w:val="555"/>
        </w:trPr>
        <w:tc>
          <w:tcPr>
            <w:tcW w:w="10055" w:type="dxa"/>
          </w:tcPr>
          <w:p w:rsidR="00DD3B4F" w:rsidRPr="00BC16A3" w:rsidRDefault="00DD3B4F" w:rsidP="0001371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C16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911"/>
              <w:gridCol w:w="4911"/>
            </w:tblGrid>
            <w:tr w:rsidR="00DD3B4F" w:rsidRPr="00BC16A3" w:rsidTr="00481C79">
              <w:trPr>
                <w:trHeight w:val="313"/>
              </w:trPr>
              <w:tc>
                <w:tcPr>
                  <w:tcW w:w="4911" w:type="dxa"/>
                </w:tcPr>
                <w:p w:rsidR="00DD3B4F" w:rsidRPr="00BC16A3" w:rsidRDefault="00DD3B4F" w:rsidP="0001371F">
                  <w:pPr>
                    <w:spacing w:after="0" w:line="240" w:lineRule="auto"/>
                    <w:rPr>
                      <w:rFonts w:eastAsia="Times New Roman" w:cs="Times New Roman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8"/>
                      <w:lang w:eastAsia="ru-RU"/>
                    </w:rPr>
                    <w:t xml:space="preserve">_______________  </w:t>
                  </w:r>
                </w:p>
              </w:tc>
              <w:tc>
                <w:tcPr>
                  <w:tcW w:w="4911" w:type="dxa"/>
                </w:tcPr>
                <w:p w:rsidR="00DD3B4F" w:rsidRPr="00BC16A3" w:rsidRDefault="00DD3B4F" w:rsidP="0001371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8"/>
                      <w:lang w:eastAsia="ru-RU"/>
                    </w:rPr>
                    <w:t>№______________</w:t>
                  </w:r>
                </w:p>
              </w:tc>
            </w:tr>
          </w:tbl>
          <w:p w:rsidR="00DD3B4F" w:rsidRPr="001E77FA" w:rsidRDefault="00DD3B4F" w:rsidP="0001371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C16A3">
              <w:rPr>
                <w:rFonts w:eastAsia="Times New Roman" w:cs="Times New Roman"/>
                <w:szCs w:val="20"/>
                <w:lang w:eastAsia="ru-RU"/>
              </w:rPr>
              <w:t>г. Североуральск</w:t>
            </w:r>
          </w:p>
          <w:p w:rsidR="00326640" w:rsidRPr="00BC16A3" w:rsidRDefault="00326640" w:rsidP="0001371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23A84" w:rsidRPr="00DB6384" w:rsidRDefault="00DB6384" w:rsidP="00DB6384">
      <w:pPr>
        <w:pStyle w:val="a5"/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B6384">
        <w:rPr>
          <w:rFonts w:ascii="PT Astra Serif" w:hAnsi="PT Astra Serif"/>
          <w:b/>
          <w:bCs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B6384">
        <w:rPr>
          <w:rFonts w:ascii="PT Astra Serif" w:hAnsi="PT Astra Serif"/>
          <w:b/>
          <w:bCs/>
          <w:color w:val="auto"/>
          <w:sz w:val="28"/>
          <w:szCs w:val="28"/>
        </w:rPr>
        <w:t>Североуральского</w:t>
      </w:r>
      <w:proofErr w:type="spellEnd"/>
      <w:r w:rsidRPr="00DB6384">
        <w:rPr>
          <w:rFonts w:ascii="PT Astra Serif" w:hAnsi="PT Astra Serif"/>
          <w:b/>
          <w:bCs/>
          <w:color w:val="auto"/>
          <w:sz w:val="28"/>
          <w:szCs w:val="28"/>
        </w:rPr>
        <w:t xml:space="preserve"> городского округа от 06.07.2022 № 674 «</w:t>
      </w:r>
      <w:r w:rsidR="00123A84" w:rsidRPr="00DB6384">
        <w:rPr>
          <w:rFonts w:ascii="PT Astra Serif" w:hAnsi="PT Astra Serif" w:cs="Liberation Serif"/>
          <w:b/>
          <w:bCs/>
          <w:sz w:val="28"/>
          <w:szCs w:val="28"/>
        </w:rPr>
        <w:t>Об установлении размеров авансовых платежей при заключении и исполнении</w:t>
      </w:r>
      <w:r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23A84" w:rsidRPr="00DB6384">
        <w:rPr>
          <w:rFonts w:ascii="PT Astra Serif" w:hAnsi="PT Astra Serif" w:cs="Liberation Serif"/>
          <w:b/>
          <w:bCs/>
          <w:sz w:val="28"/>
          <w:szCs w:val="28"/>
        </w:rPr>
        <w:t>муниципальных контрактов (договоров) в 2022 году</w:t>
      </w:r>
      <w:r w:rsidR="00347789">
        <w:rPr>
          <w:rFonts w:ascii="PT Astra Serif" w:hAnsi="PT Astra Serif" w:cs="Liberation Serif"/>
          <w:b/>
          <w:bCs/>
          <w:sz w:val="28"/>
          <w:szCs w:val="28"/>
        </w:rPr>
        <w:t>»</w:t>
      </w:r>
    </w:p>
    <w:p w:rsidR="00DD3B4F" w:rsidRDefault="00DD3B4F" w:rsidP="00DD3B4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Cs w:val="28"/>
        </w:rPr>
      </w:pPr>
    </w:p>
    <w:p w:rsidR="00326640" w:rsidRPr="00D871E3" w:rsidRDefault="00326640" w:rsidP="00DD3B4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Cs w:val="28"/>
        </w:rPr>
      </w:pPr>
    </w:p>
    <w:p w:rsidR="00A90A6F" w:rsidRDefault="00943723" w:rsidP="00D97EA1">
      <w:pPr>
        <w:pStyle w:val="Default"/>
        <w:ind w:firstLine="540"/>
        <w:jc w:val="both"/>
        <w:rPr>
          <w:rFonts w:ascii="PT Astra Serif" w:hAnsi="PT Astra Serif"/>
          <w:sz w:val="28"/>
          <w:szCs w:val="28"/>
        </w:rPr>
      </w:pPr>
      <w:r w:rsidRPr="00943723">
        <w:rPr>
          <w:rFonts w:ascii="PT Astra Serif" w:hAnsi="PT Astra Serif"/>
          <w:color w:val="000000" w:themeColor="text1"/>
          <w:sz w:val="28"/>
          <w:szCs w:val="28"/>
        </w:rPr>
        <w:t xml:space="preserve">На основании </w:t>
      </w:r>
      <w:r w:rsidRPr="00943723">
        <w:rPr>
          <w:rFonts w:ascii="PT Astra Serif" w:hAnsi="PT Astra Serif"/>
          <w:sz w:val="28"/>
          <w:szCs w:val="28"/>
        </w:rPr>
        <w:t>статьи 16 Федерального закона от 6</w:t>
      </w:r>
      <w:r w:rsidR="0084558E">
        <w:rPr>
          <w:rFonts w:ascii="PT Astra Serif" w:hAnsi="PT Astra Serif"/>
          <w:sz w:val="28"/>
          <w:szCs w:val="28"/>
        </w:rPr>
        <w:t xml:space="preserve"> октября </w:t>
      </w:r>
      <w:r w:rsidRPr="00943723">
        <w:rPr>
          <w:rFonts w:ascii="PT Astra Serif" w:hAnsi="PT Astra Serif"/>
          <w:sz w:val="28"/>
          <w:szCs w:val="28"/>
        </w:rPr>
        <w:t>2003</w:t>
      </w:r>
      <w:r w:rsidR="0084558E">
        <w:rPr>
          <w:rFonts w:ascii="PT Astra Serif" w:hAnsi="PT Astra Serif"/>
          <w:sz w:val="28"/>
          <w:szCs w:val="28"/>
        </w:rPr>
        <w:t xml:space="preserve"> г</w:t>
      </w:r>
      <w:r w:rsidR="000214BB">
        <w:rPr>
          <w:rFonts w:ascii="PT Astra Serif" w:hAnsi="PT Astra Serif"/>
          <w:sz w:val="28"/>
          <w:szCs w:val="28"/>
        </w:rPr>
        <w:t>ода</w:t>
      </w:r>
      <w:r w:rsidRPr="00943723">
        <w:rPr>
          <w:rFonts w:ascii="PT Astra Serif" w:hAnsi="PT Astra Serif"/>
          <w:sz w:val="28"/>
          <w:szCs w:val="28"/>
        </w:rPr>
        <w:t xml:space="preserve"> </w:t>
      </w:r>
      <w:r w:rsidR="0084558E">
        <w:rPr>
          <w:rFonts w:ascii="PT Astra Serif" w:hAnsi="PT Astra Serif"/>
          <w:sz w:val="28"/>
          <w:szCs w:val="28"/>
        </w:rPr>
        <w:br/>
      </w:r>
      <w:r w:rsidRPr="00943723">
        <w:rPr>
          <w:rFonts w:ascii="PT Astra Serif" w:hAnsi="PT Astra Serif"/>
          <w:sz w:val="28"/>
          <w:szCs w:val="28"/>
        </w:rPr>
        <w:t>№ 131-ФЗ</w:t>
      </w:r>
      <w:r w:rsidR="0084558E">
        <w:rPr>
          <w:rFonts w:ascii="PT Astra Serif" w:hAnsi="PT Astra Serif"/>
          <w:sz w:val="28"/>
          <w:szCs w:val="28"/>
        </w:rPr>
        <w:t xml:space="preserve"> </w:t>
      </w:r>
      <w:r w:rsidRPr="00943723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5" w:history="1">
        <w:r w:rsidRPr="00943723">
          <w:rPr>
            <w:rFonts w:ascii="PT Astra Serif" w:hAnsi="PT Astra Serif"/>
            <w:color w:val="000000" w:themeColor="text1"/>
            <w:sz w:val="28"/>
            <w:szCs w:val="28"/>
          </w:rPr>
          <w:t>п</w:t>
        </w:r>
      </w:hyperlink>
      <w:r w:rsidRPr="00943723">
        <w:rPr>
          <w:rFonts w:ascii="PT Astra Serif" w:hAnsi="PT Astra Serif"/>
          <w:color w:val="000000" w:themeColor="text1"/>
          <w:sz w:val="28"/>
          <w:szCs w:val="28"/>
        </w:rPr>
        <w:t xml:space="preserve">остановления Правительства Российской Федерации </w:t>
      </w:r>
      <w:r w:rsidR="0084558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43723">
        <w:rPr>
          <w:rFonts w:ascii="PT Astra Serif" w:hAnsi="PT Astra Serif"/>
          <w:color w:val="000000" w:themeColor="text1"/>
          <w:sz w:val="28"/>
          <w:szCs w:val="28"/>
        </w:rPr>
        <w:t>от 29</w:t>
      </w:r>
      <w:r w:rsidR="000214BB">
        <w:rPr>
          <w:rFonts w:ascii="PT Astra Serif" w:hAnsi="PT Astra Serif"/>
          <w:color w:val="000000" w:themeColor="text1"/>
          <w:sz w:val="28"/>
          <w:szCs w:val="28"/>
        </w:rPr>
        <w:t>.03.</w:t>
      </w:r>
      <w:r w:rsidRPr="00943723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84558E">
        <w:rPr>
          <w:rFonts w:ascii="PT Astra Serif" w:hAnsi="PT Astra Serif"/>
          <w:color w:val="000000" w:themeColor="text1"/>
          <w:sz w:val="28"/>
          <w:szCs w:val="28"/>
        </w:rPr>
        <w:t>022</w:t>
      </w:r>
      <w:r w:rsidRPr="00943723">
        <w:rPr>
          <w:rFonts w:ascii="PT Astra Serif" w:hAnsi="PT Astra Serif"/>
          <w:color w:val="000000" w:themeColor="text1"/>
          <w:sz w:val="28"/>
          <w:szCs w:val="28"/>
        </w:rPr>
        <w:t xml:space="preserve">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</w:t>
      </w:r>
      <w:r w:rsidR="0084558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43723">
        <w:rPr>
          <w:rFonts w:ascii="PT Astra Serif" w:hAnsi="PT Astra Serif"/>
          <w:color w:val="000000" w:themeColor="text1"/>
          <w:sz w:val="28"/>
          <w:szCs w:val="28"/>
        </w:rPr>
        <w:t xml:space="preserve">2022 году», </w:t>
      </w:r>
      <w:r w:rsidR="00D97EA1">
        <w:rPr>
          <w:rFonts w:ascii="PT Astra Serif" w:hAnsi="PT Astra Serif"/>
          <w:color w:val="000000" w:themeColor="text1"/>
          <w:sz w:val="28"/>
          <w:szCs w:val="28"/>
        </w:rPr>
        <w:t xml:space="preserve">руководствуясь </w:t>
      </w:r>
      <w:r w:rsidRPr="00943723">
        <w:rPr>
          <w:rFonts w:ascii="PT Astra Serif" w:hAnsi="PT Astra Serif"/>
          <w:color w:val="000000" w:themeColor="text1"/>
          <w:sz w:val="28"/>
          <w:szCs w:val="28"/>
        </w:rPr>
        <w:t>стать</w:t>
      </w:r>
      <w:r w:rsidR="00D97EA1">
        <w:rPr>
          <w:rFonts w:ascii="PT Astra Serif" w:hAnsi="PT Astra Serif"/>
          <w:color w:val="000000" w:themeColor="text1"/>
          <w:sz w:val="28"/>
          <w:szCs w:val="28"/>
        </w:rPr>
        <w:t>ей</w:t>
      </w:r>
      <w:r w:rsidRPr="0094372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97EA1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943723">
        <w:rPr>
          <w:rFonts w:ascii="PT Astra Serif" w:hAnsi="PT Astra Serif"/>
          <w:color w:val="000000" w:themeColor="text1"/>
          <w:sz w:val="28"/>
          <w:szCs w:val="28"/>
        </w:rPr>
        <w:t xml:space="preserve">3 </w:t>
      </w:r>
      <w:r w:rsidR="00D97EA1">
        <w:rPr>
          <w:rFonts w:ascii="PT Astra Serif" w:hAnsi="PT Astra Serif"/>
          <w:color w:val="000000" w:themeColor="text1"/>
          <w:sz w:val="28"/>
          <w:szCs w:val="28"/>
        </w:rPr>
        <w:t xml:space="preserve"> Положения о правовых актах </w:t>
      </w:r>
      <w:proofErr w:type="spellStart"/>
      <w:r w:rsidR="00D97EA1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="00D97EA1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округа, утвержденного решением Думы </w:t>
      </w:r>
      <w:proofErr w:type="spellStart"/>
      <w:r w:rsidR="00D97EA1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="00D97EA1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от 22.04.2015 № 33, </w:t>
      </w:r>
      <w:r w:rsidR="00CA6CE3" w:rsidRPr="00D97EA1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="00CA6CE3" w:rsidRPr="00D97EA1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="00CA6CE3" w:rsidRPr="00D97EA1">
        <w:rPr>
          <w:rFonts w:ascii="PT Astra Serif" w:hAnsi="PT Astra Serif"/>
          <w:sz w:val="28"/>
          <w:szCs w:val="28"/>
        </w:rPr>
        <w:t xml:space="preserve"> городского округа</w:t>
      </w:r>
    </w:p>
    <w:p w:rsidR="00DD3B4F" w:rsidRPr="00D871E3" w:rsidRDefault="00B97E3C" w:rsidP="00A90A6F">
      <w:pPr>
        <w:pStyle w:val="Default"/>
        <w:jc w:val="both"/>
        <w:rPr>
          <w:rFonts w:cs="ArialMT"/>
          <w:szCs w:val="28"/>
        </w:rPr>
      </w:pPr>
      <w:r w:rsidRPr="00B97E3C">
        <w:rPr>
          <w:rFonts w:cs="ArialMT"/>
          <w:b/>
          <w:szCs w:val="28"/>
        </w:rPr>
        <w:t>ПОСТАНОВЛЯЕТ</w:t>
      </w:r>
      <w:r w:rsidR="00DD3B4F" w:rsidRPr="00D871E3">
        <w:rPr>
          <w:rFonts w:cs="ArialMT"/>
          <w:szCs w:val="28"/>
        </w:rPr>
        <w:t>:</w:t>
      </w:r>
    </w:p>
    <w:p w:rsidR="000214BB" w:rsidRDefault="00347789" w:rsidP="002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MT"/>
          <w:szCs w:val="28"/>
        </w:rPr>
      </w:pPr>
      <w:r>
        <w:rPr>
          <w:rFonts w:cs="ArialMT"/>
          <w:szCs w:val="28"/>
        </w:rPr>
        <w:t xml:space="preserve">1. </w:t>
      </w:r>
      <w:r w:rsidR="000214BB" w:rsidRPr="00347789">
        <w:rPr>
          <w:rFonts w:cs="ArialMT"/>
          <w:szCs w:val="28"/>
        </w:rPr>
        <w:t>В</w:t>
      </w:r>
      <w:r w:rsidRPr="00347789">
        <w:rPr>
          <w:rFonts w:cs="ArialMT"/>
          <w:szCs w:val="28"/>
        </w:rPr>
        <w:t xml:space="preserve">нести </w:t>
      </w:r>
      <w:r w:rsidRPr="00347789">
        <w:rPr>
          <w:bCs/>
          <w:szCs w:val="28"/>
        </w:rPr>
        <w:t xml:space="preserve">в постановление Администрации </w:t>
      </w:r>
      <w:proofErr w:type="spellStart"/>
      <w:r w:rsidRPr="00347789">
        <w:rPr>
          <w:bCs/>
          <w:szCs w:val="28"/>
        </w:rPr>
        <w:t>Североуральского</w:t>
      </w:r>
      <w:proofErr w:type="spellEnd"/>
      <w:r w:rsidRPr="00347789">
        <w:rPr>
          <w:bCs/>
          <w:szCs w:val="28"/>
        </w:rPr>
        <w:t xml:space="preserve"> городского округа от 06.07.2022 № 674 «</w:t>
      </w:r>
      <w:r w:rsidRPr="00347789">
        <w:rPr>
          <w:rFonts w:cs="Liberation Serif"/>
          <w:bCs/>
          <w:szCs w:val="28"/>
        </w:rPr>
        <w:t>Об установлении размеров авансовых платежей при заключении и исполнении муниципальных контрактов (договоров) в 2022 году»</w:t>
      </w:r>
      <w:bookmarkStart w:id="0" w:name="_GoBack"/>
      <w:bookmarkEnd w:id="0"/>
      <w:r w:rsidRPr="00347789">
        <w:rPr>
          <w:rFonts w:cs="Liberation Serif"/>
          <w:bCs/>
          <w:szCs w:val="28"/>
        </w:rPr>
        <w:t xml:space="preserve"> изменения</w:t>
      </w:r>
      <w:r w:rsidR="00230EF0">
        <w:rPr>
          <w:rFonts w:cs="Liberation Serif"/>
          <w:bCs/>
          <w:szCs w:val="28"/>
        </w:rPr>
        <w:t xml:space="preserve">, заменив </w:t>
      </w:r>
      <w:r w:rsidRPr="002E08E3">
        <w:rPr>
          <w:rFonts w:cs="ArialMT"/>
          <w:szCs w:val="28"/>
        </w:rPr>
        <w:t xml:space="preserve">в </w:t>
      </w:r>
      <w:r w:rsidR="000214BB" w:rsidRPr="002E08E3">
        <w:rPr>
          <w:rFonts w:cs="ArialMT"/>
          <w:szCs w:val="28"/>
        </w:rPr>
        <w:t>пункт</w:t>
      </w:r>
      <w:r w:rsidR="004A4B2F" w:rsidRPr="002E08E3">
        <w:rPr>
          <w:rFonts w:cs="ArialMT"/>
          <w:szCs w:val="28"/>
        </w:rPr>
        <w:t>е</w:t>
      </w:r>
      <w:r w:rsidR="000214BB" w:rsidRPr="002E08E3">
        <w:rPr>
          <w:rFonts w:cs="ArialMT"/>
          <w:szCs w:val="28"/>
        </w:rPr>
        <w:t xml:space="preserve"> 1</w:t>
      </w:r>
      <w:r w:rsidR="00EA4FE8" w:rsidRPr="002E08E3">
        <w:rPr>
          <w:rFonts w:cs="ArialMT"/>
          <w:szCs w:val="28"/>
        </w:rPr>
        <w:t xml:space="preserve"> </w:t>
      </w:r>
      <w:r w:rsidR="00230EF0">
        <w:rPr>
          <w:rFonts w:cs="ArialMT"/>
          <w:szCs w:val="28"/>
        </w:rPr>
        <w:t>слово «предусматривают»</w:t>
      </w:r>
      <w:r w:rsidR="004A4B2F" w:rsidRPr="002E08E3">
        <w:rPr>
          <w:rFonts w:cs="ArialMT"/>
          <w:szCs w:val="28"/>
        </w:rPr>
        <w:t xml:space="preserve"> </w:t>
      </w:r>
      <w:r w:rsidR="00CE620E" w:rsidRPr="002E08E3">
        <w:rPr>
          <w:rFonts w:cs="ArialMT"/>
          <w:szCs w:val="28"/>
        </w:rPr>
        <w:t xml:space="preserve">словами </w:t>
      </w:r>
      <w:r w:rsidR="004A4B2F" w:rsidRPr="002E08E3">
        <w:rPr>
          <w:rFonts w:cs="ArialMT"/>
          <w:szCs w:val="28"/>
        </w:rPr>
        <w:t>«вправе предусматривать»</w:t>
      </w:r>
      <w:r w:rsidR="002E08E3">
        <w:rPr>
          <w:rFonts w:cs="ArialMT"/>
          <w:szCs w:val="28"/>
        </w:rPr>
        <w:t>.</w:t>
      </w:r>
    </w:p>
    <w:p w:rsidR="009D5457" w:rsidRDefault="00230EF0" w:rsidP="009D545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="ArialMT"/>
          <w:szCs w:val="28"/>
        </w:rPr>
      </w:pPr>
      <w:r>
        <w:rPr>
          <w:rFonts w:cs="Liberation Serif"/>
          <w:color w:val="000000" w:themeColor="text1"/>
          <w:szCs w:val="28"/>
        </w:rPr>
        <w:t>2</w:t>
      </w:r>
      <w:r w:rsidR="00BE3BED">
        <w:rPr>
          <w:rFonts w:cs="Liberation Serif"/>
          <w:color w:val="000000" w:themeColor="text1"/>
          <w:szCs w:val="28"/>
        </w:rPr>
        <w:t>.</w:t>
      </w:r>
      <w:r w:rsidR="00BE3BED">
        <w:rPr>
          <w:rFonts w:cs="ArialMT"/>
          <w:szCs w:val="28"/>
        </w:rPr>
        <w:t xml:space="preserve"> </w:t>
      </w:r>
      <w:r w:rsidR="009D5457" w:rsidRPr="009D5457">
        <w:rPr>
          <w:rFonts w:cs="ArialMT"/>
          <w:szCs w:val="28"/>
        </w:rPr>
        <w:t xml:space="preserve">Установить, что настоящее </w:t>
      </w:r>
      <w:r w:rsidR="009D5457">
        <w:rPr>
          <w:rFonts w:cs="ArialMT"/>
          <w:szCs w:val="28"/>
        </w:rPr>
        <w:t>постановление</w:t>
      </w:r>
      <w:r w:rsidR="009D5457" w:rsidRPr="009D5457">
        <w:rPr>
          <w:rFonts w:cs="ArialMT"/>
          <w:szCs w:val="28"/>
        </w:rPr>
        <w:t xml:space="preserve"> вступает в силу с момента его официального опубликования.</w:t>
      </w:r>
    </w:p>
    <w:p w:rsidR="009D5457" w:rsidRPr="009D5457" w:rsidRDefault="00230EF0" w:rsidP="009D545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="ArialMT"/>
          <w:szCs w:val="28"/>
        </w:rPr>
      </w:pPr>
      <w:r>
        <w:rPr>
          <w:rFonts w:cs="ArialMT"/>
          <w:szCs w:val="28"/>
        </w:rPr>
        <w:t>3</w:t>
      </w:r>
      <w:r w:rsidR="009D5457">
        <w:rPr>
          <w:rFonts w:cs="ArialMT"/>
          <w:szCs w:val="28"/>
        </w:rPr>
        <w:t xml:space="preserve">. </w:t>
      </w:r>
      <w:r w:rsidR="009D5457" w:rsidRPr="00843BD1">
        <w:rPr>
          <w:rFonts w:cs="PT Astra Serif"/>
          <w:bCs/>
          <w:szCs w:val="28"/>
        </w:rPr>
        <w:t>Настоя</w:t>
      </w:r>
      <w:r w:rsidR="009D5457">
        <w:rPr>
          <w:rFonts w:cs="PT Astra Serif"/>
          <w:bCs/>
          <w:szCs w:val="28"/>
        </w:rPr>
        <w:t xml:space="preserve">щее постановление опубликовать на официальном сайте Администрации </w:t>
      </w:r>
      <w:proofErr w:type="spellStart"/>
      <w:r w:rsidR="009D5457">
        <w:rPr>
          <w:rFonts w:cs="PT Astra Serif"/>
          <w:bCs/>
          <w:szCs w:val="28"/>
        </w:rPr>
        <w:t>Североуральского</w:t>
      </w:r>
      <w:proofErr w:type="spellEnd"/>
      <w:r w:rsidR="009D5457">
        <w:rPr>
          <w:rFonts w:cs="PT Astra Serif"/>
          <w:bCs/>
          <w:szCs w:val="28"/>
        </w:rPr>
        <w:t xml:space="preserve"> городского округа в сети интернет.</w:t>
      </w:r>
    </w:p>
    <w:p w:rsidR="005E2D7A" w:rsidRPr="00A048EE" w:rsidRDefault="00230EF0" w:rsidP="009D545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="ArialMT"/>
          <w:szCs w:val="28"/>
        </w:rPr>
      </w:pPr>
      <w:r>
        <w:rPr>
          <w:rFonts w:cs="Times New Roman"/>
          <w:szCs w:val="28"/>
        </w:rPr>
        <w:t>4</w:t>
      </w:r>
      <w:r w:rsidR="000051C6">
        <w:rPr>
          <w:rFonts w:cs="Times New Roman"/>
          <w:szCs w:val="28"/>
        </w:rPr>
        <w:t xml:space="preserve">. </w:t>
      </w:r>
      <w:r w:rsidR="00BE3BED" w:rsidRPr="00D871E3">
        <w:rPr>
          <w:rFonts w:cs="Times New Roman"/>
          <w:szCs w:val="28"/>
        </w:rPr>
        <w:t>Контроль за исполнением настоящего постановления</w:t>
      </w:r>
      <w:r w:rsidR="00BE3BED">
        <w:rPr>
          <w:rFonts w:cs="Times New Roman"/>
          <w:szCs w:val="28"/>
        </w:rPr>
        <w:t xml:space="preserve"> оставляю за собой.</w:t>
      </w:r>
    </w:p>
    <w:p w:rsidR="005663FF" w:rsidRPr="00766F0C" w:rsidRDefault="005663FF" w:rsidP="005663FF">
      <w:pPr>
        <w:pStyle w:val="a3"/>
        <w:spacing w:after="0" w:line="240" w:lineRule="auto"/>
        <w:ind w:left="1068"/>
        <w:jc w:val="both"/>
        <w:rPr>
          <w:szCs w:val="28"/>
        </w:rPr>
      </w:pPr>
    </w:p>
    <w:p w:rsidR="005663FF" w:rsidRPr="00766F0C" w:rsidRDefault="005663FF" w:rsidP="005663FF">
      <w:pPr>
        <w:spacing w:after="0" w:line="240" w:lineRule="auto"/>
        <w:ind w:left="567"/>
        <w:jc w:val="both"/>
        <w:rPr>
          <w:szCs w:val="28"/>
        </w:rPr>
      </w:pPr>
    </w:p>
    <w:p w:rsidR="005663FF" w:rsidRDefault="005663FF" w:rsidP="005663F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5663FF" w:rsidRPr="00766F0C" w:rsidRDefault="005663FF" w:rsidP="005663FF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                                       </w:t>
      </w:r>
      <w:r w:rsidR="00D73607">
        <w:rPr>
          <w:szCs w:val="28"/>
        </w:rPr>
        <w:t>С.Н.</w:t>
      </w:r>
      <w:r>
        <w:rPr>
          <w:szCs w:val="28"/>
        </w:rPr>
        <w:t xml:space="preserve"> М</w:t>
      </w:r>
      <w:r w:rsidR="00D73607">
        <w:rPr>
          <w:szCs w:val="28"/>
        </w:rPr>
        <w:t>иронова</w:t>
      </w:r>
    </w:p>
    <w:p w:rsidR="00DD3B4F" w:rsidRDefault="00DD3B4F" w:rsidP="00DD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b/>
          <w:szCs w:val="28"/>
        </w:rPr>
      </w:pPr>
    </w:p>
    <w:p w:rsidR="006843BD" w:rsidRDefault="006843BD" w:rsidP="00E4534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4534B" w:rsidRPr="003A0A97" w:rsidRDefault="00E4534B" w:rsidP="00E453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A0A97">
        <w:rPr>
          <w:szCs w:val="28"/>
        </w:rPr>
        <w:lastRenderedPageBreak/>
        <w:t>СОГЛАСОВАНИЕ</w:t>
      </w:r>
    </w:p>
    <w:p w:rsidR="00E4534B" w:rsidRPr="003A0A97" w:rsidRDefault="00E4534B" w:rsidP="00E4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3A0A97">
        <w:rPr>
          <w:szCs w:val="28"/>
        </w:rPr>
        <w:t xml:space="preserve">проекта постановления Администрации </w:t>
      </w:r>
      <w:proofErr w:type="spellStart"/>
      <w:r w:rsidRPr="003A0A97">
        <w:rPr>
          <w:szCs w:val="28"/>
        </w:rPr>
        <w:t>Североуральского</w:t>
      </w:r>
      <w:proofErr w:type="spellEnd"/>
      <w:r w:rsidRPr="003A0A97">
        <w:rPr>
          <w:szCs w:val="28"/>
        </w:rPr>
        <w:t xml:space="preserve"> городского округа</w:t>
      </w:r>
    </w:p>
    <w:p w:rsidR="00FA62FD" w:rsidRPr="00FA62FD" w:rsidRDefault="00E4534B" w:rsidP="00FA62FD">
      <w:pPr>
        <w:pStyle w:val="a5"/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FA62FD">
        <w:rPr>
          <w:rFonts w:ascii="PT Astra Serif" w:hAnsi="PT Astra Serif"/>
          <w:sz w:val="28"/>
          <w:szCs w:val="28"/>
        </w:rPr>
        <w:t>Наименование правового акта:</w:t>
      </w:r>
      <w:r w:rsidRPr="00FA62FD">
        <w:rPr>
          <w:sz w:val="28"/>
          <w:szCs w:val="28"/>
        </w:rPr>
        <w:t xml:space="preserve"> </w:t>
      </w:r>
      <w:r w:rsidR="00FA62FD" w:rsidRPr="00FA62FD">
        <w:rPr>
          <w:rFonts w:ascii="PT Astra Serif" w:hAnsi="PT Astra Serif"/>
          <w:bCs/>
          <w:color w:val="auto"/>
          <w:sz w:val="28"/>
          <w:szCs w:val="28"/>
          <w:u w:val="single"/>
        </w:rPr>
        <w:t xml:space="preserve">О внесении изменений в постановление Администрации </w:t>
      </w:r>
      <w:proofErr w:type="spellStart"/>
      <w:r w:rsidR="00FA62FD" w:rsidRPr="00FA62FD">
        <w:rPr>
          <w:rFonts w:ascii="PT Astra Serif" w:hAnsi="PT Astra Serif"/>
          <w:bCs/>
          <w:color w:val="auto"/>
          <w:sz w:val="28"/>
          <w:szCs w:val="28"/>
          <w:u w:val="single"/>
        </w:rPr>
        <w:t>Североуральского</w:t>
      </w:r>
      <w:proofErr w:type="spellEnd"/>
      <w:r w:rsidR="00FA62FD" w:rsidRPr="00FA62FD">
        <w:rPr>
          <w:rFonts w:ascii="PT Astra Serif" w:hAnsi="PT Astra Serif"/>
          <w:bCs/>
          <w:color w:val="auto"/>
          <w:sz w:val="28"/>
          <w:szCs w:val="28"/>
          <w:u w:val="single"/>
        </w:rPr>
        <w:t xml:space="preserve"> городского округа от 06.07.2022 № 674 «</w:t>
      </w:r>
      <w:r w:rsidR="00FA62FD" w:rsidRPr="00FA62FD">
        <w:rPr>
          <w:rFonts w:ascii="PT Astra Serif" w:hAnsi="PT Astra Serif" w:cs="Liberation Serif"/>
          <w:bCs/>
          <w:sz w:val="28"/>
          <w:szCs w:val="28"/>
          <w:u w:val="single"/>
        </w:rPr>
        <w:t>Об установлении размеров авансовых платежей при заключении и исполнении муниципальных контрактов (договоров) в 2022 году»</w:t>
      </w:r>
    </w:p>
    <w:p w:rsidR="00E4534B" w:rsidRPr="003A0A97" w:rsidRDefault="00E4534B" w:rsidP="00E4534B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2"/>
        <w:gridCol w:w="1560"/>
        <w:gridCol w:w="1559"/>
        <w:gridCol w:w="2552"/>
      </w:tblGrid>
      <w:tr w:rsidR="00E4534B" w:rsidRPr="003A0A97" w:rsidTr="008026E1"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A0A97">
              <w:rPr>
                <w:rFonts w:eastAsia="Calibri"/>
                <w:sz w:val="22"/>
              </w:rPr>
              <w:t>Должность</w:t>
            </w:r>
          </w:p>
        </w:tc>
        <w:tc>
          <w:tcPr>
            <w:tcW w:w="18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A0A97">
              <w:rPr>
                <w:rFonts w:eastAsia="Calibri"/>
                <w:sz w:val="22"/>
              </w:rPr>
              <w:t>Инициалы и фамилия</w:t>
            </w:r>
          </w:p>
        </w:tc>
        <w:tc>
          <w:tcPr>
            <w:tcW w:w="567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A0A97">
              <w:rPr>
                <w:rFonts w:eastAsia="Calibri"/>
                <w:sz w:val="22"/>
              </w:rPr>
              <w:t>Сроки и результаты согласования</w:t>
            </w:r>
          </w:p>
        </w:tc>
      </w:tr>
      <w:tr w:rsidR="00E4534B" w:rsidRPr="003A0A97" w:rsidTr="00377407">
        <w:trPr>
          <w:trHeight w:val="996"/>
        </w:trPr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A0A97">
              <w:rPr>
                <w:rFonts w:eastAsia="Calibri"/>
                <w:sz w:val="22"/>
              </w:rPr>
              <w:t>Дата поступления на согласование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A0A97">
              <w:rPr>
                <w:rFonts w:eastAsia="Calibri"/>
                <w:sz w:val="22"/>
              </w:rPr>
              <w:t>Дата согласования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A0A97">
              <w:rPr>
                <w:rFonts w:eastAsia="Calibri"/>
                <w:sz w:val="22"/>
              </w:rPr>
              <w:t>Замечания и подпись</w:t>
            </w:r>
          </w:p>
        </w:tc>
      </w:tr>
      <w:tr w:rsidR="00AA3E7F" w:rsidRPr="003A0A97" w:rsidTr="008026E1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E7F" w:rsidRPr="003A0A97" w:rsidRDefault="00AA3E7F" w:rsidP="00AA3E7F">
            <w:pPr>
              <w:pStyle w:val="western"/>
              <w:spacing w:after="0" w:line="240" w:lineRule="auto"/>
              <w:rPr>
                <w:rFonts w:eastAsia="Calibri"/>
                <w:sz w:val="22"/>
              </w:rPr>
            </w:pPr>
            <w:r w:rsidRPr="00AA3E7F">
              <w:rPr>
                <w:rFonts w:ascii="PT Astra Serif" w:hAnsi="PT Astra Serif"/>
                <w:sz w:val="22"/>
                <w:szCs w:val="22"/>
              </w:rPr>
              <w:t>Заведу</w:t>
            </w:r>
            <w:r>
              <w:rPr>
                <w:rFonts w:ascii="PT Astra Serif" w:hAnsi="PT Astra Serif"/>
                <w:sz w:val="22"/>
                <w:szCs w:val="22"/>
              </w:rPr>
              <w:t>ю</w:t>
            </w:r>
            <w:r w:rsidRPr="00AA3E7F">
              <w:rPr>
                <w:rFonts w:ascii="PT Astra Serif" w:hAnsi="PT Astra Serif"/>
                <w:sz w:val="22"/>
                <w:szCs w:val="22"/>
              </w:rPr>
              <w:t>щий юридической службой Администрации СГО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E7F" w:rsidRDefault="00241F2E" w:rsidP="0080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Е.В. Котова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E7F" w:rsidRPr="003A0A97" w:rsidRDefault="00AA3E7F" w:rsidP="0080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E7F" w:rsidRPr="003A0A97" w:rsidRDefault="00AA3E7F" w:rsidP="0080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E7F" w:rsidRPr="003A0A97" w:rsidRDefault="00AA3E7F" w:rsidP="0080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</w:tr>
      <w:tr w:rsidR="001B1616" w:rsidRPr="003A0A97" w:rsidTr="008026E1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16" w:rsidRPr="00133160" w:rsidRDefault="001B1616" w:rsidP="001B1616">
            <w:pPr>
              <w:pStyle w:val="a5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133160">
              <w:rPr>
                <w:sz w:val="22"/>
                <w:szCs w:val="22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16" w:rsidRDefault="00AA20F2" w:rsidP="0080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Шарипова</w:t>
            </w:r>
            <w:proofErr w:type="spellEnd"/>
            <w:r>
              <w:rPr>
                <w:rFonts w:eastAsia="Calibri"/>
                <w:sz w:val="22"/>
              </w:rPr>
              <w:t xml:space="preserve"> О.Ю.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16" w:rsidRPr="003A0A97" w:rsidRDefault="001B1616" w:rsidP="0080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16" w:rsidRPr="003A0A97" w:rsidRDefault="001B1616" w:rsidP="0080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616" w:rsidRPr="003A0A97" w:rsidRDefault="001B1616" w:rsidP="0080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</w:tr>
      <w:tr w:rsidR="00E4534B" w:rsidRPr="003A0A97" w:rsidTr="008026E1">
        <w:trPr>
          <w:trHeight w:val="61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133160" w:rsidRDefault="001B1616" w:rsidP="001B1616">
            <w:pPr>
              <w:pStyle w:val="a5"/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133160">
              <w:rPr>
                <w:sz w:val="22"/>
                <w:szCs w:val="22"/>
              </w:rPr>
              <w:t xml:space="preserve">Начальник Финансового управления </w:t>
            </w:r>
            <w:r w:rsidR="00133160" w:rsidRPr="00133160">
              <w:rPr>
                <w:sz w:val="22"/>
                <w:szCs w:val="22"/>
              </w:rPr>
              <w:t xml:space="preserve">Администрации </w:t>
            </w:r>
            <w:r w:rsidRPr="00133160">
              <w:rPr>
                <w:sz w:val="22"/>
                <w:szCs w:val="22"/>
              </w:rPr>
              <w:t>СГО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1B1616" w:rsidP="0013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Э</w:t>
            </w:r>
            <w:r w:rsidR="00133160">
              <w:rPr>
                <w:rFonts w:eastAsia="Calibri"/>
                <w:sz w:val="22"/>
              </w:rPr>
              <w:t xml:space="preserve">.И. </w:t>
            </w:r>
            <w:proofErr w:type="spellStart"/>
            <w:r>
              <w:rPr>
                <w:rFonts w:eastAsia="Calibri"/>
                <w:sz w:val="22"/>
              </w:rPr>
              <w:t>Муха</w:t>
            </w:r>
            <w:r w:rsidR="00133160">
              <w:rPr>
                <w:rFonts w:eastAsia="Calibri"/>
                <w:sz w:val="22"/>
              </w:rPr>
              <w:t>метова</w:t>
            </w:r>
            <w:proofErr w:type="spellEnd"/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</w:tr>
      <w:tr w:rsidR="006843BD" w:rsidRPr="003A0A97" w:rsidTr="008026E1">
        <w:trPr>
          <w:trHeight w:val="61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D" w:rsidRPr="00133160" w:rsidRDefault="006843BD" w:rsidP="001B1616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начальника управления по размещению муниципальных заказов Администрации СГО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D" w:rsidRDefault="006843BD" w:rsidP="0013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М.В. Мартыненко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D" w:rsidRPr="003A0A97" w:rsidRDefault="006843BD" w:rsidP="00802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D" w:rsidRPr="003A0A97" w:rsidRDefault="006843BD" w:rsidP="00802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D" w:rsidRPr="003A0A97" w:rsidRDefault="006843BD" w:rsidP="00802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</w:tr>
      <w:tr w:rsidR="00E4534B" w:rsidRPr="003A0A97" w:rsidTr="00377407">
        <w:trPr>
          <w:trHeight w:val="847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1B1616">
            <w:pPr>
              <w:rPr>
                <w:sz w:val="22"/>
              </w:rPr>
            </w:pPr>
            <w:r w:rsidRPr="003A0A97">
              <w:rPr>
                <w:sz w:val="22"/>
              </w:rPr>
              <w:t>М</w:t>
            </w:r>
            <w:r>
              <w:rPr>
                <w:sz w:val="22"/>
              </w:rPr>
              <w:t>К</w:t>
            </w:r>
            <w:r w:rsidR="001B1616">
              <w:rPr>
                <w:sz w:val="22"/>
              </w:rPr>
              <w:t>У</w:t>
            </w:r>
            <w:r w:rsidRPr="003A0A97">
              <w:rPr>
                <w:sz w:val="22"/>
              </w:rPr>
              <w:t xml:space="preserve"> «</w:t>
            </w:r>
            <w:r>
              <w:rPr>
                <w:sz w:val="22"/>
              </w:rPr>
              <w:t xml:space="preserve">Центр </w:t>
            </w:r>
            <w:r w:rsidR="001B1616">
              <w:rPr>
                <w:sz w:val="22"/>
              </w:rPr>
              <w:t>муниципальных расчетов</w:t>
            </w:r>
            <w:r w:rsidRPr="003A0A97">
              <w:rPr>
                <w:sz w:val="22"/>
              </w:rPr>
              <w:t>»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1B1616" w:rsidP="0080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Т.В. Хакимова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</w:tr>
      <w:tr w:rsidR="00E4534B" w:rsidRPr="003A0A97" w:rsidTr="00D543A8">
        <w:trPr>
          <w:trHeight w:val="136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770DBF" w:rsidP="00E6624E">
            <w:pPr>
              <w:rPr>
                <w:sz w:val="22"/>
              </w:rPr>
            </w:pPr>
            <w:r>
              <w:rPr>
                <w:sz w:val="22"/>
              </w:rPr>
              <w:t>З</w:t>
            </w:r>
            <w:r w:rsidR="00E6624E">
              <w:rPr>
                <w:sz w:val="22"/>
              </w:rPr>
              <w:t>аместитель заведующего</w:t>
            </w:r>
            <w:r>
              <w:rPr>
                <w:sz w:val="22"/>
              </w:rPr>
              <w:t xml:space="preserve"> отделом экономики и потребительского рынка Администрации </w:t>
            </w:r>
            <w:r w:rsidR="001B1616">
              <w:rPr>
                <w:sz w:val="22"/>
              </w:rPr>
              <w:t>СГО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Default="00E6624E" w:rsidP="00E6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В.А.</w:t>
            </w:r>
            <w:r w:rsidR="00770DBF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Шатунова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34B" w:rsidRPr="003A0A97" w:rsidRDefault="00E4534B" w:rsidP="00802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</w:tr>
    </w:tbl>
    <w:p w:rsidR="00E4534B" w:rsidRPr="003A0A97" w:rsidRDefault="00E4534B" w:rsidP="00AA20F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43"/>
        <w:gridCol w:w="7711"/>
      </w:tblGrid>
      <w:tr w:rsidR="00AA3E7F" w:rsidRPr="003A0A97" w:rsidTr="00490AC9">
        <w:trPr>
          <w:trHeight w:val="269"/>
        </w:trPr>
        <w:tc>
          <w:tcPr>
            <w:tcW w:w="2043" w:type="dxa"/>
            <w:shd w:val="clear" w:color="auto" w:fill="auto"/>
          </w:tcPr>
          <w:p w:rsidR="00AA3E7F" w:rsidRPr="003A0A97" w:rsidRDefault="00AA3E7F" w:rsidP="008026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0A97">
              <w:rPr>
                <w:sz w:val="24"/>
                <w:szCs w:val="24"/>
              </w:rPr>
              <w:t xml:space="preserve">Распоряжение </w:t>
            </w:r>
            <w:r w:rsidRPr="003A0A97">
              <w:rPr>
                <w:sz w:val="24"/>
                <w:szCs w:val="24"/>
              </w:rPr>
              <w:lastRenderedPageBreak/>
              <w:t>разослать:</w:t>
            </w:r>
          </w:p>
        </w:tc>
        <w:tc>
          <w:tcPr>
            <w:tcW w:w="7711" w:type="dxa"/>
            <w:shd w:val="clear" w:color="auto" w:fill="auto"/>
          </w:tcPr>
          <w:p w:rsidR="00AA3E7F" w:rsidRPr="003A0A97" w:rsidRDefault="00490AC9" w:rsidP="00AA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Экономический отдел </w:t>
            </w:r>
          </w:p>
          <w:p w:rsidR="00AA3E7F" w:rsidRDefault="00AA3E7F" w:rsidP="00AA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Администрации СГО</w:t>
            </w:r>
            <w:r w:rsidRPr="003A0A97">
              <w:rPr>
                <w:sz w:val="24"/>
                <w:szCs w:val="24"/>
              </w:rPr>
              <w:t xml:space="preserve"> </w:t>
            </w:r>
          </w:p>
          <w:p w:rsidR="00490AC9" w:rsidRPr="003A0A97" w:rsidRDefault="00AA3E7F" w:rsidP="00AA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Подведомственные учреждения</w:t>
            </w:r>
          </w:p>
        </w:tc>
      </w:tr>
      <w:tr w:rsidR="00AA20F2" w:rsidRPr="003A0A97" w:rsidTr="00E20810">
        <w:trPr>
          <w:trHeight w:val="136"/>
        </w:trPr>
        <w:tc>
          <w:tcPr>
            <w:tcW w:w="9754" w:type="dxa"/>
            <w:gridSpan w:val="2"/>
            <w:shd w:val="clear" w:color="auto" w:fill="auto"/>
          </w:tcPr>
          <w:p w:rsidR="008E4FC6" w:rsidRDefault="008E4FC6" w:rsidP="00AA20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20F2" w:rsidRPr="003A0A97" w:rsidRDefault="00AA20F2" w:rsidP="00AA20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Исполнитель: </w:t>
            </w:r>
            <w:r w:rsidRPr="00AA20F2">
              <w:rPr>
                <w:sz w:val="24"/>
                <w:szCs w:val="24"/>
              </w:rPr>
              <w:t xml:space="preserve">Алабушева Т. В. специалист отдела экономики и потребительского рынка Администрации </w:t>
            </w:r>
            <w:proofErr w:type="gramStart"/>
            <w:r w:rsidRPr="00AA20F2">
              <w:rPr>
                <w:sz w:val="24"/>
                <w:szCs w:val="24"/>
              </w:rPr>
              <w:t>СГО</w:t>
            </w:r>
            <w:r>
              <w:rPr>
                <w:sz w:val="24"/>
                <w:szCs w:val="24"/>
              </w:rPr>
              <w:t xml:space="preserve">  </w:t>
            </w:r>
            <w:r w:rsidRPr="00AA20F2">
              <w:rPr>
                <w:sz w:val="24"/>
                <w:szCs w:val="24"/>
              </w:rPr>
              <w:t>(</w:t>
            </w:r>
            <w:proofErr w:type="gramEnd"/>
            <w:r w:rsidRPr="00AA20F2">
              <w:rPr>
                <w:sz w:val="24"/>
                <w:szCs w:val="24"/>
              </w:rPr>
              <w:t xml:space="preserve">34380)30086 </w:t>
            </w:r>
            <w:proofErr w:type="spellStart"/>
            <w:r w:rsidRPr="00AA20F2">
              <w:rPr>
                <w:sz w:val="24"/>
                <w:szCs w:val="24"/>
              </w:rPr>
              <w:t>econ</w:t>
            </w:r>
            <w:proofErr w:type="spellEnd"/>
            <w:r w:rsidRPr="00AA20F2">
              <w:rPr>
                <w:sz w:val="24"/>
                <w:szCs w:val="24"/>
              </w:rPr>
              <w:t>. alabush375@mail.ru</w:t>
            </w:r>
          </w:p>
        </w:tc>
      </w:tr>
    </w:tbl>
    <w:p w:rsidR="005663FF" w:rsidRPr="008E4FC6" w:rsidRDefault="005663FF" w:rsidP="00AA20F2">
      <w:pPr>
        <w:widowControl w:val="0"/>
        <w:autoSpaceDE w:val="0"/>
        <w:autoSpaceDN w:val="0"/>
        <w:adjustRightInd w:val="0"/>
        <w:rPr>
          <w:rFonts w:cs="ArialMT"/>
          <w:b/>
          <w:szCs w:val="28"/>
        </w:rPr>
      </w:pPr>
    </w:p>
    <w:sectPr w:rsidR="005663FF" w:rsidRPr="008E4FC6" w:rsidSect="00EF20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056"/>
    <w:multiLevelType w:val="hybridMultilevel"/>
    <w:tmpl w:val="0F7EC41C"/>
    <w:lvl w:ilvl="0" w:tplc="ED3CA7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0001D1"/>
    <w:multiLevelType w:val="hybridMultilevel"/>
    <w:tmpl w:val="028CF556"/>
    <w:lvl w:ilvl="0" w:tplc="9A02BF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54070"/>
    <w:multiLevelType w:val="hybridMultilevel"/>
    <w:tmpl w:val="3418F49C"/>
    <w:lvl w:ilvl="0" w:tplc="0056239A">
      <w:start w:val="5"/>
      <w:numFmt w:val="decimal"/>
      <w:lvlText w:val="%1."/>
      <w:lvlJc w:val="left"/>
      <w:pPr>
        <w:ind w:left="3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9" w:hanging="360"/>
      </w:pPr>
    </w:lvl>
    <w:lvl w:ilvl="2" w:tplc="0419001B" w:tentative="1">
      <w:start w:val="1"/>
      <w:numFmt w:val="lowerRoman"/>
      <w:lvlText w:val="%3."/>
      <w:lvlJc w:val="right"/>
      <w:pPr>
        <w:ind w:left="4659" w:hanging="180"/>
      </w:pPr>
    </w:lvl>
    <w:lvl w:ilvl="3" w:tplc="0419000F" w:tentative="1">
      <w:start w:val="1"/>
      <w:numFmt w:val="decimal"/>
      <w:lvlText w:val="%4."/>
      <w:lvlJc w:val="left"/>
      <w:pPr>
        <w:ind w:left="5379" w:hanging="360"/>
      </w:pPr>
    </w:lvl>
    <w:lvl w:ilvl="4" w:tplc="04190019" w:tentative="1">
      <w:start w:val="1"/>
      <w:numFmt w:val="lowerLetter"/>
      <w:lvlText w:val="%5."/>
      <w:lvlJc w:val="left"/>
      <w:pPr>
        <w:ind w:left="6099" w:hanging="360"/>
      </w:pPr>
    </w:lvl>
    <w:lvl w:ilvl="5" w:tplc="0419001B" w:tentative="1">
      <w:start w:val="1"/>
      <w:numFmt w:val="lowerRoman"/>
      <w:lvlText w:val="%6."/>
      <w:lvlJc w:val="right"/>
      <w:pPr>
        <w:ind w:left="6819" w:hanging="180"/>
      </w:pPr>
    </w:lvl>
    <w:lvl w:ilvl="6" w:tplc="0419000F" w:tentative="1">
      <w:start w:val="1"/>
      <w:numFmt w:val="decimal"/>
      <w:lvlText w:val="%7."/>
      <w:lvlJc w:val="left"/>
      <w:pPr>
        <w:ind w:left="7539" w:hanging="360"/>
      </w:pPr>
    </w:lvl>
    <w:lvl w:ilvl="7" w:tplc="04190019" w:tentative="1">
      <w:start w:val="1"/>
      <w:numFmt w:val="lowerLetter"/>
      <w:lvlText w:val="%8."/>
      <w:lvlJc w:val="left"/>
      <w:pPr>
        <w:ind w:left="8259" w:hanging="360"/>
      </w:pPr>
    </w:lvl>
    <w:lvl w:ilvl="8" w:tplc="0419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3">
    <w:nsid w:val="0B351185"/>
    <w:multiLevelType w:val="hybridMultilevel"/>
    <w:tmpl w:val="314CB158"/>
    <w:lvl w:ilvl="0" w:tplc="35904C76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5832D44C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CF2046"/>
    <w:multiLevelType w:val="multilevel"/>
    <w:tmpl w:val="0FA0B7F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5">
    <w:nsid w:val="2C160FCD"/>
    <w:multiLevelType w:val="hybridMultilevel"/>
    <w:tmpl w:val="AB08F7CA"/>
    <w:lvl w:ilvl="0" w:tplc="E0363048">
      <w:start w:val="1"/>
      <w:numFmt w:val="decimal"/>
      <w:lvlText w:val="%1."/>
      <w:lvlJc w:val="left"/>
      <w:pPr>
        <w:ind w:left="2859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F190C04"/>
    <w:multiLevelType w:val="hybridMultilevel"/>
    <w:tmpl w:val="E0D28F24"/>
    <w:lvl w:ilvl="0" w:tplc="0419000F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3D6F0C"/>
    <w:multiLevelType w:val="hybridMultilevel"/>
    <w:tmpl w:val="314CB158"/>
    <w:lvl w:ilvl="0" w:tplc="35904C76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5832D44C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7A324D"/>
    <w:multiLevelType w:val="hybridMultilevel"/>
    <w:tmpl w:val="8DEAC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77746"/>
    <w:multiLevelType w:val="multilevel"/>
    <w:tmpl w:val="D5F80B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1733F8"/>
    <w:multiLevelType w:val="hybridMultilevel"/>
    <w:tmpl w:val="DF4CF7AA"/>
    <w:lvl w:ilvl="0" w:tplc="B052CA34">
      <w:start w:val="2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507E0D"/>
    <w:multiLevelType w:val="hybridMultilevel"/>
    <w:tmpl w:val="0D10993C"/>
    <w:lvl w:ilvl="0" w:tplc="26F87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C3239"/>
    <w:multiLevelType w:val="hybridMultilevel"/>
    <w:tmpl w:val="314CB158"/>
    <w:lvl w:ilvl="0" w:tplc="35904C76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5832D44C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05239E"/>
    <w:multiLevelType w:val="hybridMultilevel"/>
    <w:tmpl w:val="15C206D4"/>
    <w:lvl w:ilvl="0" w:tplc="9FC24CEA">
      <w:start w:val="1"/>
      <w:numFmt w:val="decimal"/>
      <w:lvlText w:val="%1."/>
      <w:lvlJc w:val="left"/>
      <w:pPr>
        <w:ind w:left="1077" w:hanging="510"/>
      </w:pPr>
      <w:rPr>
        <w:rFonts w:hint="default"/>
        <w:color w:val="000000"/>
      </w:rPr>
    </w:lvl>
    <w:lvl w:ilvl="1" w:tplc="7286E1A8">
      <w:start w:val="1"/>
      <w:numFmt w:val="decimal"/>
      <w:lvlText w:val="%2)"/>
      <w:lvlJc w:val="left"/>
      <w:pPr>
        <w:ind w:left="1647" w:hanging="360"/>
      </w:pPr>
      <w:rPr>
        <w:rFonts w:ascii="PT Astra Serif" w:eastAsiaTheme="minorHAnsi" w:hAnsi="PT Astra Serif" w:cs="PT Astra Serif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2B48FA"/>
    <w:multiLevelType w:val="hybridMultilevel"/>
    <w:tmpl w:val="314CB158"/>
    <w:lvl w:ilvl="0" w:tplc="35904C76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5832D44C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5E80B7E"/>
    <w:multiLevelType w:val="hybridMultilevel"/>
    <w:tmpl w:val="DE003086"/>
    <w:lvl w:ilvl="0" w:tplc="5950B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91"/>
    <w:rsid w:val="000051C6"/>
    <w:rsid w:val="00013486"/>
    <w:rsid w:val="000214BB"/>
    <w:rsid w:val="00027721"/>
    <w:rsid w:val="00030036"/>
    <w:rsid w:val="00047D0B"/>
    <w:rsid w:val="00052289"/>
    <w:rsid w:val="00053A68"/>
    <w:rsid w:val="000551BB"/>
    <w:rsid w:val="0007730C"/>
    <w:rsid w:val="00085040"/>
    <w:rsid w:val="000C3CFB"/>
    <w:rsid w:val="000D0F14"/>
    <w:rsid w:val="000D1271"/>
    <w:rsid w:val="000F538A"/>
    <w:rsid w:val="000F5C30"/>
    <w:rsid w:val="00123A84"/>
    <w:rsid w:val="00131AD7"/>
    <w:rsid w:val="00132B7B"/>
    <w:rsid w:val="00133160"/>
    <w:rsid w:val="001365E5"/>
    <w:rsid w:val="00136CCE"/>
    <w:rsid w:val="001547D8"/>
    <w:rsid w:val="001756A5"/>
    <w:rsid w:val="00177857"/>
    <w:rsid w:val="00191817"/>
    <w:rsid w:val="001B1398"/>
    <w:rsid w:val="001B1616"/>
    <w:rsid w:val="001B3057"/>
    <w:rsid w:val="001B3991"/>
    <w:rsid w:val="00210D8D"/>
    <w:rsid w:val="002301D2"/>
    <w:rsid w:val="00230EF0"/>
    <w:rsid w:val="00241F2E"/>
    <w:rsid w:val="00260730"/>
    <w:rsid w:val="00276408"/>
    <w:rsid w:val="002B1879"/>
    <w:rsid w:val="002B49A4"/>
    <w:rsid w:val="002D66E7"/>
    <w:rsid w:val="002E08E3"/>
    <w:rsid w:val="00326640"/>
    <w:rsid w:val="003365CA"/>
    <w:rsid w:val="0034774D"/>
    <w:rsid w:val="00347789"/>
    <w:rsid w:val="003713B5"/>
    <w:rsid w:val="00375F56"/>
    <w:rsid w:val="00377407"/>
    <w:rsid w:val="003945D1"/>
    <w:rsid w:val="003F58B1"/>
    <w:rsid w:val="00412F35"/>
    <w:rsid w:val="00416F98"/>
    <w:rsid w:val="00420283"/>
    <w:rsid w:val="00422C3D"/>
    <w:rsid w:val="0043101B"/>
    <w:rsid w:val="00435621"/>
    <w:rsid w:val="00441AFC"/>
    <w:rsid w:val="00442D3C"/>
    <w:rsid w:val="00464865"/>
    <w:rsid w:val="00470E75"/>
    <w:rsid w:val="00480ED1"/>
    <w:rsid w:val="00481C79"/>
    <w:rsid w:val="00490AC9"/>
    <w:rsid w:val="00494A15"/>
    <w:rsid w:val="004A4B2F"/>
    <w:rsid w:val="004B29CC"/>
    <w:rsid w:val="004D03BA"/>
    <w:rsid w:val="005009FF"/>
    <w:rsid w:val="005363AB"/>
    <w:rsid w:val="005663FF"/>
    <w:rsid w:val="005C257A"/>
    <w:rsid w:val="005C4BAD"/>
    <w:rsid w:val="005C5271"/>
    <w:rsid w:val="005C7C71"/>
    <w:rsid w:val="005D292E"/>
    <w:rsid w:val="005E2D7A"/>
    <w:rsid w:val="005F48A2"/>
    <w:rsid w:val="00612815"/>
    <w:rsid w:val="00621737"/>
    <w:rsid w:val="00670194"/>
    <w:rsid w:val="006843BD"/>
    <w:rsid w:val="006A5B41"/>
    <w:rsid w:val="006F127F"/>
    <w:rsid w:val="00706D13"/>
    <w:rsid w:val="00714CD4"/>
    <w:rsid w:val="00722B4B"/>
    <w:rsid w:val="00746191"/>
    <w:rsid w:val="00755F9C"/>
    <w:rsid w:val="00760315"/>
    <w:rsid w:val="00766B65"/>
    <w:rsid w:val="00770644"/>
    <w:rsid w:val="00770DBF"/>
    <w:rsid w:val="00780E1A"/>
    <w:rsid w:val="007A0257"/>
    <w:rsid w:val="007B3812"/>
    <w:rsid w:val="008211F6"/>
    <w:rsid w:val="0084558E"/>
    <w:rsid w:val="0085344A"/>
    <w:rsid w:val="00883285"/>
    <w:rsid w:val="00883B76"/>
    <w:rsid w:val="00892AD4"/>
    <w:rsid w:val="008A08F6"/>
    <w:rsid w:val="008A3E38"/>
    <w:rsid w:val="008D11FB"/>
    <w:rsid w:val="008E4FC6"/>
    <w:rsid w:val="008F5D96"/>
    <w:rsid w:val="00901721"/>
    <w:rsid w:val="00907C08"/>
    <w:rsid w:val="0093332D"/>
    <w:rsid w:val="00943723"/>
    <w:rsid w:val="00944CB3"/>
    <w:rsid w:val="009517E7"/>
    <w:rsid w:val="00967AAC"/>
    <w:rsid w:val="00971BAF"/>
    <w:rsid w:val="00973D42"/>
    <w:rsid w:val="0097727A"/>
    <w:rsid w:val="0098328E"/>
    <w:rsid w:val="009878B9"/>
    <w:rsid w:val="009B50DB"/>
    <w:rsid w:val="009C38F1"/>
    <w:rsid w:val="009C6AD1"/>
    <w:rsid w:val="009D0414"/>
    <w:rsid w:val="009D5457"/>
    <w:rsid w:val="00A02FC5"/>
    <w:rsid w:val="00A048EE"/>
    <w:rsid w:val="00A07DD4"/>
    <w:rsid w:val="00A100D7"/>
    <w:rsid w:val="00A42EED"/>
    <w:rsid w:val="00A54D9E"/>
    <w:rsid w:val="00A90A6F"/>
    <w:rsid w:val="00AA20F2"/>
    <w:rsid w:val="00AA3E7F"/>
    <w:rsid w:val="00AA7CF3"/>
    <w:rsid w:val="00AC5729"/>
    <w:rsid w:val="00AC5E9A"/>
    <w:rsid w:val="00B05A7B"/>
    <w:rsid w:val="00B070F0"/>
    <w:rsid w:val="00B44D0D"/>
    <w:rsid w:val="00B70C66"/>
    <w:rsid w:val="00B73A67"/>
    <w:rsid w:val="00B97E3C"/>
    <w:rsid w:val="00BB3EDF"/>
    <w:rsid w:val="00BD67C6"/>
    <w:rsid w:val="00BE3BED"/>
    <w:rsid w:val="00BE52E4"/>
    <w:rsid w:val="00C0356A"/>
    <w:rsid w:val="00C41D8F"/>
    <w:rsid w:val="00C4290C"/>
    <w:rsid w:val="00C50B21"/>
    <w:rsid w:val="00C928F8"/>
    <w:rsid w:val="00CA6CE3"/>
    <w:rsid w:val="00CE620E"/>
    <w:rsid w:val="00D0478A"/>
    <w:rsid w:val="00D17208"/>
    <w:rsid w:val="00D340F3"/>
    <w:rsid w:val="00D4142D"/>
    <w:rsid w:val="00D543A8"/>
    <w:rsid w:val="00D5462A"/>
    <w:rsid w:val="00D73607"/>
    <w:rsid w:val="00D871E3"/>
    <w:rsid w:val="00D92E19"/>
    <w:rsid w:val="00D97EA1"/>
    <w:rsid w:val="00DB6384"/>
    <w:rsid w:val="00DD3B4F"/>
    <w:rsid w:val="00DF3F61"/>
    <w:rsid w:val="00E20C7A"/>
    <w:rsid w:val="00E24FC5"/>
    <w:rsid w:val="00E4534B"/>
    <w:rsid w:val="00E66115"/>
    <w:rsid w:val="00E6624E"/>
    <w:rsid w:val="00E75198"/>
    <w:rsid w:val="00EA3A08"/>
    <w:rsid w:val="00EA4FE8"/>
    <w:rsid w:val="00EF2056"/>
    <w:rsid w:val="00F03C13"/>
    <w:rsid w:val="00F62AA0"/>
    <w:rsid w:val="00FA62FD"/>
    <w:rsid w:val="00FD38B7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A3FC0-186D-4EF1-B307-055C4192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DD3B4F"/>
    <w:pPr>
      <w:ind w:left="720"/>
      <w:contextualSpacing/>
    </w:pPr>
  </w:style>
  <w:style w:type="paragraph" w:customStyle="1" w:styleId="Default">
    <w:name w:val="Default"/>
    <w:rsid w:val="00943723"/>
    <w:pPr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E4534B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1B1616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A3E7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C91C8D2510617503957587DB210536FC1A83CD87C339A9E62F8BAA4D2A1750E2883F849305D86A8FE4D5A04AB6CD16D50643E609A26E49o2a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Афонченкова Полина Анатольевна</dc:creator>
  <cp:keywords/>
  <dc:description/>
  <cp:lastModifiedBy>Алабушева Татьяна Владимировна</cp:lastModifiedBy>
  <cp:revision>151</cp:revision>
  <cp:lastPrinted>2022-07-25T08:24:00Z</cp:lastPrinted>
  <dcterms:created xsi:type="dcterms:W3CDTF">2021-02-18T06:05:00Z</dcterms:created>
  <dcterms:modified xsi:type="dcterms:W3CDTF">2022-07-25T08:25:00Z</dcterms:modified>
</cp:coreProperties>
</file>