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7AA4D99C" wp14:editId="213D3820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b/>
          <w:sz w:val="28"/>
          <w:szCs w:val="28"/>
        </w:rPr>
        <w:t>РОССИЙСКАЯ ФЕДЕРАЦИЯ</w:t>
      </w:r>
    </w:p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b/>
          <w:sz w:val="28"/>
          <w:szCs w:val="28"/>
        </w:rPr>
        <w:t>Свердловская область</w:t>
      </w:r>
    </w:p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92905" w:rsidRPr="00D01A3E" w:rsidRDefault="00092905" w:rsidP="00092905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092905" w:rsidRPr="00D01A3E" w:rsidRDefault="00092905" w:rsidP="00092905">
      <w:pPr>
        <w:widowControl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92905" w:rsidRPr="00D01A3E" w:rsidRDefault="00092905" w:rsidP="00092905">
      <w:pPr>
        <w:widowControl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092905" w:rsidRPr="00D01A3E" w:rsidRDefault="00092905" w:rsidP="00092905">
      <w:pPr>
        <w:widowControl/>
        <w:ind w:right="11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92905" w:rsidRPr="00D01A3E" w:rsidRDefault="00092905" w:rsidP="00092905">
      <w:pPr>
        <w:widowControl/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sz w:val="28"/>
          <w:szCs w:val="28"/>
        </w:rPr>
        <w:t>от 15 февраля 2023 года</w:t>
      </w:r>
      <w:r w:rsidRPr="00D01A3E">
        <w:rPr>
          <w:rFonts w:ascii="PT Astra Serif" w:eastAsia="Times New Roman" w:hAnsi="PT Astra Serif" w:cs="Times New Roman"/>
          <w:sz w:val="28"/>
          <w:szCs w:val="28"/>
        </w:rPr>
        <w:tab/>
      </w:r>
      <w:r w:rsidRPr="00D01A3E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№ </w:t>
      </w:r>
      <w:r w:rsidR="000E7DCE" w:rsidRPr="00D01A3E">
        <w:rPr>
          <w:rFonts w:ascii="PT Astra Serif" w:eastAsia="Times New Roman" w:hAnsi="PT Astra Serif" w:cs="Times New Roman"/>
          <w:b/>
          <w:sz w:val="28"/>
          <w:szCs w:val="28"/>
        </w:rPr>
        <w:t>43</w:t>
      </w:r>
    </w:p>
    <w:p w:rsidR="00092905" w:rsidRPr="00D01A3E" w:rsidRDefault="00092905" w:rsidP="00092905">
      <w:pPr>
        <w:widowControl/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D01A3E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092905" w:rsidRPr="00D01A3E" w:rsidRDefault="00092905" w:rsidP="00092905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Pr="00D01A3E" w:rsidRDefault="000C594A" w:rsidP="00092905">
      <w:pPr>
        <w:ind w:right="4253" w:firstLine="567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>О внесении изменения</w:t>
      </w:r>
      <w:r w:rsidR="00754B3E" w:rsidRPr="00D01A3E">
        <w:rPr>
          <w:rFonts w:ascii="PT Astra Serif" w:hAnsi="PT Astra Serif" w:cs="Times New Roman"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 w:rsidRPr="00D01A3E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</w:t>
      </w:r>
      <w:r w:rsidR="00F8577F" w:rsidRPr="00D01A3E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77132" w:rsidRPr="00D01A3E">
        <w:rPr>
          <w:rFonts w:ascii="PT Astra Serif" w:hAnsi="PT Astra Serif" w:cs="Times New Roman"/>
          <w:sz w:val="28"/>
          <w:szCs w:val="28"/>
        </w:rPr>
        <w:t xml:space="preserve"> № 59</w:t>
      </w:r>
    </w:p>
    <w:p w:rsidR="00754B3E" w:rsidRPr="00D01A3E" w:rsidRDefault="00754B3E" w:rsidP="00DF1798">
      <w:pPr>
        <w:ind w:firstLine="709"/>
        <w:jc w:val="center"/>
        <w:rPr>
          <w:rFonts w:ascii="PT Astra Serif" w:hAnsi="PT Astra Serif" w:cs="Times New Roman"/>
          <w:sz w:val="16"/>
          <w:szCs w:val="16"/>
        </w:rPr>
      </w:pPr>
    </w:p>
    <w:p w:rsidR="00754B3E" w:rsidRPr="00D01A3E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2D03F5" w:rsidRPr="00D01A3E">
        <w:rPr>
          <w:rFonts w:ascii="PT Astra Serif" w:hAnsi="PT Astra Serif" w:cs="Times New Roman"/>
          <w:sz w:val="28"/>
          <w:szCs w:val="28"/>
        </w:rPr>
        <w:t>Федеральным</w:t>
      </w:r>
      <w:r w:rsidR="002E65E3" w:rsidRPr="00D01A3E">
        <w:rPr>
          <w:rFonts w:ascii="PT Astra Serif" w:hAnsi="PT Astra Serif" w:cs="Times New Roman"/>
          <w:sz w:val="28"/>
          <w:szCs w:val="28"/>
        </w:rPr>
        <w:t xml:space="preserve"> законом от </w:t>
      </w:r>
      <w:r w:rsidR="00A04B74" w:rsidRPr="00D01A3E">
        <w:rPr>
          <w:rFonts w:ascii="PT Astra Serif" w:hAnsi="PT Astra Serif" w:cs="Times New Roman"/>
          <w:sz w:val="28"/>
          <w:szCs w:val="28"/>
        </w:rPr>
        <w:t>14.03.2022</w:t>
      </w:r>
      <w:r w:rsidR="002E65E3" w:rsidRPr="00D01A3E">
        <w:rPr>
          <w:rFonts w:ascii="PT Astra Serif" w:hAnsi="PT Astra Serif" w:cs="Times New Roman"/>
          <w:sz w:val="28"/>
          <w:szCs w:val="28"/>
        </w:rPr>
        <w:t xml:space="preserve"> № </w:t>
      </w:r>
      <w:r w:rsidR="00A04B74" w:rsidRPr="00D01A3E">
        <w:rPr>
          <w:rFonts w:ascii="PT Astra Serif" w:hAnsi="PT Astra Serif" w:cs="Times New Roman"/>
          <w:sz w:val="28"/>
          <w:szCs w:val="28"/>
        </w:rPr>
        <w:t>58</w:t>
      </w:r>
      <w:r w:rsidR="002E65E3" w:rsidRPr="00D01A3E">
        <w:rPr>
          <w:rFonts w:ascii="PT Astra Serif" w:hAnsi="PT Astra Serif" w:cs="Times New Roman"/>
          <w:sz w:val="28"/>
          <w:szCs w:val="28"/>
        </w:rPr>
        <w:t>-ФЗ «</w:t>
      </w:r>
      <w:r w:rsidR="002D03F5" w:rsidRPr="00D01A3E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A04B74" w:rsidRPr="00D01A3E">
        <w:rPr>
          <w:rFonts w:ascii="PT Astra Serif" w:hAnsi="PT Astra Serif" w:cs="Times New Roman"/>
          <w:sz w:val="28"/>
          <w:szCs w:val="28"/>
        </w:rPr>
        <w:t>в отдельные законодательные акты Российской Федерации</w:t>
      </w:r>
      <w:r w:rsidR="002E65E3" w:rsidRPr="00D01A3E">
        <w:rPr>
          <w:rFonts w:ascii="PT Astra Serif" w:hAnsi="PT Astra Serif" w:cs="Times New Roman"/>
          <w:sz w:val="28"/>
          <w:szCs w:val="28"/>
        </w:rPr>
        <w:t>»</w:t>
      </w:r>
      <w:r w:rsidRPr="00D01A3E">
        <w:rPr>
          <w:rFonts w:ascii="PT Astra Serif" w:hAnsi="PT Astra Serif" w:cs="Times New Roman"/>
          <w:sz w:val="28"/>
          <w:szCs w:val="28"/>
        </w:rPr>
        <w:t xml:space="preserve">, Федеральным законом от </w:t>
      </w:r>
      <w:r w:rsidR="002E65E3" w:rsidRPr="00D01A3E">
        <w:rPr>
          <w:rFonts w:ascii="PT Astra Serif" w:hAnsi="PT Astra Serif" w:cs="Times New Roman"/>
          <w:sz w:val="28"/>
          <w:szCs w:val="28"/>
        </w:rPr>
        <w:t>6.10.2003</w:t>
      </w:r>
      <w:r w:rsidRPr="00D01A3E">
        <w:rPr>
          <w:rFonts w:ascii="PT Astra Serif" w:hAnsi="PT Astra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Севе</w:t>
      </w:r>
      <w:r w:rsidR="002C1106" w:rsidRPr="00D01A3E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D01A3E">
        <w:rPr>
          <w:rFonts w:ascii="PT Astra Serif" w:hAnsi="PT Astra Serif" w:cs="Times New Roman"/>
          <w:sz w:val="28"/>
          <w:szCs w:val="28"/>
        </w:rPr>
        <w:t>,</w:t>
      </w:r>
      <w:r w:rsidR="002C1106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Pr="00D01A3E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092905" w:rsidRPr="00D01A3E" w:rsidRDefault="00092905" w:rsidP="00F3771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Pr="00D01A3E" w:rsidRDefault="00754B3E" w:rsidP="002E65E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01A3E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092905" w:rsidRPr="00D01A3E" w:rsidRDefault="00092905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Pr="00D01A3E" w:rsidRDefault="00754B3E" w:rsidP="00CF0A0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>1.</w:t>
      </w:r>
      <w:r w:rsidR="00A77132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Pr="00D01A3E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9" w:history="1">
        <w:r w:rsidRPr="00D01A3E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D01A3E">
        <w:rPr>
          <w:rFonts w:ascii="PT Astra Serif" w:hAnsi="PT Astra Serif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 w:rsidRPr="00D01A3E">
        <w:rPr>
          <w:rFonts w:ascii="PT Astra Serif" w:hAnsi="PT Astra Serif" w:cs="Times New Roman"/>
          <w:sz w:val="28"/>
          <w:szCs w:val="28"/>
        </w:rPr>
        <w:t>ого округа</w:t>
      </w:r>
      <w:r w:rsidR="00872688" w:rsidRPr="00D01A3E">
        <w:rPr>
          <w:rFonts w:ascii="PT Astra Serif" w:hAnsi="PT Astra Serif" w:cs="Times New Roman"/>
          <w:sz w:val="28"/>
          <w:szCs w:val="28"/>
        </w:rPr>
        <w:t xml:space="preserve"> (далее</w:t>
      </w:r>
      <w:r w:rsidR="00C45258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="00872688" w:rsidRPr="00D01A3E">
        <w:rPr>
          <w:rFonts w:ascii="PT Astra Serif" w:hAnsi="PT Astra Serif" w:cs="Times New Roman"/>
          <w:sz w:val="28"/>
          <w:szCs w:val="28"/>
        </w:rPr>
        <w:t>- Положение)</w:t>
      </w:r>
      <w:r w:rsidR="00A77132" w:rsidRPr="00D01A3E">
        <w:rPr>
          <w:rFonts w:ascii="PT Astra Serif" w:hAnsi="PT Astra Serif" w:cs="Times New Roman"/>
          <w:sz w:val="28"/>
          <w:szCs w:val="28"/>
        </w:rPr>
        <w:t>, утвержденное Решением</w:t>
      </w:r>
      <w:r w:rsidRPr="00D01A3E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29.08.2018 года № 59</w:t>
      </w:r>
      <w:r w:rsidR="00820571" w:rsidRPr="00D01A3E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 w:rsidRPr="00D01A3E">
        <w:rPr>
          <w:rFonts w:ascii="PT Astra Serif" w:hAnsi="PT Astra Serif" w:cs="Times New Roman"/>
          <w:sz w:val="28"/>
          <w:szCs w:val="28"/>
        </w:rPr>
        <w:t>,</w:t>
      </w:r>
      <w:r w:rsidR="00757D91" w:rsidRPr="00D01A3E">
        <w:rPr>
          <w:rFonts w:ascii="PT Astra Serif" w:hAnsi="PT Astra Serif" w:cs="Times New Roman"/>
          <w:sz w:val="28"/>
          <w:szCs w:val="28"/>
        </w:rPr>
        <w:t xml:space="preserve"> внесенными решения</w:t>
      </w:r>
      <w:r w:rsidR="00820571" w:rsidRPr="00D01A3E">
        <w:rPr>
          <w:rFonts w:ascii="PT Astra Serif" w:hAnsi="PT Astra Serif" w:cs="Times New Roman"/>
          <w:sz w:val="28"/>
          <w:szCs w:val="28"/>
        </w:rPr>
        <w:t>м</w:t>
      </w:r>
      <w:r w:rsidR="00757D91" w:rsidRPr="00D01A3E">
        <w:rPr>
          <w:rFonts w:ascii="PT Astra Serif" w:hAnsi="PT Astra Serif" w:cs="Times New Roman"/>
          <w:sz w:val="28"/>
          <w:szCs w:val="28"/>
        </w:rPr>
        <w:t>и</w:t>
      </w:r>
      <w:r w:rsidR="00820571" w:rsidRPr="00D01A3E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28.11.2018 № 79</w:t>
      </w:r>
      <w:r w:rsidR="002E65E3" w:rsidRPr="00D01A3E">
        <w:rPr>
          <w:rFonts w:ascii="PT Astra Serif" w:hAnsi="PT Astra Serif" w:cs="Times New Roman"/>
          <w:sz w:val="28"/>
          <w:szCs w:val="28"/>
        </w:rPr>
        <w:t>,</w:t>
      </w:r>
      <w:r w:rsidR="00757D91" w:rsidRPr="00D01A3E">
        <w:rPr>
          <w:rFonts w:ascii="PT Astra Serif" w:hAnsi="PT Astra Serif" w:cs="Times New Roman"/>
          <w:sz w:val="28"/>
          <w:szCs w:val="28"/>
        </w:rPr>
        <w:t xml:space="preserve"> от 26.06.2019 № 36,</w:t>
      </w:r>
      <w:r w:rsidR="002E65E3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="00A04B74" w:rsidRPr="00D01A3E">
        <w:rPr>
          <w:rFonts w:ascii="PT Astra Serif" w:hAnsi="PT Astra Serif" w:cs="Times New Roman"/>
          <w:sz w:val="28"/>
          <w:szCs w:val="28"/>
        </w:rPr>
        <w:t>от 25.09.2019 № 48, от 26.02.2020 № 9</w:t>
      </w:r>
      <w:r w:rsidR="00872688" w:rsidRPr="00D01A3E">
        <w:rPr>
          <w:rFonts w:ascii="PT Astra Serif" w:hAnsi="PT Astra Serif" w:cs="Times New Roman"/>
          <w:sz w:val="28"/>
          <w:szCs w:val="28"/>
        </w:rPr>
        <w:t xml:space="preserve"> от 29.06.2022 № 53</w:t>
      </w:r>
      <w:r w:rsidR="00A04B74" w:rsidRPr="00D01A3E">
        <w:rPr>
          <w:rFonts w:ascii="PT Astra Serif" w:hAnsi="PT Astra Serif" w:cs="Times New Roman"/>
          <w:sz w:val="28"/>
          <w:szCs w:val="28"/>
        </w:rPr>
        <w:t xml:space="preserve">, </w:t>
      </w:r>
      <w:r w:rsidR="006F313B" w:rsidRPr="00D01A3E">
        <w:rPr>
          <w:rFonts w:ascii="PT Astra Serif" w:hAnsi="PT Astra Serif" w:cs="Times New Roman"/>
          <w:sz w:val="28"/>
          <w:szCs w:val="28"/>
        </w:rPr>
        <w:t>от 27.12.2022 № 37,</w:t>
      </w:r>
      <w:r w:rsidR="001C1C6A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="002E65E3" w:rsidRPr="00D01A3E">
        <w:rPr>
          <w:rFonts w:ascii="PT Astra Serif" w:hAnsi="PT Astra Serif" w:cs="Times New Roman"/>
          <w:sz w:val="28"/>
          <w:szCs w:val="28"/>
        </w:rPr>
        <w:t>следующ</w:t>
      </w:r>
      <w:r w:rsidR="007A196A" w:rsidRPr="00D01A3E">
        <w:rPr>
          <w:rFonts w:ascii="PT Astra Serif" w:hAnsi="PT Astra Serif" w:cs="Times New Roman"/>
          <w:sz w:val="28"/>
          <w:szCs w:val="28"/>
        </w:rPr>
        <w:t>и</w:t>
      </w:r>
      <w:r w:rsidR="002E65E3" w:rsidRPr="00D01A3E">
        <w:rPr>
          <w:rFonts w:ascii="PT Astra Serif" w:hAnsi="PT Astra Serif" w:cs="Times New Roman"/>
          <w:sz w:val="28"/>
          <w:szCs w:val="28"/>
        </w:rPr>
        <w:t>е изменени</w:t>
      </w:r>
      <w:r w:rsidR="007A196A" w:rsidRPr="00D01A3E">
        <w:rPr>
          <w:rFonts w:ascii="PT Astra Serif" w:hAnsi="PT Astra Serif" w:cs="Times New Roman"/>
          <w:sz w:val="28"/>
          <w:szCs w:val="28"/>
        </w:rPr>
        <w:t>я</w:t>
      </w:r>
      <w:r w:rsidRPr="00D01A3E">
        <w:rPr>
          <w:rFonts w:ascii="PT Astra Serif" w:hAnsi="PT Astra Serif" w:cs="Times New Roman"/>
          <w:sz w:val="28"/>
          <w:szCs w:val="28"/>
        </w:rPr>
        <w:t>:</w:t>
      </w:r>
    </w:p>
    <w:p w:rsidR="00B065C2" w:rsidRPr="00D01A3E" w:rsidRDefault="001C1C6A" w:rsidP="00B065C2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>Г</w:t>
      </w:r>
      <w:r w:rsidR="00B065C2" w:rsidRPr="00D01A3E">
        <w:rPr>
          <w:rFonts w:ascii="PT Astra Serif" w:hAnsi="PT Astra Serif" w:cs="Times New Roman"/>
          <w:sz w:val="28"/>
          <w:szCs w:val="28"/>
        </w:rPr>
        <w:t>лав</w:t>
      </w:r>
      <w:r w:rsidRPr="00D01A3E">
        <w:rPr>
          <w:rFonts w:ascii="PT Astra Serif" w:hAnsi="PT Astra Serif" w:cs="Times New Roman"/>
          <w:sz w:val="28"/>
          <w:szCs w:val="28"/>
        </w:rPr>
        <w:t>у</w:t>
      </w:r>
      <w:r w:rsidR="00B065C2" w:rsidRPr="00D01A3E">
        <w:rPr>
          <w:rFonts w:ascii="PT Astra Serif" w:hAnsi="PT Astra Serif" w:cs="Times New Roman"/>
          <w:sz w:val="28"/>
          <w:szCs w:val="28"/>
        </w:rPr>
        <w:t xml:space="preserve"> 2. </w:t>
      </w:r>
      <w:r w:rsidRPr="00D01A3E">
        <w:rPr>
          <w:rFonts w:ascii="PT Astra Serif" w:hAnsi="PT Astra Serif" w:cs="Times New Roman"/>
          <w:sz w:val="28"/>
          <w:szCs w:val="28"/>
        </w:rPr>
        <w:t>«</w:t>
      </w:r>
      <w:r w:rsidR="00B065C2" w:rsidRPr="00D01A3E">
        <w:rPr>
          <w:rFonts w:ascii="PT Astra Serif" w:hAnsi="PT Astra Serif" w:cs="Times New Roman"/>
          <w:sz w:val="28"/>
          <w:szCs w:val="28"/>
        </w:rPr>
        <w:t>Порядок организации и проведения общественных обсуждений или публичных слушаний</w:t>
      </w:r>
      <w:r w:rsidRPr="00D01A3E">
        <w:rPr>
          <w:rFonts w:ascii="PT Astra Serif" w:hAnsi="PT Astra Serif" w:cs="Times New Roman"/>
          <w:sz w:val="28"/>
          <w:szCs w:val="28"/>
        </w:rPr>
        <w:t xml:space="preserve">» Положения </w:t>
      </w:r>
      <w:r w:rsidR="00B065C2" w:rsidRPr="00D01A3E">
        <w:rPr>
          <w:rFonts w:ascii="PT Astra Serif" w:hAnsi="PT Astra Serif" w:cs="Times New Roman"/>
          <w:sz w:val="28"/>
          <w:szCs w:val="28"/>
        </w:rPr>
        <w:t>дополнить разделом 2.10 следующего содержания:</w:t>
      </w:r>
    </w:p>
    <w:p w:rsidR="00B065C2" w:rsidRPr="00D01A3E" w:rsidRDefault="00B065C2" w:rsidP="00B065C2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 xml:space="preserve">«2.10. </w:t>
      </w:r>
      <w:r w:rsidR="001C1C6A" w:rsidRPr="00D01A3E">
        <w:rPr>
          <w:rFonts w:ascii="PT Astra Serif" w:hAnsi="PT Astra Serif" w:cs="Times New Roman"/>
          <w:sz w:val="28"/>
          <w:szCs w:val="28"/>
        </w:rPr>
        <w:t>О</w:t>
      </w:r>
      <w:r w:rsidRPr="00D01A3E">
        <w:rPr>
          <w:rFonts w:ascii="PT Astra Serif" w:hAnsi="PT Astra Serif" w:cs="Times New Roman"/>
          <w:sz w:val="28"/>
          <w:szCs w:val="28"/>
        </w:rPr>
        <w:t xml:space="preserve">рганизация и проведение публичных слушаний с участием жителей Североуральского городского округа, может осуществляться с использованием федеральной государственной информационной системы </w:t>
      </w:r>
      <w:r w:rsidRPr="00D01A3E">
        <w:rPr>
          <w:rFonts w:ascii="PT Astra Serif" w:hAnsi="PT Astra Serif" w:cs="Times New Roman"/>
          <w:sz w:val="28"/>
          <w:szCs w:val="28"/>
        </w:rPr>
        <w:lastRenderedPageBreak/>
        <w:t>«Единый портал государственных и муниципальных услуг (</w:t>
      </w:r>
      <w:r w:rsidR="001C1C6A" w:rsidRPr="00D01A3E">
        <w:rPr>
          <w:rFonts w:ascii="PT Astra Serif" w:hAnsi="PT Astra Serif" w:cs="Times New Roman"/>
          <w:sz w:val="28"/>
          <w:szCs w:val="28"/>
        </w:rPr>
        <w:t>функций)» в порядке, установленном Правительством Российской Федерации.».</w:t>
      </w:r>
    </w:p>
    <w:p w:rsidR="00092905" w:rsidRPr="00D01A3E" w:rsidRDefault="00092905" w:rsidP="00CF0A0B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Pr="00D01A3E" w:rsidRDefault="00092905" w:rsidP="00CF0A0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1A3E">
        <w:rPr>
          <w:rFonts w:ascii="PT Astra Serif" w:hAnsi="PT Astra Serif" w:cs="Times New Roman"/>
          <w:sz w:val="28"/>
          <w:szCs w:val="28"/>
        </w:rPr>
        <w:t>2</w:t>
      </w:r>
      <w:r w:rsidR="00754B3E" w:rsidRPr="00D01A3E">
        <w:rPr>
          <w:rFonts w:ascii="PT Astra Serif" w:hAnsi="PT Astra Serif" w:cs="Times New Roman"/>
          <w:sz w:val="28"/>
          <w:szCs w:val="28"/>
        </w:rPr>
        <w:t>.</w:t>
      </w:r>
      <w:r w:rsidR="0024021D" w:rsidRPr="00D01A3E">
        <w:rPr>
          <w:rFonts w:ascii="PT Astra Serif" w:hAnsi="PT Astra Serif" w:cs="Times New Roman"/>
          <w:sz w:val="28"/>
          <w:szCs w:val="28"/>
        </w:rPr>
        <w:t xml:space="preserve"> </w:t>
      </w:r>
      <w:r w:rsidR="00754B3E" w:rsidRPr="00D01A3E">
        <w:rPr>
          <w:rFonts w:ascii="PT Astra Serif" w:hAnsi="PT Astra Serif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92905" w:rsidRPr="00D01A3E" w:rsidRDefault="00092905" w:rsidP="00CF0A0B">
      <w:pPr>
        <w:pStyle w:val="ac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F0A0B" w:rsidRPr="00D01A3E" w:rsidRDefault="00092905" w:rsidP="00CF0A0B">
      <w:pPr>
        <w:pStyle w:val="ac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D01A3E">
        <w:rPr>
          <w:rFonts w:ascii="PT Astra Serif" w:hAnsi="PT Astra Serif"/>
          <w:sz w:val="28"/>
          <w:szCs w:val="28"/>
        </w:rPr>
        <w:t>3</w:t>
      </w:r>
      <w:r w:rsidR="00CF0A0B" w:rsidRPr="00D01A3E">
        <w:rPr>
          <w:rFonts w:ascii="PT Astra Serif" w:hAnsi="PT Astra Serif"/>
          <w:sz w:val="28"/>
          <w:szCs w:val="28"/>
        </w:rPr>
        <w:t>.</w:t>
      </w:r>
      <w:r w:rsidR="00CF0A0B" w:rsidRPr="00D01A3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F0A0B" w:rsidRPr="00D01A3E">
        <w:rPr>
          <w:rFonts w:ascii="PT Astra Serif" w:hAnsi="PT Astra Serif"/>
          <w:color w:val="000000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3111A9" w:rsidRPr="00D01A3E" w:rsidRDefault="003111A9" w:rsidP="00CF0A0B">
      <w:pPr>
        <w:rPr>
          <w:rFonts w:ascii="PT Astra Serif" w:hAnsi="PT Astra Serif" w:cs="Times New Roman"/>
          <w:sz w:val="28"/>
          <w:szCs w:val="28"/>
        </w:rPr>
      </w:pPr>
    </w:p>
    <w:p w:rsidR="00092905" w:rsidRPr="00D01A3E" w:rsidRDefault="00092905" w:rsidP="00CF0A0B">
      <w:pPr>
        <w:rPr>
          <w:rFonts w:ascii="PT Astra Serif" w:hAnsi="PT Astra Serif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B7F0F" w:rsidRPr="00D01A3E" w:rsidTr="001E333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B7F0F" w:rsidRPr="00D01A3E" w:rsidRDefault="00FB7F0F" w:rsidP="00FB7F0F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______________С.Н. Миронова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B7F0F" w:rsidRPr="00D01A3E" w:rsidRDefault="00FB7F0F" w:rsidP="00FB7F0F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D01A3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________________В.И. Ильин</w:t>
            </w:r>
          </w:p>
        </w:tc>
      </w:tr>
    </w:tbl>
    <w:p w:rsidR="00092905" w:rsidRPr="00D01A3E" w:rsidRDefault="00092905" w:rsidP="00CF0A0B">
      <w:pPr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092905" w:rsidRPr="00D01A3E" w:rsidSect="00092905">
      <w:headerReference w:type="default" r:id="rId10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52" w:rsidRDefault="002A7752" w:rsidP="00310D12">
      <w:r>
        <w:separator/>
      </w:r>
    </w:p>
  </w:endnote>
  <w:endnote w:type="continuationSeparator" w:id="0">
    <w:p w:rsidR="002A7752" w:rsidRDefault="002A7752" w:rsidP="003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52" w:rsidRDefault="002A7752" w:rsidP="00310D12">
      <w:r>
        <w:separator/>
      </w:r>
    </w:p>
  </w:footnote>
  <w:footnote w:type="continuationSeparator" w:id="0">
    <w:p w:rsidR="002A7752" w:rsidRDefault="002A7752" w:rsidP="003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19658"/>
      <w:docPartObj>
        <w:docPartGallery w:val="Page Numbers (Top of Page)"/>
        <w:docPartUnique/>
      </w:docPartObj>
    </w:sdtPr>
    <w:sdtEndPr/>
    <w:sdtContent>
      <w:p w:rsidR="00092905" w:rsidRDefault="000929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3E">
          <w:rPr>
            <w:noProof/>
          </w:rPr>
          <w:t>2</w:t>
        </w:r>
        <w:r>
          <w:fldChar w:fldCharType="end"/>
        </w:r>
      </w:p>
    </w:sdtContent>
  </w:sdt>
  <w:p w:rsidR="003C6026" w:rsidRDefault="003C6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617C"/>
    <w:multiLevelType w:val="hybridMultilevel"/>
    <w:tmpl w:val="5AA6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12CC7"/>
    <w:rsid w:val="00027679"/>
    <w:rsid w:val="00092905"/>
    <w:rsid w:val="000A10ED"/>
    <w:rsid w:val="000A11D2"/>
    <w:rsid w:val="000A1A65"/>
    <w:rsid w:val="000A5B93"/>
    <w:rsid w:val="000B158D"/>
    <w:rsid w:val="000C594A"/>
    <w:rsid w:val="000C5E39"/>
    <w:rsid w:val="000E2B0F"/>
    <w:rsid w:val="000E7DCE"/>
    <w:rsid w:val="0010404D"/>
    <w:rsid w:val="00180A8F"/>
    <w:rsid w:val="00184A4D"/>
    <w:rsid w:val="001C1C6A"/>
    <w:rsid w:val="001C6633"/>
    <w:rsid w:val="001E056C"/>
    <w:rsid w:val="00221CB3"/>
    <w:rsid w:val="00234AE8"/>
    <w:rsid w:val="0024021D"/>
    <w:rsid w:val="00264578"/>
    <w:rsid w:val="00283B4B"/>
    <w:rsid w:val="00285DA8"/>
    <w:rsid w:val="002A7752"/>
    <w:rsid w:val="002C1106"/>
    <w:rsid w:val="002D03F5"/>
    <w:rsid w:val="002D1D88"/>
    <w:rsid w:val="002D40C0"/>
    <w:rsid w:val="002E65E3"/>
    <w:rsid w:val="00310D12"/>
    <w:rsid w:val="003111A9"/>
    <w:rsid w:val="0032487D"/>
    <w:rsid w:val="00357CF1"/>
    <w:rsid w:val="00370B66"/>
    <w:rsid w:val="003B18C4"/>
    <w:rsid w:val="003C6026"/>
    <w:rsid w:val="00510756"/>
    <w:rsid w:val="0051548C"/>
    <w:rsid w:val="00524536"/>
    <w:rsid w:val="005347B4"/>
    <w:rsid w:val="00561EA9"/>
    <w:rsid w:val="0058178E"/>
    <w:rsid w:val="0059627E"/>
    <w:rsid w:val="005D1F94"/>
    <w:rsid w:val="00665DF0"/>
    <w:rsid w:val="006725B9"/>
    <w:rsid w:val="00673FB4"/>
    <w:rsid w:val="00684013"/>
    <w:rsid w:val="00686066"/>
    <w:rsid w:val="006D2647"/>
    <w:rsid w:val="006F313B"/>
    <w:rsid w:val="0070078D"/>
    <w:rsid w:val="00732E1C"/>
    <w:rsid w:val="00746D0A"/>
    <w:rsid w:val="00754B3E"/>
    <w:rsid w:val="007565B8"/>
    <w:rsid w:val="00757D91"/>
    <w:rsid w:val="007A196A"/>
    <w:rsid w:val="007A3E46"/>
    <w:rsid w:val="007B769C"/>
    <w:rsid w:val="007F526D"/>
    <w:rsid w:val="007F6AFA"/>
    <w:rsid w:val="00820571"/>
    <w:rsid w:val="00872688"/>
    <w:rsid w:val="008A2468"/>
    <w:rsid w:val="008A2C38"/>
    <w:rsid w:val="008B24D5"/>
    <w:rsid w:val="008F351B"/>
    <w:rsid w:val="008F51E2"/>
    <w:rsid w:val="0092380B"/>
    <w:rsid w:val="009264B5"/>
    <w:rsid w:val="0098678E"/>
    <w:rsid w:val="009B070F"/>
    <w:rsid w:val="009E01FA"/>
    <w:rsid w:val="00A04B74"/>
    <w:rsid w:val="00A14EE2"/>
    <w:rsid w:val="00A41584"/>
    <w:rsid w:val="00A56D77"/>
    <w:rsid w:val="00A57972"/>
    <w:rsid w:val="00A678C4"/>
    <w:rsid w:val="00A77132"/>
    <w:rsid w:val="00A82E18"/>
    <w:rsid w:val="00A84870"/>
    <w:rsid w:val="00AC611E"/>
    <w:rsid w:val="00AE5BE3"/>
    <w:rsid w:val="00B065C2"/>
    <w:rsid w:val="00B17987"/>
    <w:rsid w:val="00B31591"/>
    <w:rsid w:val="00B75BF7"/>
    <w:rsid w:val="00BD0544"/>
    <w:rsid w:val="00BE0F35"/>
    <w:rsid w:val="00C13B5A"/>
    <w:rsid w:val="00C3385F"/>
    <w:rsid w:val="00C45258"/>
    <w:rsid w:val="00C80927"/>
    <w:rsid w:val="00CA7E33"/>
    <w:rsid w:val="00CF0A0B"/>
    <w:rsid w:val="00CF1A99"/>
    <w:rsid w:val="00D01A3E"/>
    <w:rsid w:val="00D06240"/>
    <w:rsid w:val="00D07368"/>
    <w:rsid w:val="00D16886"/>
    <w:rsid w:val="00D27329"/>
    <w:rsid w:val="00D3540D"/>
    <w:rsid w:val="00D376A1"/>
    <w:rsid w:val="00D55C48"/>
    <w:rsid w:val="00D754D6"/>
    <w:rsid w:val="00D83494"/>
    <w:rsid w:val="00DC0E1A"/>
    <w:rsid w:val="00DE2B43"/>
    <w:rsid w:val="00DF1798"/>
    <w:rsid w:val="00E11B03"/>
    <w:rsid w:val="00E151CF"/>
    <w:rsid w:val="00E22889"/>
    <w:rsid w:val="00E82620"/>
    <w:rsid w:val="00EA7FA3"/>
    <w:rsid w:val="00EC25EF"/>
    <w:rsid w:val="00EC3806"/>
    <w:rsid w:val="00EC3F27"/>
    <w:rsid w:val="00EF2F9E"/>
    <w:rsid w:val="00F17615"/>
    <w:rsid w:val="00F3771D"/>
    <w:rsid w:val="00F8577F"/>
    <w:rsid w:val="00F93054"/>
    <w:rsid w:val="00FA513B"/>
    <w:rsid w:val="00FB1603"/>
    <w:rsid w:val="00FB7F0F"/>
    <w:rsid w:val="00FC13F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3E46"/>
    <w:pPr>
      <w:ind w:left="720"/>
      <w:contextualSpacing/>
    </w:pPr>
  </w:style>
  <w:style w:type="paragraph" w:styleId="ac">
    <w:name w:val="No Spacing"/>
    <w:uiPriority w:val="1"/>
    <w:qFormat/>
    <w:rsid w:val="00CF0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B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E74206487EFDB93EBB86F7ABEE1AEE04005EE7E5971E00114560CCD966A46F8A4ECFF15BADD92h2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AFE6-7405-486A-A8FE-6CB0DACF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6</cp:revision>
  <cp:lastPrinted>2023-01-18T05:51:00Z</cp:lastPrinted>
  <dcterms:created xsi:type="dcterms:W3CDTF">2023-01-24T04:13:00Z</dcterms:created>
  <dcterms:modified xsi:type="dcterms:W3CDTF">2023-02-16T03:12:00Z</dcterms:modified>
</cp:coreProperties>
</file>