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81" w:rsidRDefault="00BF7E81" w:rsidP="00BF7E81">
      <w:pPr>
        <w:jc w:val="center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ЗАКЛЮЧЕНИЕ</w:t>
      </w:r>
    </w:p>
    <w:p w:rsidR="00BF7E81" w:rsidRPr="00604C78" w:rsidRDefault="00BF7E81" w:rsidP="00BF7E81">
      <w:pPr>
        <w:jc w:val="center"/>
        <w:rPr>
          <w:b/>
          <w:bCs/>
          <w:sz w:val="28"/>
          <w:szCs w:val="28"/>
        </w:rPr>
      </w:pPr>
    </w:p>
    <w:p w:rsidR="00BF7E81" w:rsidRPr="00B94DD8" w:rsidRDefault="00BF7E81" w:rsidP="00BF7E81">
      <w:pPr>
        <w:jc w:val="center"/>
        <w:rPr>
          <w:sz w:val="28"/>
          <w:szCs w:val="28"/>
        </w:rPr>
      </w:pPr>
      <w:r w:rsidRPr="00604C78">
        <w:rPr>
          <w:bCs/>
          <w:sz w:val="28"/>
          <w:szCs w:val="28"/>
        </w:rPr>
        <w:t xml:space="preserve">о результатах </w:t>
      </w:r>
      <w:r w:rsidRPr="00B94DD8">
        <w:rPr>
          <w:sz w:val="28"/>
          <w:szCs w:val="28"/>
        </w:rPr>
        <w:t>проведени</w:t>
      </w:r>
      <w:r>
        <w:rPr>
          <w:sz w:val="28"/>
          <w:szCs w:val="28"/>
        </w:rPr>
        <w:t>я публичных слушаний по вопросам</w:t>
      </w:r>
      <w:r w:rsidRPr="00B94DD8">
        <w:rPr>
          <w:sz w:val="28"/>
          <w:szCs w:val="28"/>
        </w:rPr>
        <w:t xml:space="preserve"> предоставления разрешений на условно разрешенный вид использования земельных участков </w:t>
      </w:r>
    </w:p>
    <w:p w:rsidR="00BF7E81" w:rsidRPr="003A1B88" w:rsidRDefault="00BF7E81" w:rsidP="00BF7E81">
      <w:pPr>
        <w:jc w:val="center"/>
        <w:rPr>
          <w:sz w:val="28"/>
          <w:szCs w:val="28"/>
        </w:rPr>
      </w:pPr>
    </w:p>
    <w:p w:rsidR="00BF7E81" w:rsidRPr="00604C78" w:rsidRDefault="00BF7E81" w:rsidP="00BF7E81">
      <w:pPr>
        <w:rPr>
          <w:b/>
          <w:bCs/>
          <w:sz w:val="28"/>
          <w:szCs w:val="28"/>
        </w:rPr>
      </w:pPr>
    </w:p>
    <w:p w:rsidR="00BF7E81" w:rsidRPr="00604C78" w:rsidRDefault="00BF7E81" w:rsidP="00BF7E81">
      <w:pPr>
        <w:ind w:firstLine="567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BF7E81" w:rsidRDefault="00BF7E81" w:rsidP="00BF7E8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Администрации Североуральского городского округа </w:t>
      </w:r>
      <w:r>
        <w:rPr>
          <w:sz w:val="28"/>
          <w:szCs w:val="28"/>
        </w:rPr>
        <w:t>от 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2015 года № 1602</w:t>
      </w:r>
      <w:r w:rsidRPr="00604C78">
        <w:rPr>
          <w:sz w:val="28"/>
          <w:szCs w:val="28"/>
        </w:rPr>
        <w:t xml:space="preserve"> «О назначении публичных слушаний</w:t>
      </w:r>
      <w:r>
        <w:rPr>
          <w:sz w:val="28"/>
          <w:szCs w:val="28"/>
        </w:rPr>
        <w:t xml:space="preserve"> по вопросам</w:t>
      </w:r>
      <w:r w:rsidRPr="00604C78">
        <w:rPr>
          <w:sz w:val="28"/>
          <w:szCs w:val="28"/>
        </w:rPr>
        <w:t xml:space="preserve"> </w:t>
      </w:r>
      <w:r w:rsidRPr="00B94DD8">
        <w:rPr>
          <w:sz w:val="28"/>
          <w:szCs w:val="28"/>
        </w:rPr>
        <w:t>предоставления разрешений на условно разрешенный вид использования земельных участков</w:t>
      </w:r>
      <w:r w:rsidRPr="00B74E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F7E81" w:rsidRPr="00604C78" w:rsidRDefault="00BF7E81" w:rsidP="00BF7E81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BF7E81" w:rsidRDefault="00BF7E81" w:rsidP="00BF7E81">
      <w:pPr>
        <w:rPr>
          <w:sz w:val="28"/>
          <w:szCs w:val="28"/>
        </w:rPr>
      </w:pPr>
      <w:r>
        <w:rPr>
          <w:sz w:val="28"/>
          <w:szCs w:val="28"/>
        </w:rPr>
        <w:t>Дата проведения: 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года</w:t>
      </w:r>
    </w:p>
    <w:p w:rsidR="00BF7E81" w:rsidRDefault="00BF7E81" w:rsidP="00BF7E81">
      <w:pPr>
        <w:rPr>
          <w:sz w:val="28"/>
          <w:szCs w:val="28"/>
        </w:rPr>
      </w:pPr>
      <w:r>
        <w:rPr>
          <w:sz w:val="28"/>
          <w:szCs w:val="28"/>
        </w:rPr>
        <w:t>Место проведения: г. Североуральск, ул. Чайковского, 15</w:t>
      </w:r>
      <w:r>
        <w:rPr>
          <w:sz w:val="28"/>
          <w:szCs w:val="28"/>
        </w:rPr>
        <w:t xml:space="preserve"> (зал заседаний)</w:t>
      </w:r>
    </w:p>
    <w:p w:rsidR="00BF7E81" w:rsidRDefault="00BF7E81" w:rsidP="00BF7E81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часов.</w:t>
      </w:r>
    </w:p>
    <w:p w:rsidR="00BF7E81" w:rsidRPr="00604C78" w:rsidRDefault="00BF7E81" w:rsidP="00BF7E81">
      <w:pPr>
        <w:tabs>
          <w:tab w:val="decimal" w:pos="-993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BF7E81" w:rsidRPr="00604C78" w:rsidRDefault="00BF7E81" w:rsidP="00BF7E81">
      <w:pPr>
        <w:jc w:val="both"/>
        <w:rPr>
          <w:bCs/>
          <w:sz w:val="28"/>
          <w:szCs w:val="28"/>
          <w:shd w:val="clear" w:color="auto" w:fill="FFFFFF"/>
        </w:rPr>
      </w:pPr>
      <w:r w:rsidRPr="00604C78">
        <w:rPr>
          <w:sz w:val="28"/>
          <w:szCs w:val="28"/>
        </w:rPr>
        <w:t xml:space="preserve">Газета «Наше слово», 2015, </w:t>
      </w:r>
      <w:r>
        <w:rPr>
          <w:sz w:val="28"/>
          <w:szCs w:val="28"/>
        </w:rPr>
        <w:t>9 октября, № 41 (10572</w:t>
      </w:r>
      <w:r w:rsidRPr="00604C78">
        <w:rPr>
          <w:sz w:val="28"/>
          <w:szCs w:val="28"/>
        </w:rPr>
        <w:t>).</w:t>
      </w:r>
    </w:p>
    <w:p w:rsidR="00BF7E81" w:rsidRPr="00604C78" w:rsidRDefault="00BF7E81" w:rsidP="00BF7E8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F7E81" w:rsidRDefault="00BF7E81" w:rsidP="00BF7E81">
      <w:pPr>
        <w:tabs>
          <w:tab w:val="decimal" w:pos="-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повестке дня обсуждались</w:t>
      </w:r>
      <w:r w:rsidRPr="00604C7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ы:</w:t>
      </w:r>
    </w:p>
    <w:p w:rsidR="00BF7E81" w:rsidRDefault="00BF7E81" w:rsidP="00BF7E81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условно разрешенный вид использования – «индивидуальная жилая застройка» территориальной зоны Ж-5 (зона смешанной застройки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 Российская Федерация, Свердловская область, г. Североуральск, ул. Горняков, д. 49;</w:t>
      </w:r>
    </w:p>
    <w:p w:rsidR="00BF7E81" w:rsidRDefault="00BF7E81" w:rsidP="00BF7E81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условно разрешенный вид использования – «индивидуальная жилая застройка» территориальной зоны Ж-5 (зона смешанной застройки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</w:t>
      </w:r>
      <w:r w:rsidRPr="00C7369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Свердловская область, г. Североуральск, ул. Пушкина, 17;</w:t>
      </w:r>
    </w:p>
    <w:p w:rsidR="00BF7E81" w:rsidRPr="00AF4F31" w:rsidRDefault="00BF7E81" w:rsidP="00BF7E81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условно разрешенный вид использования – «индивидуальная жилая застройка» территориальной зоны Ж-5 (зона смешанной застройки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</w:t>
      </w:r>
      <w:r w:rsidRPr="00C7369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Свердловская область, г. Североуральск, ул. Буденного, 21.</w:t>
      </w:r>
    </w:p>
    <w:p w:rsidR="00BF7E81" w:rsidRDefault="00BF7E81" w:rsidP="00BF7E81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BF7E81" w:rsidRPr="00604C78" w:rsidRDefault="00BF7E81" w:rsidP="00BF7E81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 xml:space="preserve">В ходе обсуждения </w:t>
      </w:r>
      <w:r w:rsidRPr="00604C78">
        <w:rPr>
          <w:b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BF7E81" w:rsidRPr="00604C78" w:rsidRDefault="00BF7E81" w:rsidP="00BF7E81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Вывод:</w:t>
      </w:r>
    </w:p>
    <w:p w:rsidR="00BF7E81" w:rsidRPr="00604C78" w:rsidRDefault="00BF7E81" w:rsidP="00BF7E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>
        <w:rPr>
          <w:sz w:val="28"/>
          <w:szCs w:val="28"/>
        </w:rPr>
        <w:t>по</w:t>
      </w:r>
      <w:r w:rsidRPr="00B94DD8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Pr="00B94DD8">
        <w:rPr>
          <w:sz w:val="28"/>
          <w:szCs w:val="28"/>
        </w:rPr>
        <w:t xml:space="preserve"> предоставления разрешений на условно разрешенный вид использования земельных участков </w:t>
      </w:r>
      <w:r w:rsidRPr="00604C78">
        <w:rPr>
          <w:sz w:val="28"/>
          <w:szCs w:val="28"/>
        </w:rPr>
        <w:t>состоявшимися</w:t>
      </w:r>
      <w:r w:rsidRPr="00604C78">
        <w:rPr>
          <w:sz w:val="28"/>
          <w:szCs w:val="28"/>
          <w:shd w:val="clear" w:color="auto" w:fill="FFFFFF"/>
        </w:rPr>
        <w:t>.</w:t>
      </w:r>
    </w:p>
    <w:p w:rsidR="00BF7E81" w:rsidRPr="00604C78" w:rsidRDefault="00BF7E81" w:rsidP="00BF7E81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lastRenderedPageBreak/>
        <w:t>2. Направить для ознакомления Главе Администрации Североуральского городского округа протокол публичных слушаний, настоящее заключение и Решение публичных слушаний.</w:t>
      </w:r>
    </w:p>
    <w:p w:rsidR="00BF7E81" w:rsidRPr="00604C78" w:rsidRDefault="00BF7E81" w:rsidP="00BF7E81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>3.  Опубликовать Решение публичных слушаний и настоящее заключение на страницах газеты «Наше слово».</w:t>
      </w:r>
    </w:p>
    <w:p w:rsidR="00BF7E81" w:rsidRPr="00604C78" w:rsidRDefault="00BF7E81" w:rsidP="00BF7E81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BF7E81" w:rsidRDefault="00BF7E81" w:rsidP="00BF7E81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BF7E81" w:rsidRDefault="00BF7E81" w:rsidP="00BF7E81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BF7E81" w:rsidRDefault="00BF7E81" w:rsidP="00BF7E81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BF7E81" w:rsidRDefault="00BF7E81" w:rsidP="00BF7E81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BF7E81" w:rsidRPr="00604C78" w:rsidRDefault="00BF7E81" w:rsidP="00BF7E81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BF7E81" w:rsidRPr="00604C78" w:rsidRDefault="00BF7E81" w:rsidP="00BF7E81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BF7E81" w:rsidRPr="00B94DD8" w:rsidRDefault="00BF7E81" w:rsidP="00BF7E81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Председательствующий,</w:t>
      </w:r>
    </w:p>
    <w:p w:rsidR="00BF7E81" w:rsidRPr="00B94DD8" w:rsidRDefault="00BF7E81" w:rsidP="00BF7E81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заведующий отделом </w:t>
      </w:r>
      <w:r>
        <w:rPr>
          <w:sz w:val="28"/>
          <w:szCs w:val="28"/>
        </w:rPr>
        <w:t>градостроительства, архитектуры</w:t>
      </w:r>
    </w:p>
    <w:p w:rsidR="00BF7E81" w:rsidRDefault="00BF7E81" w:rsidP="00BF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землепользования </w:t>
      </w:r>
      <w:r w:rsidRPr="00B94DD8">
        <w:rPr>
          <w:sz w:val="28"/>
          <w:szCs w:val="28"/>
        </w:rPr>
        <w:t xml:space="preserve">Администрации </w:t>
      </w:r>
    </w:p>
    <w:p w:rsidR="00BF7E81" w:rsidRPr="00B94DD8" w:rsidRDefault="00BF7E81" w:rsidP="00BF7E81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Североуральского городского округа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>
        <w:rPr>
          <w:sz w:val="28"/>
          <w:szCs w:val="28"/>
        </w:rPr>
        <w:t>Н.В. Больших</w:t>
      </w:r>
    </w:p>
    <w:p w:rsidR="00BF7E81" w:rsidRDefault="00BF7E81" w:rsidP="00BF7E81"/>
    <w:p w:rsidR="00BF7E81" w:rsidRDefault="00BF7E81" w:rsidP="00BF7E81"/>
    <w:p w:rsidR="00BF7E81" w:rsidRDefault="00BF7E81" w:rsidP="00BF7E81"/>
    <w:p w:rsidR="00BF7E81" w:rsidRDefault="00BF7E81" w:rsidP="00BF7E81"/>
    <w:p w:rsidR="002A5D12" w:rsidRDefault="002A5D12"/>
    <w:sectPr w:rsidR="002A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4DF"/>
    <w:multiLevelType w:val="hybridMultilevel"/>
    <w:tmpl w:val="B030AA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81"/>
    <w:rsid w:val="002A5D12"/>
    <w:rsid w:val="00B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E6D73-AE16-4A27-BAD5-0728622A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E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BF7E81"/>
    <w:rPr>
      <w:b/>
      <w:bCs/>
    </w:rPr>
  </w:style>
  <w:style w:type="paragraph" w:styleId="a5">
    <w:name w:val="List Paragraph"/>
    <w:basedOn w:val="a"/>
    <w:uiPriority w:val="34"/>
    <w:qFormat/>
    <w:rsid w:val="00BF7E8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Магдыч Ирина Николаевна</cp:lastModifiedBy>
  <cp:revision>1</cp:revision>
  <dcterms:created xsi:type="dcterms:W3CDTF">2015-10-21T03:50:00Z</dcterms:created>
  <dcterms:modified xsi:type="dcterms:W3CDTF">2015-10-21T03:57:00Z</dcterms:modified>
</cp:coreProperties>
</file>