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F0" w:rsidRDefault="006714F0" w:rsidP="006C0860">
      <w:pPr>
        <w:spacing w:after="0" w:line="240" w:lineRule="auto"/>
        <w:jc w:val="center"/>
        <w:rPr>
          <w:rFonts w:eastAsia="Times New Roman" w:cs="Times New Roman"/>
          <w:b/>
          <w:bCs/>
          <w:color w:val="181819"/>
          <w:sz w:val="21"/>
          <w:szCs w:val="21"/>
          <w:lang w:eastAsia="ru-RU"/>
        </w:rPr>
      </w:pPr>
      <w:r w:rsidRPr="006C0860">
        <w:rPr>
          <w:rFonts w:eastAsia="Times New Roman" w:cs="Times New Roman"/>
          <w:b/>
          <w:bCs/>
          <w:color w:val="181819"/>
          <w:sz w:val="21"/>
          <w:szCs w:val="21"/>
          <w:lang w:eastAsia="ru-RU"/>
        </w:rPr>
        <w:t>Информация о поступлении и обработке обращений за </w:t>
      </w:r>
      <w:r w:rsidR="006C0860">
        <w:rPr>
          <w:rFonts w:eastAsia="Times New Roman" w:cs="Times New Roman"/>
          <w:b/>
          <w:bCs/>
          <w:color w:val="181819"/>
          <w:sz w:val="21"/>
          <w:szCs w:val="21"/>
          <w:lang w:val="en-US" w:eastAsia="ru-RU"/>
        </w:rPr>
        <w:t>I</w:t>
      </w:r>
      <w:r w:rsidR="006C0860">
        <w:rPr>
          <w:rFonts w:eastAsia="Times New Roman" w:cs="Times New Roman"/>
          <w:b/>
          <w:bCs/>
          <w:color w:val="181819"/>
          <w:sz w:val="21"/>
          <w:szCs w:val="21"/>
          <w:lang w:eastAsia="ru-RU"/>
        </w:rPr>
        <w:t xml:space="preserve"> -</w:t>
      </w:r>
      <w:r w:rsidRPr="006C0860">
        <w:rPr>
          <w:rFonts w:eastAsia="Times New Roman" w:cs="Times New Roman"/>
          <w:b/>
          <w:bCs/>
          <w:color w:val="181819"/>
          <w:sz w:val="21"/>
          <w:szCs w:val="21"/>
          <w:lang w:eastAsia="ru-RU"/>
        </w:rPr>
        <w:t xml:space="preserve"> </w:t>
      </w:r>
      <w:proofErr w:type="spellStart"/>
      <w:r w:rsidRPr="006C0860">
        <w:rPr>
          <w:rFonts w:eastAsia="Times New Roman" w:cs="Times New Roman"/>
          <w:b/>
          <w:bCs/>
          <w:color w:val="181819"/>
          <w:sz w:val="21"/>
          <w:szCs w:val="21"/>
          <w:lang w:eastAsia="ru-RU"/>
        </w:rPr>
        <w:t>lV</w:t>
      </w:r>
      <w:proofErr w:type="spellEnd"/>
      <w:r w:rsidRPr="006C0860">
        <w:rPr>
          <w:rFonts w:eastAsia="Times New Roman" w:cs="Times New Roman"/>
          <w:b/>
          <w:bCs/>
          <w:color w:val="181819"/>
          <w:sz w:val="21"/>
          <w:szCs w:val="21"/>
          <w:lang w:eastAsia="ru-RU"/>
        </w:rPr>
        <w:t xml:space="preserve"> квартал 2015 года</w:t>
      </w:r>
    </w:p>
    <w:p w:rsidR="006C0860" w:rsidRDefault="006C0860" w:rsidP="006C0860">
      <w:pPr>
        <w:spacing w:after="0" w:line="240" w:lineRule="auto"/>
        <w:jc w:val="center"/>
        <w:rPr>
          <w:rFonts w:eastAsia="Times New Roman" w:cs="Times New Roman"/>
          <w:b/>
          <w:bCs/>
          <w:color w:val="181819"/>
          <w:sz w:val="21"/>
          <w:szCs w:val="21"/>
          <w:lang w:eastAsia="ru-RU"/>
        </w:rPr>
      </w:pPr>
    </w:p>
    <w:p w:rsidR="006C0860" w:rsidRPr="006714F0" w:rsidRDefault="006C0860" w:rsidP="006C0860">
      <w:pPr>
        <w:spacing w:after="0" w:line="240" w:lineRule="auto"/>
        <w:jc w:val="center"/>
        <w:rPr>
          <w:rFonts w:eastAsia="Times New Roman" w:cs="Times New Roman"/>
          <w:color w:val="181819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4289"/>
        <w:gridCol w:w="1350"/>
        <w:gridCol w:w="1378"/>
        <w:gridCol w:w="1407"/>
        <w:gridCol w:w="1412"/>
      </w:tblGrid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за I квартал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за II квартал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за III квартал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за IV квартал 2015 года</w:t>
            </w:r>
          </w:p>
        </w:tc>
      </w:tr>
      <w:tr w:rsidR="00AE3378" w:rsidRPr="006714F0" w:rsidTr="00315C51">
        <w:trPr>
          <w:trHeight w:val="384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 xml:space="preserve">Количество обращений, поступивших и зарегистрированных в </w:t>
            </w:r>
            <w:r w:rsid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Администрации</w:t>
            </w: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, всего</w:t>
            </w:r>
            <w:r w:rsidR="00315C51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, из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315C51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528</w:t>
            </w:r>
          </w:p>
        </w:tc>
      </w:tr>
      <w:tr w:rsidR="00AE3378" w:rsidRPr="006714F0" w:rsidTr="00315C51">
        <w:trPr>
          <w:trHeight w:val="199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315C51" w:rsidP="006C0860">
            <w:pPr>
              <w:spacing w:after="0" w:line="240" w:lineRule="auto"/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315C51" w:rsidP="006C0860">
            <w:pPr>
              <w:spacing w:after="0" w:line="240" w:lineRule="auto"/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  <w:t>коллективные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43</w:t>
            </w:r>
          </w:p>
        </w:tc>
      </w:tr>
      <w:tr w:rsidR="00AE3378" w:rsidRPr="006714F0" w:rsidTr="00315C51">
        <w:trPr>
          <w:trHeight w:val="219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315C51" w:rsidP="006C0860">
            <w:pPr>
              <w:spacing w:after="0" w:line="240" w:lineRule="auto"/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315C51" w:rsidP="006C0860">
            <w:pPr>
              <w:spacing w:after="0" w:line="240" w:lineRule="auto"/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Cs/>
                <w:color w:val="181819"/>
                <w:sz w:val="21"/>
                <w:szCs w:val="21"/>
                <w:lang w:eastAsia="ru-RU"/>
              </w:rPr>
              <w:t>от льготных категорий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315C51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163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Информация о способе получения поступающих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</w:tr>
      <w:tr w:rsidR="00AE3378" w:rsidRPr="006714F0" w:rsidTr="00315C51">
        <w:trPr>
          <w:trHeight w:val="305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в</w:t>
            </w:r>
            <w:r w:rsidR="006714F0"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 xml:space="preserve"> электронной форме (электронная почта, сайт)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</w:t>
            </w:r>
          </w:p>
        </w:tc>
      </w:tr>
      <w:tr w:rsidR="00AE3378" w:rsidRPr="006714F0" w:rsidTr="00315C51">
        <w:trPr>
          <w:trHeight w:val="73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почтой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506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п</w:t>
            </w:r>
            <w:r w:rsidR="006714F0"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ереадресовано для рассмотрения по компетенции из других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перенаправлено с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Тематика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6714F0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9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70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землепользование и агропромышленный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79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4A75B2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  <w:r w:rsidR="004A75B2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175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91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торговля и массовое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система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культура, спорт, молодежь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правоохранительные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местное самоуправление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19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lastRenderedPageBreak/>
              <w:t>3.19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экология и охрана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работа руководителей и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6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2C69E6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обращения по фактам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C51" w:rsidRPr="006714F0" w:rsidRDefault="00315C51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0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C0860">
              <w:rPr>
                <w:rFonts w:eastAsia="Times New Roman" w:cs="Times New Roman"/>
                <w:b/>
                <w:bCs/>
                <w:color w:val="181819"/>
                <w:sz w:val="21"/>
                <w:szCs w:val="21"/>
                <w:lang w:eastAsia="ru-RU"/>
              </w:rPr>
              <w:t>Информация о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 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3C06D2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п</w:t>
            </w: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ринято к рассмотрению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C06D2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528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6714F0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 w:rsidRPr="006714F0"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4F0" w:rsidRPr="006714F0" w:rsidRDefault="003C06D2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3C06D2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14F0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359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3C06D2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Default="003C06D2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3C06D2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155</w:t>
            </w:r>
          </w:p>
        </w:tc>
      </w:tr>
      <w:tr w:rsidR="00AE3378" w:rsidRPr="006714F0" w:rsidTr="00315C51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Default="003C06D2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Default="003C06D2" w:rsidP="006C0860">
            <w:pPr>
              <w:spacing w:after="0" w:line="240" w:lineRule="auto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3C06D2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D2" w:rsidRPr="006714F0" w:rsidRDefault="005E7E0E" w:rsidP="006C0860">
            <w:pPr>
              <w:spacing w:after="0" w:line="240" w:lineRule="auto"/>
              <w:jc w:val="center"/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81819"/>
                <w:sz w:val="21"/>
                <w:szCs w:val="21"/>
                <w:lang w:eastAsia="ru-RU"/>
              </w:rPr>
              <w:t>14</w:t>
            </w:r>
          </w:p>
        </w:tc>
      </w:tr>
    </w:tbl>
    <w:p w:rsidR="00E22CC1" w:rsidRPr="006C0860" w:rsidRDefault="00E22CC1" w:rsidP="006C0860">
      <w:pPr>
        <w:spacing w:after="0" w:line="240" w:lineRule="auto"/>
        <w:rPr>
          <w:rFonts w:cs="Times New Roman"/>
        </w:rPr>
      </w:pPr>
    </w:p>
    <w:sectPr w:rsidR="00E22CC1" w:rsidRPr="006C0860" w:rsidSect="00315C51">
      <w:pgSz w:w="11906" w:h="16838"/>
      <w:pgMar w:top="851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F0"/>
    <w:rsid w:val="002C69E6"/>
    <w:rsid w:val="00315C51"/>
    <w:rsid w:val="003C06D2"/>
    <w:rsid w:val="004A75B2"/>
    <w:rsid w:val="005E7E0E"/>
    <w:rsid w:val="006714F0"/>
    <w:rsid w:val="006C0860"/>
    <w:rsid w:val="00AE3378"/>
    <w:rsid w:val="00DA63BA"/>
    <w:rsid w:val="00E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14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14F0"/>
    <w:rPr>
      <w:b/>
      <w:bCs/>
    </w:rPr>
  </w:style>
  <w:style w:type="character" w:customStyle="1" w:styleId="apple-converted-space">
    <w:name w:val="apple-converted-space"/>
    <w:basedOn w:val="a0"/>
    <w:rsid w:val="006714F0"/>
  </w:style>
  <w:style w:type="paragraph" w:styleId="a4">
    <w:name w:val="Normal (Web)"/>
    <w:basedOn w:val="a"/>
    <w:uiPriority w:val="99"/>
    <w:unhideWhenUsed/>
    <w:rsid w:val="006714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14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14F0"/>
    <w:rPr>
      <w:b/>
      <w:bCs/>
    </w:rPr>
  </w:style>
  <w:style w:type="character" w:customStyle="1" w:styleId="apple-converted-space">
    <w:name w:val="apple-converted-space"/>
    <w:basedOn w:val="a0"/>
    <w:rsid w:val="006714F0"/>
  </w:style>
  <w:style w:type="paragraph" w:styleId="a4">
    <w:name w:val="Normal (Web)"/>
    <w:basedOn w:val="a"/>
    <w:uiPriority w:val="99"/>
    <w:unhideWhenUsed/>
    <w:rsid w:val="006714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2016-03-14T10:33:00Z</cp:lastPrinted>
  <dcterms:created xsi:type="dcterms:W3CDTF">2016-03-01T10:53:00Z</dcterms:created>
  <dcterms:modified xsi:type="dcterms:W3CDTF">2016-03-14T10:36:00Z</dcterms:modified>
</cp:coreProperties>
</file>