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97" w:rsidRDefault="00397097"/>
    <w:p w:rsidR="00397097" w:rsidRDefault="00397097"/>
    <w:p w:rsidR="00397097" w:rsidRPr="00397097" w:rsidRDefault="00397097" w:rsidP="00397097">
      <w:pPr>
        <w:jc w:val="center"/>
        <w:rPr>
          <w:rFonts w:ascii="PT Astra Serif" w:hAnsi="PT Astra Serif"/>
        </w:rPr>
      </w:pPr>
      <w:r w:rsidRPr="00397097">
        <w:rPr>
          <w:rFonts w:ascii="PT Astra Serif" w:hAnsi="PT Astra Serif"/>
        </w:rPr>
        <w:t xml:space="preserve">   </w:t>
      </w:r>
      <w:r w:rsidR="00D1248C">
        <w:rPr>
          <w:rFonts w:ascii="PT Astra Serif" w:hAnsi="PT Astra Serif"/>
          <w:noProof/>
        </w:rPr>
        <w:t>ПРОЕКТ</w:t>
      </w:r>
    </w:p>
    <w:p w:rsidR="00397097" w:rsidRPr="00397097" w:rsidRDefault="00397097" w:rsidP="00397097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397097" w:rsidRPr="00397097" w:rsidRDefault="00397097" w:rsidP="00397097">
      <w:pPr>
        <w:jc w:val="center"/>
        <w:rPr>
          <w:rFonts w:ascii="PT Astra Serif" w:hAnsi="PT Astra Serif"/>
          <w:sz w:val="4"/>
          <w:szCs w:val="4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397097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397097" w:rsidRPr="00397097" w:rsidRDefault="00397097" w:rsidP="0039709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397097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b/>
          <w:sz w:val="28"/>
          <w:szCs w:val="28"/>
        </w:rPr>
        <w:t>РЕШЕНИЕ</w:t>
      </w:r>
    </w:p>
    <w:p w:rsidR="00397097" w:rsidRPr="00397097" w:rsidRDefault="00397097" w:rsidP="00397097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397097" w:rsidRPr="00397097" w:rsidRDefault="00397097" w:rsidP="00397097">
      <w:pPr>
        <w:ind w:right="11"/>
        <w:rPr>
          <w:rFonts w:ascii="PT Astra Serif" w:hAnsi="PT Astra Serif"/>
          <w:b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 xml:space="preserve">от </w:t>
      </w:r>
      <w:r w:rsidR="00D1248C">
        <w:rPr>
          <w:rFonts w:ascii="PT Astra Serif" w:hAnsi="PT Astra Serif"/>
          <w:sz w:val="28"/>
          <w:szCs w:val="28"/>
        </w:rPr>
        <w:t>_________</w:t>
      </w:r>
      <w:r w:rsidRPr="00397097">
        <w:rPr>
          <w:rFonts w:ascii="PT Astra Serif" w:hAnsi="PT Astra Serif"/>
          <w:sz w:val="28"/>
          <w:szCs w:val="28"/>
        </w:rPr>
        <w:t xml:space="preserve"> 202</w:t>
      </w:r>
      <w:r w:rsidR="00D1248C">
        <w:rPr>
          <w:rFonts w:ascii="PT Astra Serif" w:hAnsi="PT Astra Serif"/>
          <w:sz w:val="28"/>
          <w:szCs w:val="28"/>
        </w:rPr>
        <w:t>4</w:t>
      </w:r>
      <w:r w:rsidRPr="00397097">
        <w:rPr>
          <w:rFonts w:ascii="PT Astra Serif" w:hAnsi="PT Astra Serif"/>
          <w:sz w:val="28"/>
          <w:szCs w:val="28"/>
        </w:rPr>
        <w:t xml:space="preserve"> года</w:t>
      </w:r>
      <w:r w:rsidRPr="00397097">
        <w:rPr>
          <w:rFonts w:ascii="PT Astra Serif" w:hAnsi="PT Astra Serif"/>
          <w:sz w:val="28"/>
          <w:szCs w:val="28"/>
        </w:rPr>
        <w:tab/>
        <w:t xml:space="preserve">                    </w:t>
      </w:r>
      <w:r w:rsidRPr="00397097">
        <w:rPr>
          <w:rFonts w:ascii="PT Astra Serif" w:hAnsi="PT Astra Serif"/>
          <w:b/>
          <w:sz w:val="28"/>
          <w:szCs w:val="28"/>
        </w:rPr>
        <w:t>№</w:t>
      </w:r>
      <w:r w:rsidR="006F55BE">
        <w:rPr>
          <w:rFonts w:ascii="PT Astra Serif" w:hAnsi="PT Astra Serif"/>
          <w:b/>
          <w:sz w:val="28"/>
          <w:szCs w:val="28"/>
        </w:rPr>
        <w:t xml:space="preserve"> </w:t>
      </w:r>
      <w:r w:rsidR="00D1248C">
        <w:rPr>
          <w:rFonts w:ascii="PT Astra Serif" w:hAnsi="PT Astra Serif"/>
          <w:b/>
          <w:sz w:val="28"/>
          <w:szCs w:val="28"/>
        </w:rPr>
        <w:t>___</w:t>
      </w:r>
      <w:r w:rsidRPr="00397097">
        <w:rPr>
          <w:rFonts w:ascii="PT Astra Serif" w:hAnsi="PT Astra Serif"/>
          <w:b/>
          <w:sz w:val="28"/>
          <w:szCs w:val="28"/>
        </w:rPr>
        <w:t xml:space="preserve">   </w:t>
      </w:r>
    </w:p>
    <w:p w:rsidR="00397097" w:rsidRPr="00397097" w:rsidRDefault="00397097" w:rsidP="00397097">
      <w:pPr>
        <w:ind w:right="11"/>
        <w:rPr>
          <w:rFonts w:ascii="PT Astra Serif" w:hAnsi="PT Astra Serif"/>
          <w:sz w:val="28"/>
          <w:szCs w:val="28"/>
        </w:rPr>
      </w:pPr>
      <w:r w:rsidRPr="00397097">
        <w:rPr>
          <w:rFonts w:ascii="PT Astra Serif" w:hAnsi="PT Astra Serif"/>
          <w:sz w:val="28"/>
          <w:szCs w:val="28"/>
        </w:rPr>
        <w:t>г. Североуральск</w:t>
      </w:r>
    </w:p>
    <w:p w:rsidR="00397097" w:rsidRPr="00397097" w:rsidRDefault="00397097" w:rsidP="00397097">
      <w:pPr>
        <w:widowControl w:val="0"/>
        <w:autoSpaceDE w:val="0"/>
        <w:autoSpaceDN w:val="0"/>
        <w:ind w:right="4393" w:firstLine="567"/>
        <w:jc w:val="both"/>
        <w:rPr>
          <w:rFonts w:ascii="PT Astra Serif" w:hAnsi="PT Astra Serif" w:cs="PT Astra Serif"/>
          <w:sz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397097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ородского округа, утвержденный р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397097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397097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97097" w:rsidRPr="007D3C6E" w:rsidRDefault="00341DD9" w:rsidP="007D3C6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федеральными законами </w:t>
      </w:r>
      <w:r w:rsidR="00FD3EFD" w:rsidRPr="00FD3EFD">
        <w:rPr>
          <w:rFonts w:ascii="PT Astra Serif" w:hAnsi="PT Astra Serif"/>
          <w:color w:val="000000" w:themeColor="text1"/>
          <w:sz w:val="28"/>
          <w:szCs w:val="28"/>
        </w:rPr>
        <w:t>от 10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июля </w:t>
      </w:r>
      <w:r w:rsidR="00FD3EFD" w:rsidRPr="00FD3EFD">
        <w:rPr>
          <w:rFonts w:ascii="PT Astra Serif" w:hAnsi="PT Astra Serif"/>
          <w:color w:val="000000" w:themeColor="text1"/>
          <w:sz w:val="28"/>
          <w:szCs w:val="28"/>
        </w:rPr>
        <w:t xml:space="preserve">2023 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FD3EFD" w:rsidRPr="00FD3EFD">
        <w:rPr>
          <w:rFonts w:ascii="PT Astra Serif" w:hAnsi="PT Astra Serif"/>
          <w:color w:val="000000" w:themeColor="text1"/>
          <w:sz w:val="28"/>
          <w:szCs w:val="28"/>
        </w:rPr>
        <w:t>N 286-ФЗ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FD3EFD" w:rsidRPr="00FD3EFD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83B4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от 02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ноября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 xml:space="preserve">2023 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N 517-ФЗ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от 25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декабря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 xml:space="preserve">2023 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N 657-ФЗ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7D3C6E" w:rsidRPr="007D3C6E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Водный кодекс Российской Федерации и отдельные законодательные акты Российской Федерации</w:t>
      </w:r>
      <w:r w:rsidR="007D3C6E"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Дума </w:t>
      </w:r>
      <w:proofErr w:type="spellStart"/>
      <w:r w:rsidRPr="00397097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</w:t>
      </w:r>
    </w:p>
    <w:p w:rsidR="00397097" w:rsidRPr="00397097" w:rsidRDefault="00341DD9" w:rsidP="007D3C6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341DD9" w:rsidRDefault="00397097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r w:rsidR="00937371">
        <w:rPr>
          <w:rFonts w:ascii="PT Astra Serif" w:hAnsi="PT Astra Serif"/>
          <w:color w:val="000000" w:themeColor="text1"/>
          <w:sz w:val="28"/>
          <w:szCs w:val="28"/>
        </w:rPr>
        <w:t>р</w:t>
      </w:r>
      <w:r>
        <w:rPr>
          <w:rFonts w:ascii="PT Astra Serif" w:hAnsi="PT Astra Serif"/>
          <w:color w:val="000000" w:themeColor="text1"/>
          <w:sz w:val="28"/>
          <w:szCs w:val="28"/>
        </w:rPr>
        <w:t>ешени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21.12.2005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37371">
        <w:rPr>
          <w:rFonts w:ascii="PT Astra Serif" w:hAnsi="PT Astra Serif"/>
          <w:color w:val="000000" w:themeColor="text1"/>
          <w:sz w:val="28"/>
          <w:szCs w:val="28"/>
        </w:rPr>
        <w:t>р</w:t>
      </w:r>
      <w:bookmarkStart w:id="0" w:name="_GoBack"/>
      <w:bookmarkEnd w:id="0"/>
      <w:r w:rsidRPr="007D1351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27.01.2011N 2, от 27.04.2011 N 32,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N 58, от 03.03.2021 N 13,от 15.09.2021 N 66, от 27.10.2021 N 74, от 26.01.2022 N 2, от 25.05.2022 N 36,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="00E2710C" w:rsidRPr="00397097">
        <w:rPr>
          <w:rFonts w:ascii="PT Astra Serif" w:hAnsi="PT Astra Serif"/>
          <w:color w:val="000000" w:themeColor="text1"/>
          <w:sz w:val="28"/>
          <w:szCs w:val="28"/>
        </w:rPr>
        <w:t>, от 24.05.2023 N 16</w:t>
      </w:r>
      <w:r w:rsidR="000C002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C0021" w:rsidRPr="000C0021">
        <w:rPr>
          <w:rFonts w:ascii="PT Astra Serif" w:hAnsi="PT Astra Serif"/>
          <w:color w:val="000000" w:themeColor="text1"/>
          <w:sz w:val="28"/>
          <w:szCs w:val="28"/>
        </w:rPr>
        <w:t>от 29.11.2023 N 57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F64E64" w:rsidRDefault="00F64E64" w:rsidP="0039709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bookmarkStart w:id="1" w:name="_Hlk160011806"/>
      <w:r>
        <w:rPr>
          <w:rFonts w:ascii="PT Astra Serif" w:hAnsi="PT Astra Serif"/>
          <w:color w:val="000000" w:themeColor="text1"/>
          <w:sz w:val="28"/>
          <w:szCs w:val="28"/>
        </w:rPr>
        <w:t>пункт 34 части 1 статьи 6 изложить в следующей редакции:</w:t>
      </w:r>
    </w:p>
    <w:p w:rsidR="00F64E64" w:rsidRDefault="00F64E64" w:rsidP="00F64E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«34) </w:t>
      </w:r>
      <w:r w:rsidRPr="00F64E64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F64E64">
        <w:rPr>
          <w:rFonts w:ascii="PT Astra Serif" w:hAnsi="PT Astra Serif"/>
          <w:color w:val="000000" w:themeColor="text1"/>
          <w:sz w:val="28"/>
          <w:szCs w:val="28"/>
        </w:rPr>
        <w:lastRenderedPageBreak/>
        <w:t>осуществление мониторинга реализации молодежной политики в городском округе;</w:t>
      </w:r>
      <w:r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F64E64">
        <w:rPr>
          <w:rFonts w:ascii="PT Astra Serif" w:hAnsi="PT Astra Serif"/>
          <w:color w:val="000000" w:themeColor="text1"/>
          <w:sz w:val="28"/>
          <w:szCs w:val="28"/>
        </w:rPr>
        <w:t>;</w:t>
      </w:r>
      <w:bookmarkEnd w:id="1"/>
    </w:p>
    <w:p w:rsidR="00F64E64" w:rsidRDefault="00F64E64" w:rsidP="00F64E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Pr="00F64E64">
        <w:rPr>
          <w:rFonts w:ascii="PT Astra Serif" w:hAnsi="PT Astra Serif"/>
          <w:color w:val="000000" w:themeColor="text1"/>
          <w:sz w:val="28"/>
          <w:szCs w:val="28"/>
        </w:rPr>
        <w:t xml:space="preserve">пункт 36 части 1 статьи 6 дополнить словами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F64E64">
        <w:rPr>
          <w:rFonts w:ascii="PT Astra Serif" w:hAnsi="PT Astra Serif"/>
          <w:color w:val="000000" w:themeColor="text1"/>
          <w:sz w:val="28"/>
          <w:szCs w:val="28"/>
        </w:rPr>
        <w:t>, а также правил использования водных объектов для рекреационных целей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6517F" w:rsidRDefault="00B6517F" w:rsidP="00F64E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пункт 9 части 1 статьи 7 изложить в следующей редакции:</w:t>
      </w:r>
    </w:p>
    <w:p w:rsidR="00D93997" w:rsidRDefault="00B6517F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«9) </w:t>
      </w:r>
      <w:r w:rsidRPr="00B6517F">
        <w:rPr>
          <w:rFonts w:ascii="PT Astra Serif" w:hAnsi="PT Astra Serif"/>
          <w:color w:val="000000" w:themeColor="text1"/>
          <w:sz w:val="28"/>
          <w:szCs w:val="28"/>
        </w:rPr>
        <w:t xml:space="preserve">учреждение </w:t>
      </w:r>
      <w:bookmarkStart w:id="2" w:name="_Hlk162275421"/>
      <w:r w:rsidRPr="00B6517F">
        <w:rPr>
          <w:rFonts w:ascii="PT Astra Serif" w:hAnsi="PT Astra Serif"/>
          <w:color w:val="000000" w:themeColor="text1"/>
          <w:sz w:val="28"/>
          <w:szCs w:val="28"/>
        </w:rPr>
        <w:t>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rFonts w:ascii="PT Astra Serif" w:hAnsi="PT Astra Serif"/>
          <w:color w:val="000000" w:themeColor="text1"/>
          <w:sz w:val="28"/>
          <w:szCs w:val="28"/>
        </w:rPr>
        <w:t>;»</w:t>
      </w:r>
      <w:r w:rsidRPr="00B6517F">
        <w:rPr>
          <w:rFonts w:ascii="PT Astra Serif" w:hAnsi="PT Astra Serif"/>
          <w:color w:val="000000" w:themeColor="text1"/>
          <w:sz w:val="28"/>
          <w:szCs w:val="28"/>
        </w:rPr>
        <w:t>;</w:t>
      </w:r>
    </w:p>
    <w:bookmarkEnd w:id="2"/>
    <w:p w:rsidR="0067339B" w:rsidRDefault="0067339B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4) пункт 20 части 3 статьи 23 изложить в следующей редакции:</w:t>
      </w:r>
    </w:p>
    <w:p w:rsidR="0067339B" w:rsidRDefault="0067339B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«20) определение учредителя </w:t>
      </w:r>
      <w:r w:rsidR="005E5D26" w:rsidRPr="005E5D26">
        <w:rPr>
          <w:rFonts w:ascii="PT Astra Serif" w:hAnsi="PT Astra Serif"/>
          <w:color w:val="000000" w:themeColor="text1"/>
          <w:sz w:val="28"/>
          <w:szCs w:val="28"/>
        </w:rPr>
        <w:t>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6140DF" w:rsidRDefault="005E5D26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D93997">
        <w:rPr>
          <w:rFonts w:ascii="PT Astra Serif" w:hAnsi="PT Astra Serif"/>
          <w:color w:val="000000" w:themeColor="text1"/>
          <w:sz w:val="28"/>
          <w:szCs w:val="28"/>
        </w:rPr>
        <w:t>) подпункт 1</w:t>
      </w:r>
      <w:r w:rsidR="00F353F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83ACD">
        <w:rPr>
          <w:rFonts w:ascii="PT Astra Serif" w:hAnsi="PT Astra Serif"/>
          <w:color w:val="000000" w:themeColor="text1"/>
          <w:sz w:val="28"/>
          <w:szCs w:val="28"/>
        </w:rPr>
        <w:t xml:space="preserve">последний абзац </w:t>
      </w:r>
      <w:r w:rsidR="00D93997">
        <w:rPr>
          <w:rFonts w:ascii="PT Astra Serif" w:hAnsi="PT Astra Serif"/>
          <w:color w:val="000000" w:themeColor="text1"/>
          <w:sz w:val="28"/>
          <w:szCs w:val="28"/>
        </w:rPr>
        <w:t xml:space="preserve">части 4.3 </w:t>
      </w:r>
      <w:bookmarkStart w:id="3" w:name="_Hlk160020596"/>
      <w:r w:rsidR="00C51AD5">
        <w:rPr>
          <w:rFonts w:ascii="PT Astra Serif" w:hAnsi="PT Astra Serif"/>
          <w:color w:val="000000" w:themeColor="text1"/>
          <w:sz w:val="28"/>
          <w:szCs w:val="28"/>
        </w:rPr>
        <w:t xml:space="preserve">статьи 25 </w:t>
      </w:r>
      <w:r w:rsidR="00D93997">
        <w:rPr>
          <w:rFonts w:ascii="PT Astra Serif" w:hAnsi="PT Astra Serif"/>
          <w:color w:val="000000" w:themeColor="text1"/>
          <w:sz w:val="28"/>
          <w:szCs w:val="28"/>
        </w:rPr>
        <w:t xml:space="preserve">дополнить словами </w:t>
      </w:r>
      <w:bookmarkStart w:id="4" w:name="_Hlk160454725"/>
      <w:r w:rsidR="00D93997">
        <w:rPr>
          <w:rFonts w:ascii="PT Astra Serif" w:hAnsi="PT Astra Serif"/>
          <w:color w:val="000000" w:themeColor="text1"/>
          <w:sz w:val="28"/>
          <w:szCs w:val="28"/>
        </w:rPr>
        <w:t>«, за исключение</w:t>
      </w:r>
      <w:r w:rsidR="00E83ACD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D93997">
        <w:rPr>
          <w:rFonts w:ascii="PT Astra Serif" w:hAnsi="PT Astra Serif"/>
          <w:color w:val="000000" w:themeColor="text1"/>
          <w:sz w:val="28"/>
          <w:szCs w:val="28"/>
        </w:rPr>
        <w:t xml:space="preserve"> случаев, установленных федеральными законами</w:t>
      </w:r>
      <w:bookmarkEnd w:id="3"/>
      <w:r w:rsidR="00D93997">
        <w:rPr>
          <w:rFonts w:ascii="PT Astra Serif" w:hAnsi="PT Astra Serif"/>
          <w:color w:val="000000" w:themeColor="text1"/>
          <w:sz w:val="28"/>
          <w:szCs w:val="28"/>
        </w:rPr>
        <w:t>»;</w:t>
      </w:r>
      <w:bookmarkEnd w:id="4"/>
    </w:p>
    <w:p w:rsidR="00F353F3" w:rsidRDefault="005E5D26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F353F3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E83ACD">
        <w:rPr>
          <w:rFonts w:ascii="PT Astra Serif" w:hAnsi="PT Astra Serif"/>
          <w:color w:val="000000" w:themeColor="text1"/>
          <w:sz w:val="28"/>
          <w:szCs w:val="28"/>
        </w:rPr>
        <w:t>пункт 1</w:t>
      </w:r>
      <w:r w:rsidR="00F353F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E83ACD">
        <w:rPr>
          <w:rFonts w:ascii="PT Astra Serif" w:hAnsi="PT Astra Serif"/>
          <w:color w:val="000000" w:themeColor="text1"/>
          <w:sz w:val="28"/>
          <w:szCs w:val="28"/>
        </w:rPr>
        <w:t xml:space="preserve"> последний абзац части 14 </w:t>
      </w:r>
      <w:bookmarkStart w:id="5" w:name="_Hlk160453946"/>
      <w:r w:rsidR="00C51AD5">
        <w:rPr>
          <w:rFonts w:ascii="PT Astra Serif" w:hAnsi="PT Astra Serif"/>
          <w:color w:val="000000" w:themeColor="text1"/>
          <w:sz w:val="28"/>
          <w:szCs w:val="28"/>
        </w:rPr>
        <w:t xml:space="preserve">статьи 27 </w:t>
      </w:r>
      <w:r w:rsidR="00E83ACD" w:rsidRPr="00E83ACD">
        <w:rPr>
          <w:rFonts w:ascii="PT Astra Serif" w:hAnsi="PT Astra Serif"/>
          <w:color w:val="000000" w:themeColor="text1"/>
          <w:sz w:val="28"/>
          <w:szCs w:val="28"/>
        </w:rPr>
        <w:t>дополнить словами «, за исключением случаев, установленных федеральными законами</w:t>
      </w:r>
      <w:r w:rsidR="00E83AC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83ACD" w:rsidRPr="00397097" w:rsidRDefault="005E5D26" w:rsidP="003E0C3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844497">
        <w:rPr>
          <w:rFonts w:ascii="PT Astra Serif" w:hAnsi="PT Astra Serif"/>
          <w:color w:val="000000" w:themeColor="text1"/>
          <w:sz w:val="28"/>
          <w:szCs w:val="28"/>
        </w:rPr>
        <w:t>абзац первый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 части 2 статьи 27.1 </w:t>
      </w:r>
      <w:r w:rsidR="00844497">
        <w:rPr>
          <w:rFonts w:ascii="PT Astra Serif" w:hAnsi="PT Astra Serif"/>
          <w:color w:val="000000" w:themeColor="text1"/>
          <w:sz w:val="28"/>
          <w:szCs w:val="28"/>
        </w:rPr>
        <w:t>признать утратившим силу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;</w:t>
      </w:r>
      <w:bookmarkEnd w:id="5"/>
    </w:p>
    <w:p w:rsidR="00F353F3" w:rsidRPr="00F353F3" w:rsidRDefault="005E5D26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) пункт 69 статьи 29 изложить в следующей редакции:</w:t>
      </w:r>
    </w:p>
    <w:p w:rsidR="00F353F3" w:rsidRDefault="00F353F3" w:rsidP="003E0C3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«69)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F353F3" w:rsidRPr="00F353F3" w:rsidRDefault="005E5D26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) статью 60 изложить в следующей редакции: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«Статья 60. Вступление в силу и обнародование муниципальных правовых актов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1) официальное опубликование муниципального правового акта;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lastRenderedPageBreak/>
        <w:t>3) размещение на официальном сайте органа местного самоуправления в информационно-телекоммуникационной сети «Интернет».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«Наше слово».</w:t>
      </w:r>
    </w:p>
    <w:p w:rsidR="00F353F3" w:rsidRPr="00F353F3" w:rsidRDefault="006A2DCB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:rsidR="00F353F3" w:rsidRPr="00F353F3" w:rsidRDefault="00F353F3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Муниципальные нормативные правовые акты либо их отдельные положения, не подлежащие обнародованию в соответствии с абзацем первым настоящей части,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F353F3" w:rsidRPr="00F353F3" w:rsidRDefault="006A2DCB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</w:p>
    <w:p w:rsidR="00F353F3" w:rsidRPr="00F353F3" w:rsidRDefault="006A2DCB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C51AD5">
        <w:rPr>
          <w:rFonts w:ascii="PT Astra Serif" w:hAnsi="PT Astra Serif"/>
          <w:color w:val="000000" w:themeColor="text1"/>
          <w:sz w:val="28"/>
          <w:szCs w:val="28"/>
        </w:rPr>
        <w:t>Обнародование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 нормативных правовых актов Думы </w:t>
      </w:r>
      <w:proofErr w:type="spellStart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и нормативных правовых актов Администрации </w:t>
      </w:r>
      <w:proofErr w:type="spellStart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обеспечивается Главой </w:t>
      </w:r>
      <w:proofErr w:type="spellStart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округа.</w:t>
      </w:r>
    </w:p>
    <w:p w:rsidR="00F353F3" w:rsidRPr="00F353F3" w:rsidRDefault="006A2DCB" w:rsidP="00F353F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353F3" w:rsidRPr="00F353F3">
        <w:rPr>
          <w:rFonts w:ascii="PT Astra Serif" w:hAnsi="PT Astra Serif"/>
          <w:color w:val="000000" w:themeColor="text1"/>
          <w:sz w:val="28"/>
          <w:szCs w:val="28"/>
        </w:rPr>
        <w:t>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F64E64" w:rsidRDefault="00F353F3" w:rsidP="003E0C3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353F3">
        <w:rPr>
          <w:rFonts w:ascii="PT Astra Serif" w:hAnsi="PT Astra Serif"/>
          <w:color w:val="000000" w:themeColor="text1"/>
          <w:sz w:val="28"/>
          <w:szCs w:val="28"/>
        </w:rPr>
        <w:t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Налоговым кодексом Российской Федерации.»;</w:t>
      </w:r>
    </w:p>
    <w:p w:rsidR="006A2DCB" w:rsidRDefault="006A2DCB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10) часть 7 статьи 83 изложить в следующей редакции:</w:t>
      </w:r>
    </w:p>
    <w:p w:rsidR="006A2DCB" w:rsidRPr="006A2DCB" w:rsidRDefault="006A2DCB" w:rsidP="006A2DC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«7</w:t>
      </w:r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. Устав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округа, </w:t>
      </w:r>
      <w:bookmarkStart w:id="6" w:name="_Hlk160458731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решение Думы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 внесении изменений и дополнений в Устав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</w:t>
      </w:r>
      <w:bookmarkEnd w:id="6"/>
      <w:r w:rsidRPr="006A2DCB">
        <w:rPr>
          <w:rFonts w:ascii="PT Astra Serif" w:hAnsi="PT Astra Serif"/>
          <w:color w:val="000000" w:themeColor="text1"/>
          <w:sz w:val="28"/>
          <w:szCs w:val="28"/>
        </w:rPr>
        <w:t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6A2DCB" w:rsidRDefault="006A2DCB" w:rsidP="006A2DC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обязан опубликовать (обнародовать) зарегистрированные Устав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округа, решение Думы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 внесении изменений и дополнений в Устав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округа, муниципальном правовом акте о внесении изменений в Устав </w:t>
      </w:r>
      <w:proofErr w:type="spellStart"/>
      <w:r w:rsidRPr="006A2DCB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6A2DCB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в государственный реестр уставов муниципальных образований Свердловской области, предусмотренного частью 6 статьи 4 Федерального закона от 21.07.2005 N 97-ФЗ «О государственной регистрации уставов муниципальных образований».</w:t>
      </w:r>
    </w:p>
    <w:p w:rsidR="00F64E64" w:rsidRDefault="00F64E64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397097" w:rsidRDefault="0064504F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2. Установить, что настоящее </w:t>
      </w:r>
      <w:r w:rsidR="001C38CB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1C38CB" w:rsidRDefault="001C38CB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6197F" w:rsidRPr="00397097" w:rsidRDefault="00341DD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3. Главе Североуральского городского округа (</w:t>
      </w:r>
      <w:r w:rsidR="00F326BC" w:rsidRPr="00397097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397097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39709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="00341DD9" w:rsidRPr="0039709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Pr="00397097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397097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397097">
        <w:rPr>
          <w:rFonts w:ascii="PT Astra Serif" w:hAnsi="PT Astra Serif"/>
          <w:color w:val="000000" w:themeColor="text1"/>
          <w:sz w:val="28"/>
          <w:szCs w:val="28"/>
        </w:rPr>
        <w:t>страции опубликовать настоящее р</w:t>
      </w:r>
      <w:r w:rsidR="00341DD9" w:rsidRPr="00397097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341DD9" w:rsidRPr="00397097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397097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397097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F326BC"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397097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C38CB" w:rsidRPr="00397097" w:rsidRDefault="001C38CB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397097" w:rsidRDefault="00A20F65" w:rsidP="00D664ED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970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C777D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D664E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А.Н. Копылов</w:t>
            </w:r>
          </w:p>
        </w:tc>
      </w:tr>
    </w:tbl>
    <w:p w:rsidR="00167210" w:rsidRPr="00397097" w:rsidRDefault="00167210" w:rsidP="007D1351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397097" w:rsidSect="00397097">
      <w:headerReference w:type="default" r:id="rId11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09" w:rsidRDefault="00802709" w:rsidP="009633FC">
      <w:r>
        <w:separator/>
      </w:r>
    </w:p>
  </w:endnote>
  <w:endnote w:type="continuationSeparator" w:id="0">
    <w:p w:rsidR="00802709" w:rsidRDefault="00802709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09" w:rsidRDefault="00802709" w:rsidP="009633FC">
      <w:r>
        <w:separator/>
      </w:r>
    </w:p>
  </w:footnote>
  <w:footnote w:type="continuationSeparator" w:id="0">
    <w:p w:rsidR="00802709" w:rsidRDefault="00802709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035214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ED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E7"/>
    <w:rsid w:val="00001974"/>
    <w:rsid w:val="00002BBB"/>
    <w:rsid w:val="00007107"/>
    <w:rsid w:val="00021E70"/>
    <w:rsid w:val="000224C5"/>
    <w:rsid w:val="000250B8"/>
    <w:rsid w:val="00027DE3"/>
    <w:rsid w:val="000370F7"/>
    <w:rsid w:val="000628A1"/>
    <w:rsid w:val="00073AE7"/>
    <w:rsid w:val="00090056"/>
    <w:rsid w:val="000951B3"/>
    <w:rsid w:val="000B3E6F"/>
    <w:rsid w:val="000C0021"/>
    <w:rsid w:val="000C21AF"/>
    <w:rsid w:val="000D1A14"/>
    <w:rsid w:val="000D2713"/>
    <w:rsid w:val="000E467B"/>
    <w:rsid w:val="00100EE3"/>
    <w:rsid w:val="00104875"/>
    <w:rsid w:val="00104CA3"/>
    <w:rsid w:val="001171F1"/>
    <w:rsid w:val="00121A2D"/>
    <w:rsid w:val="001239D4"/>
    <w:rsid w:val="00136FC9"/>
    <w:rsid w:val="00140789"/>
    <w:rsid w:val="0015212C"/>
    <w:rsid w:val="00157522"/>
    <w:rsid w:val="0016093E"/>
    <w:rsid w:val="00162CA4"/>
    <w:rsid w:val="00167210"/>
    <w:rsid w:val="001761D3"/>
    <w:rsid w:val="001A0285"/>
    <w:rsid w:val="001B440A"/>
    <w:rsid w:val="001B76D2"/>
    <w:rsid w:val="001C38CB"/>
    <w:rsid w:val="001F0B1A"/>
    <w:rsid w:val="00216CB8"/>
    <w:rsid w:val="0023023A"/>
    <w:rsid w:val="00230B29"/>
    <w:rsid w:val="00233375"/>
    <w:rsid w:val="00236F11"/>
    <w:rsid w:val="002601CD"/>
    <w:rsid w:val="002767DC"/>
    <w:rsid w:val="00291031"/>
    <w:rsid w:val="00291944"/>
    <w:rsid w:val="002A19B4"/>
    <w:rsid w:val="002B037E"/>
    <w:rsid w:val="002B052B"/>
    <w:rsid w:val="002B117A"/>
    <w:rsid w:val="002B216D"/>
    <w:rsid w:val="002B2FB3"/>
    <w:rsid w:val="002B5085"/>
    <w:rsid w:val="002B5264"/>
    <w:rsid w:val="002D05F6"/>
    <w:rsid w:val="002D2B43"/>
    <w:rsid w:val="002E1AC3"/>
    <w:rsid w:val="002E626B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3B49"/>
    <w:rsid w:val="00384C2B"/>
    <w:rsid w:val="00397097"/>
    <w:rsid w:val="003A3D3A"/>
    <w:rsid w:val="003A79F1"/>
    <w:rsid w:val="003B0873"/>
    <w:rsid w:val="003C38A0"/>
    <w:rsid w:val="003C48C9"/>
    <w:rsid w:val="003C743D"/>
    <w:rsid w:val="003D0D98"/>
    <w:rsid w:val="003D5041"/>
    <w:rsid w:val="003D656F"/>
    <w:rsid w:val="003E0C39"/>
    <w:rsid w:val="003F37E1"/>
    <w:rsid w:val="003F3B3D"/>
    <w:rsid w:val="00404C64"/>
    <w:rsid w:val="0042302E"/>
    <w:rsid w:val="0042520A"/>
    <w:rsid w:val="00432827"/>
    <w:rsid w:val="00440D19"/>
    <w:rsid w:val="004505C7"/>
    <w:rsid w:val="00476636"/>
    <w:rsid w:val="00482DB0"/>
    <w:rsid w:val="00490928"/>
    <w:rsid w:val="004A4A04"/>
    <w:rsid w:val="004B4CC8"/>
    <w:rsid w:val="004C1C4A"/>
    <w:rsid w:val="004C5759"/>
    <w:rsid w:val="004E2152"/>
    <w:rsid w:val="004E3044"/>
    <w:rsid w:val="004F048B"/>
    <w:rsid w:val="00503F6D"/>
    <w:rsid w:val="00513986"/>
    <w:rsid w:val="00534316"/>
    <w:rsid w:val="00534B35"/>
    <w:rsid w:val="00537216"/>
    <w:rsid w:val="00541BEF"/>
    <w:rsid w:val="0056197F"/>
    <w:rsid w:val="00565ACE"/>
    <w:rsid w:val="00581F8B"/>
    <w:rsid w:val="00584E49"/>
    <w:rsid w:val="005870A6"/>
    <w:rsid w:val="00593415"/>
    <w:rsid w:val="005A14A1"/>
    <w:rsid w:val="005A635D"/>
    <w:rsid w:val="005A65DF"/>
    <w:rsid w:val="005B0E19"/>
    <w:rsid w:val="005B3108"/>
    <w:rsid w:val="005C17CB"/>
    <w:rsid w:val="005E40CE"/>
    <w:rsid w:val="005E5D26"/>
    <w:rsid w:val="005F6B1C"/>
    <w:rsid w:val="006140DF"/>
    <w:rsid w:val="00614A65"/>
    <w:rsid w:val="006226C7"/>
    <w:rsid w:val="00623993"/>
    <w:rsid w:val="00626506"/>
    <w:rsid w:val="00633710"/>
    <w:rsid w:val="0063678C"/>
    <w:rsid w:val="00642A5B"/>
    <w:rsid w:val="0064504F"/>
    <w:rsid w:val="00654E71"/>
    <w:rsid w:val="00665C1B"/>
    <w:rsid w:val="006672BB"/>
    <w:rsid w:val="0067339B"/>
    <w:rsid w:val="006A28D0"/>
    <w:rsid w:val="006A2DCB"/>
    <w:rsid w:val="006B5CE4"/>
    <w:rsid w:val="006B6D3B"/>
    <w:rsid w:val="006C36FE"/>
    <w:rsid w:val="006C4615"/>
    <w:rsid w:val="006D1575"/>
    <w:rsid w:val="006E257A"/>
    <w:rsid w:val="006E349A"/>
    <w:rsid w:val="006E57EE"/>
    <w:rsid w:val="006F0A81"/>
    <w:rsid w:val="006F55BE"/>
    <w:rsid w:val="006F6DEB"/>
    <w:rsid w:val="007470B8"/>
    <w:rsid w:val="00747936"/>
    <w:rsid w:val="0075293D"/>
    <w:rsid w:val="00762ABE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351"/>
    <w:rsid w:val="007D1AC5"/>
    <w:rsid w:val="007D3C6E"/>
    <w:rsid w:val="007E1A6B"/>
    <w:rsid w:val="007E7259"/>
    <w:rsid w:val="00800E62"/>
    <w:rsid w:val="00802709"/>
    <w:rsid w:val="0080759E"/>
    <w:rsid w:val="00807694"/>
    <w:rsid w:val="00827957"/>
    <w:rsid w:val="00844497"/>
    <w:rsid w:val="00844BFB"/>
    <w:rsid w:val="00853EBD"/>
    <w:rsid w:val="008553AF"/>
    <w:rsid w:val="008679B8"/>
    <w:rsid w:val="00891D80"/>
    <w:rsid w:val="0089575C"/>
    <w:rsid w:val="008B1248"/>
    <w:rsid w:val="008D5F39"/>
    <w:rsid w:val="00902381"/>
    <w:rsid w:val="0090503B"/>
    <w:rsid w:val="009116F8"/>
    <w:rsid w:val="00920D06"/>
    <w:rsid w:val="00920E33"/>
    <w:rsid w:val="00925DDB"/>
    <w:rsid w:val="00934BE3"/>
    <w:rsid w:val="00937371"/>
    <w:rsid w:val="00956618"/>
    <w:rsid w:val="009633FC"/>
    <w:rsid w:val="00986F82"/>
    <w:rsid w:val="00992ED2"/>
    <w:rsid w:val="009B1FDC"/>
    <w:rsid w:val="009C654A"/>
    <w:rsid w:val="009D6667"/>
    <w:rsid w:val="00A0202C"/>
    <w:rsid w:val="00A20704"/>
    <w:rsid w:val="00A20F65"/>
    <w:rsid w:val="00A274AA"/>
    <w:rsid w:val="00A6095A"/>
    <w:rsid w:val="00A94628"/>
    <w:rsid w:val="00A96314"/>
    <w:rsid w:val="00AC0556"/>
    <w:rsid w:val="00AC0B9C"/>
    <w:rsid w:val="00AC2219"/>
    <w:rsid w:val="00AD76CE"/>
    <w:rsid w:val="00AE6E4E"/>
    <w:rsid w:val="00AF1B16"/>
    <w:rsid w:val="00B414EF"/>
    <w:rsid w:val="00B500F4"/>
    <w:rsid w:val="00B56966"/>
    <w:rsid w:val="00B6517F"/>
    <w:rsid w:val="00B67700"/>
    <w:rsid w:val="00B720B0"/>
    <w:rsid w:val="00B81B7B"/>
    <w:rsid w:val="00B96971"/>
    <w:rsid w:val="00B97981"/>
    <w:rsid w:val="00BB0299"/>
    <w:rsid w:val="00BB3EF1"/>
    <w:rsid w:val="00BB6581"/>
    <w:rsid w:val="00BD6762"/>
    <w:rsid w:val="00BD7EC3"/>
    <w:rsid w:val="00BE10DE"/>
    <w:rsid w:val="00BE7D20"/>
    <w:rsid w:val="00BF35CA"/>
    <w:rsid w:val="00C202EB"/>
    <w:rsid w:val="00C32A01"/>
    <w:rsid w:val="00C44762"/>
    <w:rsid w:val="00C51AD5"/>
    <w:rsid w:val="00C6708E"/>
    <w:rsid w:val="00C754F9"/>
    <w:rsid w:val="00C777D5"/>
    <w:rsid w:val="00C924B2"/>
    <w:rsid w:val="00C945DB"/>
    <w:rsid w:val="00C9614B"/>
    <w:rsid w:val="00C97A20"/>
    <w:rsid w:val="00CA6E8C"/>
    <w:rsid w:val="00CB4B34"/>
    <w:rsid w:val="00CC0465"/>
    <w:rsid w:val="00D061D3"/>
    <w:rsid w:val="00D1248C"/>
    <w:rsid w:val="00D16392"/>
    <w:rsid w:val="00D262F8"/>
    <w:rsid w:val="00D41C8F"/>
    <w:rsid w:val="00D432A6"/>
    <w:rsid w:val="00D5553B"/>
    <w:rsid w:val="00D65678"/>
    <w:rsid w:val="00D664ED"/>
    <w:rsid w:val="00D7603F"/>
    <w:rsid w:val="00D81A1C"/>
    <w:rsid w:val="00D93997"/>
    <w:rsid w:val="00D97C2F"/>
    <w:rsid w:val="00DC5D22"/>
    <w:rsid w:val="00DC65E2"/>
    <w:rsid w:val="00DD0347"/>
    <w:rsid w:val="00DD18A5"/>
    <w:rsid w:val="00E06D74"/>
    <w:rsid w:val="00E07951"/>
    <w:rsid w:val="00E156C4"/>
    <w:rsid w:val="00E20B45"/>
    <w:rsid w:val="00E245F0"/>
    <w:rsid w:val="00E24C2F"/>
    <w:rsid w:val="00E2710C"/>
    <w:rsid w:val="00E379BD"/>
    <w:rsid w:val="00E5072E"/>
    <w:rsid w:val="00E53330"/>
    <w:rsid w:val="00E70D61"/>
    <w:rsid w:val="00E82855"/>
    <w:rsid w:val="00E83ACD"/>
    <w:rsid w:val="00E92026"/>
    <w:rsid w:val="00E94F2B"/>
    <w:rsid w:val="00EB4886"/>
    <w:rsid w:val="00EB732E"/>
    <w:rsid w:val="00EE2A5A"/>
    <w:rsid w:val="00F00019"/>
    <w:rsid w:val="00F041EE"/>
    <w:rsid w:val="00F04AE2"/>
    <w:rsid w:val="00F15E73"/>
    <w:rsid w:val="00F27AD7"/>
    <w:rsid w:val="00F326BC"/>
    <w:rsid w:val="00F32CEA"/>
    <w:rsid w:val="00F353F3"/>
    <w:rsid w:val="00F52E2F"/>
    <w:rsid w:val="00F64E64"/>
    <w:rsid w:val="00F6795A"/>
    <w:rsid w:val="00F709B1"/>
    <w:rsid w:val="00F82B99"/>
    <w:rsid w:val="00F87E67"/>
    <w:rsid w:val="00F91F92"/>
    <w:rsid w:val="00F9210E"/>
    <w:rsid w:val="00F947ED"/>
    <w:rsid w:val="00F9683F"/>
    <w:rsid w:val="00FB105E"/>
    <w:rsid w:val="00FB7F1C"/>
    <w:rsid w:val="00FC45AF"/>
    <w:rsid w:val="00FC5F4F"/>
    <w:rsid w:val="00FD0201"/>
    <w:rsid w:val="00FD3EFD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91C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79AE-05FF-47C4-AC6D-47F596AF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14</cp:revision>
  <cp:lastPrinted>2024-03-04T09:38:00Z</cp:lastPrinted>
  <dcterms:created xsi:type="dcterms:W3CDTF">2024-02-28T06:34:00Z</dcterms:created>
  <dcterms:modified xsi:type="dcterms:W3CDTF">2024-03-25T11:16:00Z</dcterms:modified>
</cp:coreProperties>
</file>