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70" w:rsidRPr="00A72EE6" w:rsidRDefault="007F5470" w:rsidP="007F547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C3548E7" wp14:editId="533AB79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70" w:rsidRPr="00A72EE6" w:rsidRDefault="007F5470" w:rsidP="007F5470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5470" w:rsidRPr="00A72EE6" w:rsidRDefault="007F5470" w:rsidP="007F5470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F5470" w:rsidRPr="00A72EE6" w:rsidRDefault="007F5470" w:rsidP="007F5470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A72EE6">
        <w:rPr>
          <w:rFonts w:ascii="Times New Roman" w:eastAsia="Times New Roman" w:hAnsi="Times New Roman" w:cs="Times New Roman"/>
          <w:b/>
        </w:rPr>
        <w:t>Свердловская область</w:t>
      </w:r>
    </w:p>
    <w:p w:rsidR="007F5470" w:rsidRPr="00A72EE6" w:rsidRDefault="007F5470" w:rsidP="007F5470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5470" w:rsidRPr="00A72EE6" w:rsidRDefault="007F5470" w:rsidP="007F5470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7F5470" w:rsidRPr="00A72EE6" w:rsidRDefault="007F5470" w:rsidP="007F5470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5470" w:rsidRPr="00A72EE6" w:rsidRDefault="007F5470" w:rsidP="007F5470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7F5470" w:rsidRPr="00A72EE6" w:rsidRDefault="007F5470" w:rsidP="007F5470">
      <w:pPr>
        <w:widowControl/>
        <w:ind w:right="11"/>
        <w:jc w:val="center"/>
        <w:rPr>
          <w:rFonts w:ascii="Times New Roman" w:eastAsia="Times New Roman" w:hAnsi="Times New Roman" w:cs="Times New Roman"/>
          <w:color w:val="auto"/>
          <w:sz w:val="26"/>
        </w:rPr>
      </w:pPr>
    </w:p>
    <w:p w:rsidR="007F5470" w:rsidRPr="00A72EE6" w:rsidRDefault="007F5470" w:rsidP="007F5470">
      <w:pPr>
        <w:widowControl/>
        <w:ind w:right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от 2</w:t>
      </w:r>
      <w:r w:rsidR="00CD476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D7F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</w:t>
      </w: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 года</w:t>
      </w: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№</w:t>
      </w:r>
      <w:r w:rsidR="00FE4C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86</w:t>
      </w:r>
      <w:bookmarkStart w:id="0" w:name="_GoBack"/>
      <w:bookmarkEnd w:id="0"/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F5470" w:rsidRPr="00A72EE6" w:rsidRDefault="007F5470" w:rsidP="007F5470">
      <w:pPr>
        <w:widowControl/>
        <w:ind w:right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г. Североуральск</w:t>
      </w:r>
    </w:p>
    <w:p w:rsidR="007F5470" w:rsidRDefault="007F5470" w:rsidP="007F5470">
      <w:pPr>
        <w:widowControl/>
        <w:tabs>
          <w:tab w:val="right" w:pos="9356"/>
        </w:tabs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F5470" w:rsidRPr="00AF62C5" w:rsidRDefault="00D83BC7" w:rsidP="008F7381">
      <w:pPr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</w:t>
      </w:r>
      <w:r w:rsidR="007F5470">
        <w:rPr>
          <w:rFonts w:ascii="Times New Roman" w:hAnsi="Times New Roman" w:cs="Times New Roman"/>
          <w:sz w:val="28"/>
          <w:szCs w:val="28"/>
        </w:rPr>
        <w:t>28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 </w:t>
      </w:r>
      <w:r w:rsidR="007F5470">
        <w:rPr>
          <w:rFonts w:ascii="Times New Roman" w:hAnsi="Times New Roman" w:cs="Times New Roman"/>
          <w:sz w:val="28"/>
          <w:szCs w:val="28"/>
        </w:rPr>
        <w:t>октября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 20</w:t>
      </w:r>
      <w:r w:rsidR="007F5470">
        <w:rPr>
          <w:rFonts w:ascii="Times New Roman" w:hAnsi="Times New Roman" w:cs="Times New Roman"/>
          <w:sz w:val="28"/>
          <w:szCs w:val="28"/>
        </w:rPr>
        <w:t>09 года № 151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7F5470">
        <w:rPr>
          <w:rFonts w:ascii="Times New Roman" w:hAnsi="Times New Roman" w:cs="Times New Roman"/>
          <w:sz w:val="28"/>
          <w:szCs w:val="28"/>
        </w:rPr>
        <w:t>города Североуральска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5470" w:rsidRPr="008F7381" w:rsidRDefault="007F5470" w:rsidP="007F54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5470" w:rsidRDefault="007F5470" w:rsidP="007F5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62C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Уставом Североуральского городского округа, </w:t>
      </w:r>
      <w:r w:rsidR="008F7381">
        <w:rPr>
          <w:rFonts w:ascii="Times New Roman" w:hAnsi="Times New Roman" w:cs="Times New Roman"/>
          <w:sz w:val="28"/>
          <w:szCs w:val="28"/>
        </w:rPr>
        <w:t>П</w:t>
      </w:r>
      <w:r w:rsidRPr="00AF62C5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10.07.2018</w:t>
      </w:r>
      <w:r w:rsidR="00AD74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города Североуральска, утвержденные </w:t>
      </w:r>
      <w:r w:rsidR="008F7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Североуральского городского округа от 28.10.2009 </w:t>
      </w:r>
      <w:r w:rsidR="00AD749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151</w:t>
      </w:r>
      <w:r w:rsidRPr="00AF62C5">
        <w:rPr>
          <w:rFonts w:ascii="Times New Roman" w:hAnsi="Times New Roman" w:cs="Times New Roman"/>
          <w:sz w:val="28"/>
          <w:szCs w:val="28"/>
        </w:rPr>
        <w:t xml:space="preserve">»,  Заключением о результатах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от 07.08.2018</w:t>
      </w:r>
      <w:r w:rsidR="00AD749C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>Дума Североуральского городского округа</w:t>
      </w:r>
    </w:p>
    <w:p w:rsidR="003002C6" w:rsidRPr="008F7381" w:rsidRDefault="003002C6" w:rsidP="007F547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5470" w:rsidRDefault="007F5470" w:rsidP="003002C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62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02C6" w:rsidRPr="008F7381" w:rsidRDefault="003002C6" w:rsidP="007F5470">
      <w:pPr>
        <w:rPr>
          <w:rFonts w:ascii="Times New Roman" w:hAnsi="Times New Roman" w:cs="Times New Roman"/>
          <w:b/>
          <w:sz w:val="16"/>
          <w:szCs w:val="16"/>
        </w:rPr>
      </w:pPr>
    </w:p>
    <w:p w:rsidR="007F5470" w:rsidRDefault="007F5470" w:rsidP="007F5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города Североуральска, утвержденные Решением Думы Североуральского городского округа от 28.10.2009 </w:t>
      </w:r>
      <w:r w:rsidR="00AC420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151, следующее изменение:</w:t>
      </w:r>
    </w:p>
    <w:p w:rsidR="007F5470" w:rsidRDefault="007F5470" w:rsidP="007F54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hyperlink r:id="rId7" w:history="1">
        <w:r w:rsidRPr="00613A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параграф</w:t>
        </w:r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е</w:t>
        </w:r>
        <w:r w:rsidRPr="00613A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2.2.4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ОДС-3 Зона культурно-развлекательных комплексов подпункта 2.2 </w:t>
      </w:r>
      <w:r w:rsidR="00AD74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ОД - Общественно-деловые зоны пункта 2 «Градостроительные регламенты» статьи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главы 11 «Карта градостроительного зонирования города Североуральска» части II «Градостроительные регламенты» </w:t>
      </w:r>
      <w:r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 дополнить видом «религиозное использование».</w:t>
      </w:r>
    </w:p>
    <w:p w:rsidR="007F5470" w:rsidRPr="00AF62C5" w:rsidRDefault="007F5470" w:rsidP="007F5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F62C5">
        <w:rPr>
          <w:rFonts w:ascii="Times New Roman" w:hAnsi="Times New Roman" w:cs="Times New Roman"/>
          <w:sz w:val="28"/>
          <w:szCs w:val="28"/>
        </w:rPr>
        <w:t>.</w:t>
      </w:r>
      <w:r w:rsidR="00AC4208">
        <w:rPr>
          <w:rFonts w:ascii="Times New Roman" w:hAnsi="Times New Roman" w:cs="Times New Roman"/>
          <w:sz w:val="28"/>
          <w:szCs w:val="28"/>
        </w:rPr>
        <w:t xml:space="preserve"> 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8F7381" w:rsidRPr="008F7381" w:rsidRDefault="008F7381" w:rsidP="009D7F1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7F17" w:rsidRPr="00AF62C5" w:rsidRDefault="009D7F17" w:rsidP="009D7F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6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8F7381" w:rsidRPr="008F7381" w:rsidRDefault="008F7381" w:rsidP="007F547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5470" w:rsidRPr="00AF62C5" w:rsidRDefault="009D7F17" w:rsidP="007F5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7F5470" w:rsidRPr="00AF62C5">
        <w:rPr>
          <w:rFonts w:ascii="Times New Roman" w:hAnsi="Times New Roman" w:cs="Times New Roman"/>
          <w:sz w:val="28"/>
          <w:szCs w:val="28"/>
        </w:rPr>
        <w:t xml:space="preserve">депутатскую комиссию Думы Североуральского городского округа по городскому хозяйству и землепользованию </w:t>
      </w:r>
      <w:r w:rsidR="00143991">
        <w:rPr>
          <w:rFonts w:ascii="Times New Roman" w:hAnsi="Times New Roman" w:cs="Times New Roman"/>
          <w:sz w:val="28"/>
          <w:szCs w:val="28"/>
        </w:rPr>
        <w:t>(</w:t>
      </w:r>
      <w:r w:rsidR="007F5470" w:rsidRPr="00AF62C5">
        <w:rPr>
          <w:rFonts w:ascii="Times New Roman" w:hAnsi="Times New Roman" w:cs="Times New Roman"/>
          <w:sz w:val="28"/>
          <w:szCs w:val="28"/>
        </w:rPr>
        <w:t>Аниськин В.В.</w:t>
      </w:r>
      <w:r w:rsidR="00143991">
        <w:rPr>
          <w:rFonts w:ascii="Times New Roman" w:hAnsi="Times New Roman" w:cs="Times New Roman"/>
          <w:sz w:val="28"/>
          <w:szCs w:val="28"/>
        </w:rPr>
        <w:t>)</w:t>
      </w:r>
      <w:r w:rsidR="008F7381">
        <w:rPr>
          <w:rFonts w:ascii="Times New Roman" w:hAnsi="Times New Roman" w:cs="Times New Roman"/>
          <w:sz w:val="28"/>
          <w:szCs w:val="28"/>
        </w:rPr>
        <w:t>.</w:t>
      </w:r>
    </w:p>
    <w:p w:rsidR="007F5470" w:rsidRDefault="007F5470" w:rsidP="007F5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F5470" w:rsidRPr="00A662F3" w:rsidTr="006F429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C4208" w:rsidRDefault="00AC4208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C4208" w:rsidRDefault="00AC4208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AC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7F5470" w:rsidRPr="00A662F3" w:rsidRDefault="007F5470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F5470" w:rsidRPr="00A662F3" w:rsidRDefault="007F5470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7F5470" w:rsidRPr="00A662F3" w:rsidRDefault="007F5470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470" w:rsidRPr="00A662F3" w:rsidRDefault="007F5470" w:rsidP="00AC4F60">
            <w:pPr>
              <w:ind w:left="6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424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C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Е.С. Балбекова</w:t>
            </w:r>
          </w:p>
        </w:tc>
      </w:tr>
    </w:tbl>
    <w:p w:rsidR="00524753" w:rsidRPr="007C6779" w:rsidRDefault="00524753">
      <w:pPr>
        <w:rPr>
          <w:rFonts w:ascii="Times New Roman" w:hAnsi="Times New Roman" w:cs="Times New Roman"/>
        </w:rPr>
      </w:pPr>
    </w:p>
    <w:sectPr w:rsidR="00524753" w:rsidRPr="007C6779" w:rsidSect="00B11E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3F" w:rsidRDefault="00F3733F" w:rsidP="00B11E9B">
      <w:r>
        <w:separator/>
      </w:r>
    </w:p>
  </w:endnote>
  <w:endnote w:type="continuationSeparator" w:id="0">
    <w:p w:rsidR="00F3733F" w:rsidRDefault="00F3733F" w:rsidP="00B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3F" w:rsidRDefault="00F3733F" w:rsidP="00B11E9B">
      <w:r>
        <w:separator/>
      </w:r>
    </w:p>
  </w:footnote>
  <w:footnote w:type="continuationSeparator" w:id="0">
    <w:p w:rsidR="00F3733F" w:rsidRDefault="00F3733F" w:rsidP="00B1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874192"/>
      <w:docPartObj>
        <w:docPartGallery w:val="Page Numbers (Top of Page)"/>
        <w:docPartUnique/>
      </w:docPartObj>
    </w:sdtPr>
    <w:sdtEndPr/>
    <w:sdtContent>
      <w:p w:rsidR="00B11E9B" w:rsidRDefault="00B11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36">
          <w:rPr>
            <w:noProof/>
          </w:rPr>
          <w:t>2</w:t>
        </w:r>
        <w:r>
          <w:fldChar w:fldCharType="end"/>
        </w:r>
      </w:p>
    </w:sdtContent>
  </w:sdt>
  <w:p w:rsidR="00B11E9B" w:rsidRDefault="00B11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0"/>
    <w:rsid w:val="00143991"/>
    <w:rsid w:val="003002C6"/>
    <w:rsid w:val="0042445B"/>
    <w:rsid w:val="00524753"/>
    <w:rsid w:val="006E7F4D"/>
    <w:rsid w:val="00760C5E"/>
    <w:rsid w:val="007C6779"/>
    <w:rsid w:val="007F5470"/>
    <w:rsid w:val="008F7381"/>
    <w:rsid w:val="009D7F17"/>
    <w:rsid w:val="00AC4208"/>
    <w:rsid w:val="00AC4F60"/>
    <w:rsid w:val="00AD749C"/>
    <w:rsid w:val="00B11E9B"/>
    <w:rsid w:val="00CD476B"/>
    <w:rsid w:val="00D83BC7"/>
    <w:rsid w:val="00F3733F"/>
    <w:rsid w:val="00FE29BE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8272-CAAA-4BFE-8353-6934E9D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E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E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1E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E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3151AA0BABB8771CAF17EB8F7F5283532D0E69B6EF361A03936C56F79F79CA5E0518CE70CDB920BE50DA53IC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2018-12-14T10:09:00Z</dcterms:created>
  <dcterms:modified xsi:type="dcterms:W3CDTF">2018-12-26T11:21:00Z</dcterms:modified>
</cp:coreProperties>
</file>