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D2C18" w14:textId="77777777" w:rsidR="00C758BE" w:rsidRDefault="00CE1B2D" w:rsidP="00CE1B2D">
      <w:pPr>
        <w:jc w:val="center"/>
      </w:pPr>
      <w:r>
        <w:t>Извещение</w:t>
      </w:r>
    </w:p>
    <w:p w14:paraId="10A15396" w14:textId="77777777" w:rsidR="00CE1B2D" w:rsidRDefault="00CE1B2D" w:rsidP="00CE1B2D">
      <w:pPr>
        <w:jc w:val="center"/>
      </w:pPr>
      <w:r>
        <w:t>о проведении открытого конкурса по отбору управляющей организации для управления многоквартирным жилым домом</w:t>
      </w:r>
    </w:p>
    <w:p w14:paraId="1810642E" w14:textId="77777777" w:rsidR="00CE1B2D" w:rsidRDefault="00CE1B2D" w:rsidP="00CE1B2D">
      <w:pPr>
        <w:ind w:firstLine="709"/>
        <w:jc w:val="both"/>
      </w:pPr>
    </w:p>
    <w:p w14:paraId="47E00583" w14:textId="77777777" w:rsidR="00CE1B2D" w:rsidRDefault="00CE1B2D" w:rsidP="00CE1B2D">
      <w:pPr>
        <w:ind w:firstLine="709"/>
        <w:jc w:val="both"/>
      </w:pPr>
      <w:r w:rsidRPr="00CE1B2D">
        <w:rPr>
          <w:b/>
        </w:rPr>
        <w:t>Основание для проведения конкурса</w:t>
      </w:r>
      <w:r>
        <w:t>:</w:t>
      </w:r>
    </w:p>
    <w:p w14:paraId="78405365" w14:textId="77777777" w:rsidR="00CE1B2D" w:rsidRDefault="00CE1B2D" w:rsidP="00CE1B2D">
      <w:pPr>
        <w:ind w:firstLine="709"/>
        <w:jc w:val="both"/>
      </w:pPr>
      <w:r>
        <w:t>- доля муниципального образования в праве общей собственности на общее имущество в многоквартирном доме составляет 100(сто) процентов.</w:t>
      </w:r>
    </w:p>
    <w:p w14:paraId="56CC3D9B" w14:textId="77777777" w:rsidR="00CE1B2D" w:rsidRDefault="00CE1B2D" w:rsidP="00CE1B2D">
      <w:pPr>
        <w:ind w:firstLine="709"/>
        <w:jc w:val="both"/>
      </w:pPr>
      <w:r>
        <w:t xml:space="preserve">- Постановление Администрации </w:t>
      </w:r>
      <w:proofErr w:type="spellStart"/>
      <w:r>
        <w:t>Североуральского</w:t>
      </w:r>
      <w:proofErr w:type="spellEnd"/>
      <w:r>
        <w:t xml:space="preserve"> городского округа от 17 сентября 2014 года № 1318 «О включении квартир, расположенных на территории </w:t>
      </w:r>
      <w:proofErr w:type="spellStart"/>
      <w:r>
        <w:t>Североуральского</w:t>
      </w:r>
      <w:proofErr w:type="spellEnd"/>
      <w:r>
        <w:t xml:space="preserve"> городского округа, в реестр муниципальной собственности </w:t>
      </w:r>
      <w:proofErr w:type="spellStart"/>
      <w:r>
        <w:t>Североуральского</w:t>
      </w:r>
      <w:proofErr w:type="spellEnd"/>
      <w:r>
        <w:t xml:space="preserve"> городского округа.</w:t>
      </w:r>
    </w:p>
    <w:p w14:paraId="74643D25" w14:textId="77777777" w:rsidR="00CE1B2D" w:rsidRDefault="00CE1B2D" w:rsidP="00CE1B2D">
      <w:pPr>
        <w:ind w:firstLine="709"/>
        <w:jc w:val="both"/>
      </w:pPr>
      <w:r>
        <w:rPr>
          <w:b/>
        </w:rPr>
        <w:t>Нормативные правовые акты, на основании которых проводится конкурс:</w:t>
      </w:r>
    </w:p>
    <w:p w14:paraId="448AAC7A" w14:textId="77777777" w:rsidR="007F73DA" w:rsidRDefault="007F73DA" w:rsidP="007F73DA">
      <w:pPr>
        <w:ind w:firstLine="709"/>
        <w:jc w:val="both"/>
      </w:pPr>
      <w:r>
        <w:t>- Постановление правительства Российской Федерации от 02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14:paraId="17079DDD" w14:textId="13E1489D" w:rsidR="007F73DA" w:rsidRPr="00CE1B2D" w:rsidRDefault="007F73DA" w:rsidP="007F73DA">
      <w:pPr>
        <w:ind w:firstLine="709"/>
        <w:jc w:val="both"/>
      </w:pPr>
      <w:r>
        <w:t xml:space="preserve">- Постановление Администрации </w:t>
      </w:r>
      <w:proofErr w:type="spellStart"/>
      <w:r>
        <w:t>Североуральского</w:t>
      </w:r>
      <w:proofErr w:type="spellEnd"/>
      <w:r>
        <w:t xml:space="preserve"> городского округа от 23.10.2014 года № 1547 </w:t>
      </w:r>
      <w:r w:rsidR="00097101">
        <w:t xml:space="preserve">«Об организации проведения открытого конкурса по отбору управляющей организации для управления многоквартирными домами, в которых собственники помещений не избрали или не реализовали способ управления многоквартирным домом, на территории </w:t>
      </w:r>
      <w:proofErr w:type="spellStart"/>
      <w:r w:rsidR="00097101">
        <w:t>Североуральского</w:t>
      </w:r>
      <w:proofErr w:type="spellEnd"/>
      <w:r w:rsidR="00097101">
        <w:t xml:space="preserve"> городского округа.</w:t>
      </w:r>
      <w:r w:rsidR="00FF2DE4">
        <w:t>»</w:t>
      </w:r>
    </w:p>
    <w:p w14:paraId="1A3FDD16" w14:textId="1B216277" w:rsidR="00CE1B2D" w:rsidRDefault="00CE1B2D" w:rsidP="00CE1B2D">
      <w:pPr>
        <w:ind w:firstLine="709"/>
        <w:jc w:val="both"/>
      </w:pPr>
      <w:r>
        <w:t>-</w:t>
      </w:r>
      <w:r w:rsidRPr="00CE1B2D">
        <w:t xml:space="preserve"> </w:t>
      </w:r>
      <w:r>
        <w:t xml:space="preserve">Постановление Администрации </w:t>
      </w:r>
      <w:proofErr w:type="spellStart"/>
      <w:r>
        <w:t>Североуральского</w:t>
      </w:r>
      <w:proofErr w:type="spellEnd"/>
      <w:r>
        <w:t xml:space="preserve"> городского округа от 17 сентября 2014 года № 1318 «О включении квартир, расположенных на территории </w:t>
      </w:r>
      <w:proofErr w:type="spellStart"/>
      <w:r>
        <w:t>Североуральского</w:t>
      </w:r>
      <w:proofErr w:type="spellEnd"/>
      <w:r>
        <w:t xml:space="preserve"> городского округа, в реестр муниципальной собственности </w:t>
      </w:r>
      <w:proofErr w:type="spellStart"/>
      <w:r>
        <w:t>Североуральского</w:t>
      </w:r>
      <w:proofErr w:type="spellEnd"/>
      <w:r>
        <w:t xml:space="preserve"> городского округа.</w:t>
      </w:r>
      <w:r w:rsidR="00FF2DE4">
        <w:t>»</w:t>
      </w:r>
    </w:p>
    <w:p w14:paraId="1F115881" w14:textId="77777777" w:rsidR="00097101" w:rsidRDefault="00097101" w:rsidP="00CE1B2D">
      <w:pPr>
        <w:ind w:firstLine="709"/>
        <w:jc w:val="both"/>
      </w:pPr>
      <w:r>
        <w:rPr>
          <w:b/>
        </w:rPr>
        <w:t>Организатор конкурса:</w:t>
      </w:r>
      <w:r>
        <w:t xml:space="preserve"> Администрация </w:t>
      </w:r>
      <w:proofErr w:type="spellStart"/>
      <w:r>
        <w:t>Североуральского</w:t>
      </w:r>
      <w:proofErr w:type="spellEnd"/>
      <w:r>
        <w:t xml:space="preserve"> городского округа.</w:t>
      </w:r>
    </w:p>
    <w:p w14:paraId="777D1996" w14:textId="77777777" w:rsidR="00097101" w:rsidRDefault="00097101" w:rsidP="00097101">
      <w:pPr>
        <w:pStyle w:val="a3"/>
        <w:ind w:firstLine="709"/>
        <w:jc w:val="both"/>
        <w:rPr>
          <w:rFonts w:ascii="Times New Roman" w:hAnsi="Times New Roman" w:cs="Times New Roman"/>
          <w:lang w:val="ru-RU"/>
        </w:rPr>
      </w:pPr>
      <w:r w:rsidRPr="00097101">
        <w:rPr>
          <w:rFonts w:ascii="Times New Roman" w:hAnsi="Times New Roman" w:cs="Times New Roman"/>
          <w:b/>
          <w:lang w:val="ru-RU"/>
        </w:rPr>
        <w:t>Адрес:</w:t>
      </w:r>
      <w:r w:rsidRPr="00097101">
        <w:rPr>
          <w:rFonts w:ascii="Times New Roman" w:hAnsi="Times New Roman" w:cs="Times New Roman"/>
          <w:lang w:val="ru-RU"/>
        </w:rPr>
        <w:t xml:space="preserve"> 624480, Свердловская область, город Североуральск, улица Чайковского, 15; телефон</w:t>
      </w:r>
      <w:r>
        <w:rPr>
          <w:rFonts w:ascii="Times New Roman" w:hAnsi="Times New Roman" w:cs="Times New Roman"/>
          <w:lang w:val="ru-RU"/>
        </w:rPr>
        <w:t xml:space="preserve"> 8(34380) 2-24-01;</w:t>
      </w:r>
      <w:r w:rsidRPr="0009710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97101">
        <w:rPr>
          <w:rFonts w:ascii="Times New Roman" w:hAnsi="Times New Roman" w:cs="Times New Roman"/>
        </w:rPr>
        <w:t>E</w:t>
      </w:r>
      <w:r w:rsidRPr="00097101">
        <w:rPr>
          <w:rFonts w:ascii="Times New Roman" w:hAnsi="Times New Roman" w:cs="Times New Roman"/>
          <w:lang w:val="ru-RU"/>
        </w:rPr>
        <w:t>-</w:t>
      </w:r>
      <w:r w:rsidRPr="00097101">
        <w:rPr>
          <w:rFonts w:ascii="Times New Roman" w:hAnsi="Times New Roman" w:cs="Times New Roman"/>
        </w:rPr>
        <w:t>mail</w:t>
      </w:r>
      <w:r w:rsidRPr="00097101">
        <w:rPr>
          <w:rFonts w:ascii="Times New Roman" w:hAnsi="Times New Roman" w:cs="Times New Roman"/>
          <w:lang w:val="ru-RU"/>
        </w:rPr>
        <w:t xml:space="preserve">: </w:t>
      </w:r>
      <w:hyperlink r:id="rId5" w:history="1">
        <w:r w:rsidRPr="00BB3B44">
          <w:rPr>
            <w:rStyle w:val="a4"/>
            <w:rFonts w:ascii="Times New Roman" w:hAnsi="Times New Roman" w:cs="Times New Roman"/>
          </w:rPr>
          <w:t>s</w:t>
        </w:r>
        <w:r w:rsidRPr="00BB3B44">
          <w:rPr>
            <w:rStyle w:val="a4"/>
            <w:rFonts w:ascii="Times New Roman" w:hAnsi="Times New Roman" w:cs="Times New Roman"/>
            <w:lang w:val="ru-RU"/>
          </w:rPr>
          <w:t>-</w:t>
        </w:r>
        <w:r w:rsidRPr="00BB3B44">
          <w:rPr>
            <w:rStyle w:val="a4"/>
            <w:rFonts w:ascii="Times New Roman" w:hAnsi="Times New Roman" w:cs="Times New Roman"/>
          </w:rPr>
          <w:t>uralsk</w:t>
        </w:r>
        <w:r w:rsidRPr="00BB3B44">
          <w:rPr>
            <w:rStyle w:val="a4"/>
            <w:rFonts w:ascii="Times New Roman" w:hAnsi="Times New Roman" w:cs="Times New Roman"/>
            <w:lang w:val="ru-RU"/>
          </w:rPr>
          <w:t>_</w:t>
        </w:r>
        <w:r w:rsidRPr="00BB3B44">
          <w:rPr>
            <w:rStyle w:val="a4"/>
            <w:rFonts w:ascii="Times New Roman" w:hAnsi="Times New Roman" w:cs="Times New Roman"/>
          </w:rPr>
          <w:t>adm</w:t>
        </w:r>
        <w:r w:rsidRPr="00BB3B44">
          <w:rPr>
            <w:rStyle w:val="a4"/>
            <w:rFonts w:ascii="Times New Roman" w:hAnsi="Times New Roman" w:cs="Times New Roman"/>
            <w:lang w:val="ru-RU"/>
          </w:rPr>
          <w:t>.</w:t>
        </w:r>
        <w:r w:rsidRPr="00BB3B44">
          <w:rPr>
            <w:rStyle w:val="a4"/>
            <w:rFonts w:ascii="Times New Roman" w:hAnsi="Times New Roman" w:cs="Times New Roman"/>
          </w:rPr>
          <w:t>org</w:t>
        </w:r>
        <w:r w:rsidRPr="00BB3B44">
          <w:rPr>
            <w:rStyle w:val="a4"/>
            <w:rFonts w:ascii="Times New Roman" w:hAnsi="Times New Roman" w:cs="Times New Roman"/>
            <w:lang w:val="ru-RU"/>
          </w:rPr>
          <w:t>@</w:t>
        </w:r>
        <w:r w:rsidRPr="00BB3B44">
          <w:rPr>
            <w:rStyle w:val="a4"/>
            <w:rFonts w:ascii="Times New Roman" w:hAnsi="Times New Roman" w:cs="Times New Roman"/>
          </w:rPr>
          <w:t>mail</w:t>
        </w:r>
        <w:r w:rsidRPr="00BB3B44">
          <w:rPr>
            <w:rStyle w:val="a4"/>
            <w:rFonts w:ascii="Times New Roman" w:hAnsi="Times New Roman" w:cs="Times New Roman"/>
            <w:lang w:val="ru-RU"/>
          </w:rPr>
          <w:t>.</w:t>
        </w:r>
        <w:proofErr w:type="spellStart"/>
        <w:r w:rsidRPr="00BB3B44">
          <w:rPr>
            <w:rStyle w:val="a4"/>
            <w:rFonts w:ascii="Times New Roman" w:hAnsi="Times New Roman" w:cs="Times New Roman"/>
          </w:rPr>
          <w:t>ru</w:t>
        </w:r>
        <w:proofErr w:type="spellEnd"/>
      </w:hyperlink>
      <w:r>
        <w:rPr>
          <w:rFonts w:ascii="Times New Roman" w:hAnsi="Times New Roman" w:cs="Times New Roman"/>
          <w:lang w:val="ru-RU"/>
        </w:rPr>
        <w:t>.</w:t>
      </w:r>
    </w:p>
    <w:p w14:paraId="154B8FB3" w14:textId="77777777" w:rsidR="00097101" w:rsidRPr="00097101" w:rsidRDefault="00097101" w:rsidP="00097101">
      <w:pPr>
        <w:pStyle w:val="a3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lang w:val="ru-RU"/>
        </w:rPr>
        <w:t>Характеристика объекта конкурса: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"/>
        <w:gridCol w:w="485"/>
        <w:gridCol w:w="452"/>
        <w:gridCol w:w="485"/>
        <w:gridCol w:w="616"/>
        <w:gridCol w:w="485"/>
        <w:gridCol w:w="452"/>
        <w:gridCol w:w="512"/>
        <w:gridCol w:w="928"/>
        <w:gridCol w:w="929"/>
        <w:gridCol w:w="600"/>
        <w:gridCol w:w="993"/>
        <w:gridCol w:w="708"/>
        <w:gridCol w:w="679"/>
        <w:gridCol w:w="733"/>
      </w:tblGrid>
      <w:tr w:rsidR="00B711E0" w:rsidRPr="00B711E0" w14:paraId="62019642" w14:textId="77777777" w:rsidTr="00B711E0">
        <w:trPr>
          <w:cantSplit/>
          <w:trHeight w:val="1910"/>
        </w:trPr>
        <w:tc>
          <w:tcPr>
            <w:tcW w:w="452" w:type="dxa"/>
            <w:textDirection w:val="btLr"/>
          </w:tcPr>
          <w:p w14:paraId="0ED4716A" w14:textId="77777777" w:rsidR="00B711E0" w:rsidRPr="00B711E0" w:rsidRDefault="00B711E0" w:rsidP="00B711E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711E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485" w:type="dxa"/>
            <w:textDirection w:val="btLr"/>
          </w:tcPr>
          <w:p w14:paraId="070FA982" w14:textId="77777777" w:rsidR="00B711E0" w:rsidRPr="00B711E0" w:rsidRDefault="00B711E0" w:rsidP="00B711E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711E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Улица</w:t>
            </w:r>
          </w:p>
        </w:tc>
        <w:tc>
          <w:tcPr>
            <w:tcW w:w="452" w:type="dxa"/>
            <w:textDirection w:val="btLr"/>
          </w:tcPr>
          <w:p w14:paraId="7EE683F7" w14:textId="77777777" w:rsidR="00B711E0" w:rsidRPr="00B711E0" w:rsidRDefault="00B711E0" w:rsidP="00B711E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711E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485" w:type="dxa"/>
            <w:textDirection w:val="btLr"/>
          </w:tcPr>
          <w:p w14:paraId="6C618D38" w14:textId="77777777" w:rsidR="00B711E0" w:rsidRPr="00B711E0" w:rsidRDefault="00B711E0" w:rsidP="00B711E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B711E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Корпус</w:t>
            </w:r>
          </w:p>
        </w:tc>
        <w:tc>
          <w:tcPr>
            <w:tcW w:w="452" w:type="dxa"/>
            <w:textDirection w:val="btLr"/>
          </w:tcPr>
          <w:p w14:paraId="75738C29" w14:textId="77777777" w:rsidR="00B711E0" w:rsidRPr="00B711E0" w:rsidRDefault="00B711E0" w:rsidP="00B711E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Год  постройки</w:t>
            </w:r>
            <w:proofErr w:type="gramEnd"/>
          </w:p>
        </w:tc>
        <w:tc>
          <w:tcPr>
            <w:tcW w:w="485" w:type="dxa"/>
            <w:textDirection w:val="btLr"/>
          </w:tcPr>
          <w:p w14:paraId="6CD4F39B" w14:textId="77777777" w:rsidR="00B711E0" w:rsidRPr="00B711E0" w:rsidRDefault="00B711E0" w:rsidP="00B711E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Серия</w:t>
            </w:r>
          </w:p>
        </w:tc>
        <w:tc>
          <w:tcPr>
            <w:tcW w:w="452" w:type="dxa"/>
            <w:textDirection w:val="btLr"/>
          </w:tcPr>
          <w:p w14:paraId="4092851C" w14:textId="77777777" w:rsidR="00B711E0" w:rsidRPr="00B711E0" w:rsidRDefault="00B711E0" w:rsidP="00B711E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Кол-во этажей</w:t>
            </w:r>
          </w:p>
        </w:tc>
        <w:tc>
          <w:tcPr>
            <w:tcW w:w="512" w:type="dxa"/>
            <w:textDirection w:val="btLr"/>
          </w:tcPr>
          <w:p w14:paraId="50094A21" w14:textId="77777777" w:rsidR="00B711E0" w:rsidRPr="00B711E0" w:rsidRDefault="00B711E0" w:rsidP="00B711E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Кол-во квартир</w:t>
            </w:r>
          </w:p>
        </w:tc>
        <w:tc>
          <w:tcPr>
            <w:tcW w:w="928" w:type="dxa"/>
            <w:textDirection w:val="btLr"/>
          </w:tcPr>
          <w:p w14:paraId="0F6DAE5B" w14:textId="77777777" w:rsidR="00B711E0" w:rsidRPr="00B711E0" w:rsidRDefault="00B711E0" w:rsidP="00B711E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Общая площадь помещений</w:t>
            </w:r>
          </w:p>
        </w:tc>
        <w:tc>
          <w:tcPr>
            <w:tcW w:w="929" w:type="dxa"/>
            <w:textDirection w:val="btLr"/>
          </w:tcPr>
          <w:p w14:paraId="7DC68EC7" w14:textId="77777777" w:rsidR="00B711E0" w:rsidRPr="00B711E0" w:rsidRDefault="00B711E0" w:rsidP="00B711E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Площадь жилых помещений</w:t>
            </w:r>
          </w:p>
        </w:tc>
        <w:tc>
          <w:tcPr>
            <w:tcW w:w="600" w:type="dxa"/>
            <w:textDirection w:val="btLr"/>
          </w:tcPr>
          <w:p w14:paraId="45607190" w14:textId="77777777" w:rsidR="00B711E0" w:rsidRPr="00B711E0" w:rsidRDefault="00B711E0" w:rsidP="00B711E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Площадь нежилых помещений</w:t>
            </w:r>
          </w:p>
        </w:tc>
        <w:tc>
          <w:tcPr>
            <w:tcW w:w="993" w:type="dxa"/>
            <w:textDirection w:val="btLr"/>
          </w:tcPr>
          <w:p w14:paraId="1FF1722A" w14:textId="77777777" w:rsidR="00B711E0" w:rsidRPr="00B711E0" w:rsidRDefault="00B711E0" w:rsidP="00B711E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Площадь помещений общего пользования</w:t>
            </w:r>
          </w:p>
        </w:tc>
        <w:tc>
          <w:tcPr>
            <w:tcW w:w="708" w:type="dxa"/>
            <w:textDirection w:val="btLr"/>
          </w:tcPr>
          <w:p w14:paraId="0CB5685D" w14:textId="77777777" w:rsidR="00B711E0" w:rsidRPr="00B711E0" w:rsidRDefault="00B711E0" w:rsidP="00B711E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Виды благоустройства</w:t>
            </w:r>
          </w:p>
        </w:tc>
        <w:tc>
          <w:tcPr>
            <w:tcW w:w="679" w:type="dxa"/>
            <w:textDirection w:val="btLr"/>
          </w:tcPr>
          <w:p w14:paraId="2671669E" w14:textId="77777777" w:rsidR="00B711E0" w:rsidRPr="00B711E0" w:rsidRDefault="00B711E0" w:rsidP="00B711E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Кадастровый номер участка</w:t>
            </w:r>
          </w:p>
        </w:tc>
        <w:tc>
          <w:tcPr>
            <w:tcW w:w="733" w:type="dxa"/>
            <w:textDirection w:val="btLr"/>
          </w:tcPr>
          <w:p w14:paraId="677A8307" w14:textId="77777777" w:rsidR="00B711E0" w:rsidRPr="00B711E0" w:rsidRDefault="00B711E0" w:rsidP="00B711E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Площадь земельного участка</w:t>
            </w:r>
          </w:p>
        </w:tc>
      </w:tr>
      <w:tr w:rsidR="00B711E0" w:rsidRPr="00B711E0" w14:paraId="46BA3DF6" w14:textId="77777777" w:rsidTr="00457D73">
        <w:trPr>
          <w:cantSplit/>
          <w:trHeight w:val="5647"/>
        </w:trPr>
        <w:tc>
          <w:tcPr>
            <w:tcW w:w="452" w:type="dxa"/>
            <w:vAlign w:val="center"/>
          </w:tcPr>
          <w:p w14:paraId="71EE3F56" w14:textId="77777777" w:rsidR="00B711E0" w:rsidRPr="00B711E0" w:rsidRDefault="00B711E0" w:rsidP="00B711E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485" w:type="dxa"/>
            <w:textDirection w:val="btLr"/>
            <w:vAlign w:val="center"/>
          </w:tcPr>
          <w:p w14:paraId="5C00AC85" w14:textId="03AA4DD6" w:rsidR="00B711E0" w:rsidRPr="00B711E0" w:rsidRDefault="00FF2DE4" w:rsidP="00FF2D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Улица </w:t>
            </w:r>
            <w:r w:rsidR="00457D7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Павла </w:t>
            </w:r>
            <w:proofErr w:type="spellStart"/>
            <w:r w:rsidR="00457D7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Баянова</w:t>
            </w:r>
            <w:proofErr w:type="spellEnd"/>
          </w:p>
        </w:tc>
        <w:tc>
          <w:tcPr>
            <w:tcW w:w="452" w:type="dxa"/>
            <w:vAlign w:val="center"/>
          </w:tcPr>
          <w:p w14:paraId="20E741E9" w14:textId="77777777" w:rsidR="00B711E0" w:rsidRPr="00B711E0" w:rsidRDefault="00B711E0" w:rsidP="00B711E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485" w:type="dxa"/>
            <w:vAlign w:val="center"/>
          </w:tcPr>
          <w:p w14:paraId="62D84815" w14:textId="77777777" w:rsidR="00B711E0" w:rsidRPr="00B711E0" w:rsidRDefault="00B711E0" w:rsidP="00B711E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  <w:vAlign w:val="center"/>
          </w:tcPr>
          <w:p w14:paraId="1E522F90" w14:textId="77777777" w:rsidR="00B711E0" w:rsidRDefault="00B711E0" w:rsidP="00B711E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2014</w:t>
            </w:r>
          </w:p>
        </w:tc>
        <w:tc>
          <w:tcPr>
            <w:tcW w:w="485" w:type="dxa"/>
            <w:vAlign w:val="center"/>
          </w:tcPr>
          <w:p w14:paraId="51F76A4C" w14:textId="77777777" w:rsidR="00B711E0" w:rsidRDefault="00B711E0" w:rsidP="00B711E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97</w:t>
            </w:r>
          </w:p>
        </w:tc>
        <w:tc>
          <w:tcPr>
            <w:tcW w:w="452" w:type="dxa"/>
            <w:vAlign w:val="center"/>
          </w:tcPr>
          <w:p w14:paraId="1BB5CE49" w14:textId="77777777" w:rsidR="00B711E0" w:rsidRDefault="00B711E0" w:rsidP="00B711E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12" w:type="dxa"/>
            <w:vAlign w:val="center"/>
          </w:tcPr>
          <w:p w14:paraId="28B796D8" w14:textId="77777777" w:rsidR="00B711E0" w:rsidRDefault="00B711E0" w:rsidP="00B711E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60</w:t>
            </w:r>
          </w:p>
        </w:tc>
        <w:tc>
          <w:tcPr>
            <w:tcW w:w="928" w:type="dxa"/>
            <w:vAlign w:val="center"/>
          </w:tcPr>
          <w:p w14:paraId="2622AB85" w14:textId="725B18A1" w:rsidR="00B711E0" w:rsidRDefault="00EA0689" w:rsidP="00B711E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3331,9</w:t>
            </w:r>
          </w:p>
        </w:tc>
        <w:tc>
          <w:tcPr>
            <w:tcW w:w="929" w:type="dxa"/>
            <w:vAlign w:val="center"/>
          </w:tcPr>
          <w:p w14:paraId="1B1AD8FF" w14:textId="19092ABA" w:rsidR="00B711E0" w:rsidRDefault="00B711E0" w:rsidP="00EA0689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3</w:t>
            </w:r>
            <w:r w:rsidR="00EA068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269</w:t>
            </w:r>
          </w:p>
        </w:tc>
        <w:tc>
          <w:tcPr>
            <w:tcW w:w="600" w:type="dxa"/>
            <w:vAlign w:val="center"/>
          </w:tcPr>
          <w:p w14:paraId="700373A5" w14:textId="77777777" w:rsidR="00B711E0" w:rsidRDefault="00B711E0" w:rsidP="00B711E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4F7865F2" w14:textId="77777777" w:rsidR="00B711E0" w:rsidRDefault="00B711E0" w:rsidP="00B711E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extDirection w:val="btLr"/>
          </w:tcPr>
          <w:p w14:paraId="58EBC90F" w14:textId="77777777" w:rsidR="00B711E0" w:rsidRDefault="00457D73" w:rsidP="00457D7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Отопление; холодное водоснабжение; горячее водоснабжение; водоотведение; Электроснабжение; газовое хозяйство.</w:t>
            </w:r>
          </w:p>
        </w:tc>
        <w:tc>
          <w:tcPr>
            <w:tcW w:w="679" w:type="dxa"/>
            <w:textDirection w:val="btLr"/>
            <w:vAlign w:val="center"/>
          </w:tcPr>
          <w:p w14:paraId="688D1D9D" w14:textId="77777777" w:rsidR="00B711E0" w:rsidRDefault="00457D73" w:rsidP="00FF2D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66:60:09040236:108</w:t>
            </w:r>
          </w:p>
        </w:tc>
        <w:tc>
          <w:tcPr>
            <w:tcW w:w="733" w:type="dxa"/>
            <w:textDirection w:val="btLr"/>
            <w:vAlign w:val="center"/>
          </w:tcPr>
          <w:p w14:paraId="08B5EFB9" w14:textId="77777777" w:rsidR="00B711E0" w:rsidRDefault="00457D73" w:rsidP="00FF2D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4154 квадратных метра</w:t>
            </w:r>
          </w:p>
        </w:tc>
      </w:tr>
    </w:tbl>
    <w:p w14:paraId="71E7D138" w14:textId="77777777" w:rsidR="00097101" w:rsidRPr="00097101" w:rsidRDefault="00097101" w:rsidP="00097101">
      <w:pPr>
        <w:pStyle w:val="a3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5523CCA" w14:textId="77777777" w:rsidR="00E6115A" w:rsidRDefault="00E6115A" w:rsidP="0009710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14:paraId="1EF2FD82" w14:textId="77777777" w:rsidR="00097101" w:rsidRDefault="00457D73" w:rsidP="0009710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457D73">
        <w:rPr>
          <w:rFonts w:ascii="Times New Roman" w:hAnsi="Times New Roman" w:cs="Times New Roman"/>
          <w:b/>
          <w:lang w:val="ru-RU"/>
        </w:rPr>
        <w:t>Наименование обязательных работ и услуг по содержанию и ремонту объекта конкурса</w:t>
      </w:r>
    </w:p>
    <w:p w14:paraId="6AF41BD2" w14:textId="77777777" w:rsidR="00E6115A" w:rsidRDefault="00E6115A" w:rsidP="0009710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14:paraId="31DC3EF3" w14:textId="77777777" w:rsidR="00E6115A" w:rsidRPr="00457D73" w:rsidRDefault="00E6115A" w:rsidP="0009710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5824"/>
        <w:gridCol w:w="2069"/>
      </w:tblGrid>
      <w:tr w:rsidR="00881905" w:rsidRPr="00457D73" w14:paraId="2985B8B1" w14:textId="77777777" w:rsidTr="00881905">
        <w:trPr>
          <w:jc w:val="center"/>
        </w:trPr>
        <w:tc>
          <w:tcPr>
            <w:tcW w:w="421" w:type="dxa"/>
            <w:vAlign w:val="center"/>
          </w:tcPr>
          <w:p w14:paraId="6967CD43" w14:textId="77777777" w:rsidR="00881905" w:rsidRPr="00457D73" w:rsidRDefault="00881905" w:rsidP="00457D7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24" w:type="dxa"/>
            <w:vAlign w:val="center"/>
          </w:tcPr>
          <w:p w14:paraId="4E3A6D23" w14:textId="77777777" w:rsidR="00881905" w:rsidRPr="00457D73" w:rsidRDefault="00881905" w:rsidP="00457D7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D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помещений общего пользования</w:t>
            </w:r>
          </w:p>
        </w:tc>
        <w:tc>
          <w:tcPr>
            <w:tcW w:w="2069" w:type="dxa"/>
            <w:vAlign w:val="center"/>
          </w:tcPr>
          <w:p w14:paraId="045AC6B5" w14:textId="77777777" w:rsidR="00881905" w:rsidRPr="00457D73" w:rsidRDefault="00881905" w:rsidP="000971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Стоимость на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общей площади</w:t>
            </w:r>
          </w:p>
        </w:tc>
      </w:tr>
      <w:tr w:rsidR="00881905" w:rsidRPr="00457D73" w14:paraId="1BA7614B" w14:textId="77777777" w:rsidTr="00881905">
        <w:trPr>
          <w:jc w:val="center"/>
        </w:trPr>
        <w:tc>
          <w:tcPr>
            <w:tcW w:w="421" w:type="dxa"/>
            <w:vAlign w:val="center"/>
          </w:tcPr>
          <w:p w14:paraId="0A0B14DA" w14:textId="77777777" w:rsidR="00881905" w:rsidRPr="00457D73" w:rsidRDefault="00881905" w:rsidP="00E17E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824" w:type="dxa"/>
            <w:vAlign w:val="center"/>
          </w:tcPr>
          <w:p w14:paraId="662BABA9" w14:textId="77777777" w:rsidR="00881905" w:rsidRPr="00457D73" w:rsidRDefault="00881905" w:rsidP="00E17E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 и текущий ремонт конструктивных элементов зданий</w:t>
            </w:r>
          </w:p>
        </w:tc>
        <w:tc>
          <w:tcPr>
            <w:tcW w:w="2069" w:type="dxa"/>
            <w:vAlign w:val="center"/>
          </w:tcPr>
          <w:p w14:paraId="3085E4CD" w14:textId="77777777" w:rsidR="00881905" w:rsidRDefault="00881905" w:rsidP="000971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2,27</w:t>
            </w:r>
          </w:p>
        </w:tc>
      </w:tr>
      <w:tr w:rsidR="00881905" w:rsidRPr="00457D73" w14:paraId="2AA1BE1E" w14:textId="77777777" w:rsidTr="00881905">
        <w:trPr>
          <w:jc w:val="center"/>
        </w:trPr>
        <w:tc>
          <w:tcPr>
            <w:tcW w:w="421" w:type="dxa"/>
            <w:vAlign w:val="center"/>
          </w:tcPr>
          <w:p w14:paraId="7F4C4565" w14:textId="77777777" w:rsidR="00881905" w:rsidRDefault="00881905" w:rsidP="00E17E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824" w:type="dxa"/>
            <w:vAlign w:val="center"/>
          </w:tcPr>
          <w:p w14:paraId="2C0F3B03" w14:textId="77777777" w:rsidR="00881905" w:rsidRDefault="00881905" w:rsidP="00E17E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 и текущий ремонт внутридомового инженерного оборудования в домах с полным благоустройством</w:t>
            </w:r>
          </w:p>
        </w:tc>
        <w:tc>
          <w:tcPr>
            <w:tcW w:w="2069" w:type="dxa"/>
            <w:vAlign w:val="center"/>
          </w:tcPr>
          <w:p w14:paraId="44166807" w14:textId="77777777" w:rsidR="00881905" w:rsidRDefault="00881905" w:rsidP="000971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3,21</w:t>
            </w:r>
          </w:p>
        </w:tc>
      </w:tr>
      <w:tr w:rsidR="00881905" w:rsidRPr="00457D73" w14:paraId="5D994016" w14:textId="77777777" w:rsidTr="00881905">
        <w:trPr>
          <w:jc w:val="center"/>
        </w:trPr>
        <w:tc>
          <w:tcPr>
            <w:tcW w:w="421" w:type="dxa"/>
            <w:vAlign w:val="center"/>
          </w:tcPr>
          <w:p w14:paraId="1A075C1E" w14:textId="77777777" w:rsidR="00881905" w:rsidRDefault="00881905" w:rsidP="00E17E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824" w:type="dxa"/>
            <w:vAlign w:val="center"/>
          </w:tcPr>
          <w:p w14:paraId="2765AEDC" w14:textId="77777777" w:rsidR="00881905" w:rsidRDefault="00881905" w:rsidP="00E17E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Благоустройство придомовой территории</w:t>
            </w:r>
          </w:p>
        </w:tc>
        <w:tc>
          <w:tcPr>
            <w:tcW w:w="2069" w:type="dxa"/>
            <w:vAlign w:val="center"/>
          </w:tcPr>
          <w:p w14:paraId="18ADC633" w14:textId="77777777" w:rsidR="00881905" w:rsidRDefault="00881905" w:rsidP="000971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0,39</w:t>
            </w:r>
          </w:p>
        </w:tc>
      </w:tr>
      <w:tr w:rsidR="00881905" w:rsidRPr="00457D73" w14:paraId="04AC209B" w14:textId="77777777" w:rsidTr="00881905">
        <w:trPr>
          <w:jc w:val="center"/>
        </w:trPr>
        <w:tc>
          <w:tcPr>
            <w:tcW w:w="421" w:type="dxa"/>
            <w:vAlign w:val="center"/>
          </w:tcPr>
          <w:p w14:paraId="5B3C6741" w14:textId="77777777" w:rsidR="00881905" w:rsidRDefault="00881905" w:rsidP="00E17E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 </w:t>
            </w:r>
          </w:p>
        </w:tc>
        <w:tc>
          <w:tcPr>
            <w:tcW w:w="5824" w:type="dxa"/>
            <w:vAlign w:val="center"/>
          </w:tcPr>
          <w:p w14:paraId="37520B98" w14:textId="77777777" w:rsidR="00881905" w:rsidRDefault="00881905" w:rsidP="00E17E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Уборка придомовой территории</w:t>
            </w:r>
          </w:p>
        </w:tc>
        <w:tc>
          <w:tcPr>
            <w:tcW w:w="2069" w:type="dxa"/>
            <w:vAlign w:val="center"/>
          </w:tcPr>
          <w:p w14:paraId="7722949C" w14:textId="77777777" w:rsidR="00881905" w:rsidRDefault="00881905" w:rsidP="000971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1,76</w:t>
            </w:r>
          </w:p>
        </w:tc>
      </w:tr>
      <w:tr w:rsidR="00881905" w:rsidRPr="00457D73" w14:paraId="7A8E4165" w14:textId="77777777" w:rsidTr="00881905">
        <w:trPr>
          <w:jc w:val="center"/>
        </w:trPr>
        <w:tc>
          <w:tcPr>
            <w:tcW w:w="421" w:type="dxa"/>
            <w:vAlign w:val="center"/>
          </w:tcPr>
          <w:p w14:paraId="5A6B9E91" w14:textId="77777777" w:rsidR="00881905" w:rsidRDefault="00881905" w:rsidP="00E17E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824" w:type="dxa"/>
            <w:vAlign w:val="center"/>
          </w:tcPr>
          <w:p w14:paraId="6DAF0CB8" w14:textId="77777777" w:rsidR="00881905" w:rsidRDefault="00881905" w:rsidP="00E17E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Уборка и мытьё подъездов</w:t>
            </w:r>
          </w:p>
        </w:tc>
        <w:tc>
          <w:tcPr>
            <w:tcW w:w="2069" w:type="dxa"/>
            <w:vAlign w:val="center"/>
          </w:tcPr>
          <w:p w14:paraId="4C7D3605" w14:textId="77777777" w:rsidR="00881905" w:rsidRDefault="00881905" w:rsidP="000971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1,54</w:t>
            </w:r>
          </w:p>
        </w:tc>
      </w:tr>
      <w:tr w:rsidR="00881905" w:rsidRPr="00457D73" w14:paraId="0402D561" w14:textId="77777777" w:rsidTr="00881905">
        <w:trPr>
          <w:jc w:val="center"/>
        </w:trPr>
        <w:tc>
          <w:tcPr>
            <w:tcW w:w="421" w:type="dxa"/>
            <w:vAlign w:val="center"/>
          </w:tcPr>
          <w:p w14:paraId="3E6FA8E4" w14:textId="77777777" w:rsidR="00881905" w:rsidRDefault="00881905" w:rsidP="00E17E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824" w:type="dxa"/>
            <w:vAlign w:val="center"/>
          </w:tcPr>
          <w:p w14:paraId="5CAF0D91" w14:textId="77777777" w:rsidR="00881905" w:rsidRDefault="00881905" w:rsidP="00E17E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 паспортистов</w:t>
            </w:r>
          </w:p>
        </w:tc>
        <w:tc>
          <w:tcPr>
            <w:tcW w:w="2069" w:type="dxa"/>
            <w:vAlign w:val="center"/>
          </w:tcPr>
          <w:p w14:paraId="4D81B4D3" w14:textId="77777777" w:rsidR="00881905" w:rsidRDefault="00881905" w:rsidP="000971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0,17</w:t>
            </w:r>
          </w:p>
        </w:tc>
      </w:tr>
      <w:tr w:rsidR="00881905" w:rsidRPr="00457D73" w14:paraId="082C9D54" w14:textId="77777777" w:rsidTr="00881905">
        <w:trPr>
          <w:jc w:val="center"/>
        </w:trPr>
        <w:tc>
          <w:tcPr>
            <w:tcW w:w="421" w:type="dxa"/>
            <w:vAlign w:val="center"/>
          </w:tcPr>
          <w:p w14:paraId="7BC08BBA" w14:textId="77777777" w:rsidR="00881905" w:rsidRDefault="00881905" w:rsidP="00E17E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5824" w:type="dxa"/>
            <w:vAlign w:val="center"/>
          </w:tcPr>
          <w:p w14:paraId="24BD6631" w14:textId="77777777" w:rsidR="00881905" w:rsidRDefault="00881905" w:rsidP="00E17E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 и текущий ремонт внутридомового инженерного оборудования электроснабжения</w:t>
            </w:r>
          </w:p>
        </w:tc>
        <w:tc>
          <w:tcPr>
            <w:tcW w:w="2069" w:type="dxa"/>
            <w:vAlign w:val="center"/>
          </w:tcPr>
          <w:p w14:paraId="3676D741" w14:textId="77777777" w:rsidR="00881905" w:rsidRDefault="00881905" w:rsidP="000971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1,25</w:t>
            </w:r>
          </w:p>
        </w:tc>
      </w:tr>
      <w:tr w:rsidR="00881905" w:rsidRPr="00457D73" w14:paraId="3FFCA6C8" w14:textId="77777777" w:rsidTr="00881905">
        <w:trPr>
          <w:jc w:val="center"/>
        </w:trPr>
        <w:tc>
          <w:tcPr>
            <w:tcW w:w="421" w:type="dxa"/>
            <w:vAlign w:val="center"/>
          </w:tcPr>
          <w:p w14:paraId="329C4249" w14:textId="77777777" w:rsidR="00881905" w:rsidRDefault="00881905" w:rsidP="00E17E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824" w:type="dxa"/>
            <w:vAlign w:val="center"/>
          </w:tcPr>
          <w:p w14:paraId="2FA7A8C9" w14:textId="77777777" w:rsidR="00881905" w:rsidRDefault="00881905" w:rsidP="00E17E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Дезинфекция и дератизация</w:t>
            </w:r>
          </w:p>
        </w:tc>
        <w:tc>
          <w:tcPr>
            <w:tcW w:w="2069" w:type="dxa"/>
            <w:vAlign w:val="center"/>
          </w:tcPr>
          <w:p w14:paraId="63F16D58" w14:textId="77777777" w:rsidR="00881905" w:rsidRDefault="00881905" w:rsidP="000971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0,09</w:t>
            </w:r>
          </w:p>
        </w:tc>
      </w:tr>
      <w:tr w:rsidR="00881905" w:rsidRPr="00457D73" w14:paraId="56AF6C8D" w14:textId="77777777" w:rsidTr="00881905">
        <w:trPr>
          <w:jc w:val="center"/>
        </w:trPr>
        <w:tc>
          <w:tcPr>
            <w:tcW w:w="421" w:type="dxa"/>
            <w:vAlign w:val="center"/>
          </w:tcPr>
          <w:p w14:paraId="5A970A04" w14:textId="77777777" w:rsidR="00881905" w:rsidRDefault="00881905" w:rsidP="00E17E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824" w:type="dxa"/>
            <w:vAlign w:val="center"/>
          </w:tcPr>
          <w:p w14:paraId="6F68209B" w14:textId="77777777" w:rsidR="00881905" w:rsidRDefault="00881905" w:rsidP="00E17E2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 и работы по управлению многоквартирным домом</w:t>
            </w:r>
          </w:p>
        </w:tc>
        <w:tc>
          <w:tcPr>
            <w:tcW w:w="2069" w:type="dxa"/>
            <w:vAlign w:val="center"/>
          </w:tcPr>
          <w:p w14:paraId="0BC31954" w14:textId="77777777" w:rsidR="00881905" w:rsidRDefault="00881905" w:rsidP="000971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2,23</w:t>
            </w:r>
          </w:p>
        </w:tc>
      </w:tr>
    </w:tbl>
    <w:p w14:paraId="22E4508A" w14:textId="77777777" w:rsidR="00097101" w:rsidRDefault="00097101" w:rsidP="00881905">
      <w:pPr>
        <w:pStyle w:val="a3"/>
        <w:jc w:val="both"/>
        <w:rPr>
          <w:rFonts w:ascii="Times New Roman" w:hAnsi="Times New Roman" w:cs="Times New Roman"/>
          <w:lang w:val="ru-RU"/>
        </w:rPr>
      </w:pPr>
    </w:p>
    <w:p w14:paraId="0124AACC" w14:textId="6EA93CF2" w:rsidR="00881905" w:rsidRDefault="00881905" w:rsidP="00881905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Размер платы за техническое обслуживание и ремонт внутридомового газового оборудования в соответствии с Постановлением Правительства РФ от 14.05.2013 года № 410 «О мерах по обеспечению безопасности при использовании и содержании внутридомового  и внутриквартирного газового оборудования» определяется на основании заключенных договоров между специализированной организацией, осуществляющей по договору о транспортировке газа с поставщиком газа на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получившей в установленном порядке допуск к выполнению работ</w:t>
      </w:r>
      <w:r w:rsidR="007C6F13">
        <w:rPr>
          <w:rFonts w:ascii="Times New Roman" w:hAnsi="Times New Roman" w:cs="Times New Roman"/>
          <w:lang w:val="ru-RU"/>
        </w:rPr>
        <w:t>(оказанию услуг) по техническому обслуживанию и ремонту внутридомового и внутриквартирного газового оборудования, и в отношении общедомового имущества с управляющей организацией или товариществом собственников жилья. В отношении газового оборудования в квартирах собственников помещений в многоквартирном доме установленный размер платы является индивидуальным и зависит от количества и вида оказываемых услуг.</w:t>
      </w:r>
    </w:p>
    <w:p w14:paraId="6280E5CE" w14:textId="6EA30B60" w:rsidR="0046387A" w:rsidRDefault="0046387A" w:rsidP="0046387A">
      <w:pPr>
        <w:pStyle w:val="a3"/>
        <w:ind w:firstLine="851"/>
        <w:jc w:val="both"/>
        <w:rPr>
          <w:rFonts w:ascii="Times New Roman" w:hAnsi="Times New Roman" w:cs="Times New Roman"/>
          <w:lang w:val="ru-RU"/>
        </w:rPr>
      </w:pPr>
      <w:r w:rsidRPr="0046387A">
        <w:rPr>
          <w:rFonts w:ascii="Times New Roman" w:hAnsi="Times New Roman" w:cs="Times New Roman"/>
          <w:b/>
          <w:lang w:val="ru-RU"/>
        </w:rPr>
        <w:t xml:space="preserve">Размер </w:t>
      </w:r>
      <w:r>
        <w:rPr>
          <w:rFonts w:ascii="Times New Roman" w:hAnsi="Times New Roman" w:cs="Times New Roman"/>
          <w:b/>
          <w:lang w:val="ru-RU"/>
        </w:rPr>
        <w:t>платы за содержание и ремонт жилого помещения:</w:t>
      </w:r>
      <w:r>
        <w:rPr>
          <w:rFonts w:ascii="Times New Roman" w:hAnsi="Times New Roman" w:cs="Times New Roman"/>
          <w:lang w:val="ru-RU"/>
        </w:rPr>
        <w:t xml:space="preserve"> 12,91 рубля за 1 квадратный метр общей площади помещения.</w:t>
      </w:r>
    </w:p>
    <w:p w14:paraId="3E7020B1" w14:textId="1576C666" w:rsidR="0046387A" w:rsidRDefault="0046387A" w:rsidP="0046387A">
      <w:pPr>
        <w:pStyle w:val="a3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Перечень коммунальных услуг, предоставляемых управляющей организацией:</w:t>
      </w:r>
    </w:p>
    <w:p w14:paraId="08A5FB05" w14:textId="506ABD63" w:rsidR="0046387A" w:rsidRDefault="0046387A" w:rsidP="004638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Отопление;</w:t>
      </w:r>
    </w:p>
    <w:p w14:paraId="29F05343" w14:textId="6E8A1CA3" w:rsidR="0046387A" w:rsidRDefault="0046387A" w:rsidP="004638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Горячее водоснабжение;</w:t>
      </w:r>
    </w:p>
    <w:p w14:paraId="77896F92" w14:textId="5F47D713" w:rsidR="0046387A" w:rsidRDefault="0046387A" w:rsidP="004638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Холодное водоснабжение;</w:t>
      </w:r>
    </w:p>
    <w:p w14:paraId="374B4FF9" w14:textId="0A8214A0" w:rsidR="0046387A" w:rsidRDefault="0046387A" w:rsidP="004638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Электроснабжение;</w:t>
      </w:r>
    </w:p>
    <w:p w14:paraId="6212E903" w14:textId="1D63BA1F" w:rsidR="0046387A" w:rsidRDefault="0046387A" w:rsidP="004638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Водоотведение.</w:t>
      </w:r>
    </w:p>
    <w:p w14:paraId="0AC4212B" w14:textId="77777777" w:rsidR="0046387A" w:rsidRDefault="0046387A" w:rsidP="0046387A">
      <w:pPr>
        <w:pStyle w:val="a3"/>
        <w:ind w:firstLine="851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Официальный сайт для размещения конкурсной документации: </w:t>
      </w:r>
    </w:p>
    <w:p w14:paraId="3B5DED41" w14:textId="21392F23" w:rsidR="0046387A" w:rsidRPr="001E5DEB" w:rsidRDefault="0046387A" w:rsidP="0046387A">
      <w:pPr>
        <w:pStyle w:val="a3"/>
        <w:ind w:firstLine="851"/>
        <w:jc w:val="both"/>
        <w:rPr>
          <w:rFonts w:ascii="Times New Roman" w:hAnsi="Times New Roman" w:cs="Times New Roman"/>
          <w:lang w:val="ru-RU"/>
        </w:rPr>
      </w:pPr>
      <w:r w:rsidRPr="00097101">
        <w:rPr>
          <w:rFonts w:ascii="Times New Roman" w:hAnsi="Times New Roman" w:cs="Times New Roman"/>
          <w:lang w:val="ru-RU"/>
        </w:rPr>
        <w:t xml:space="preserve"> </w:t>
      </w:r>
      <w:hyperlink r:id="rId6" w:history="1">
        <w:r w:rsidRPr="00BB3B44">
          <w:rPr>
            <w:rStyle w:val="a4"/>
            <w:rFonts w:ascii="Times New Roman" w:hAnsi="Times New Roman" w:cs="Times New Roman"/>
          </w:rPr>
          <w:t>s</w:t>
        </w:r>
        <w:r w:rsidRPr="00BB3B44">
          <w:rPr>
            <w:rStyle w:val="a4"/>
            <w:rFonts w:ascii="Times New Roman" w:hAnsi="Times New Roman" w:cs="Times New Roman"/>
            <w:lang w:val="ru-RU"/>
          </w:rPr>
          <w:t>-</w:t>
        </w:r>
        <w:r w:rsidRPr="00BB3B44">
          <w:rPr>
            <w:rStyle w:val="a4"/>
            <w:rFonts w:ascii="Times New Roman" w:hAnsi="Times New Roman" w:cs="Times New Roman"/>
          </w:rPr>
          <w:t>uralsk</w:t>
        </w:r>
        <w:r w:rsidRPr="00BB3B44">
          <w:rPr>
            <w:rStyle w:val="a4"/>
            <w:rFonts w:ascii="Times New Roman" w:hAnsi="Times New Roman" w:cs="Times New Roman"/>
            <w:lang w:val="ru-RU"/>
          </w:rPr>
          <w:t>_</w:t>
        </w:r>
        <w:r w:rsidRPr="00BB3B44">
          <w:rPr>
            <w:rStyle w:val="a4"/>
            <w:rFonts w:ascii="Times New Roman" w:hAnsi="Times New Roman" w:cs="Times New Roman"/>
          </w:rPr>
          <w:t>adm</w:t>
        </w:r>
        <w:r w:rsidRPr="00BB3B44">
          <w:rPr>
            <w:rStyle w:val="a4"/>
            <w:rFonts w:ascii="Times New Roman" w:hAnsi="Times New Roman" w:cs="Times New Roman"/>
            <w:lang w:val="ru-RU"/>
          </w:rPr>
          <w:t>.</w:t>
        </w:r>
        <w:r w:rsidRPr="00BB3B44">
          <w:rPr>
            <w:rStyle w:val="a4"/>
            <w:rFonts w:ascii="Times New Roman" w:hAnsi="Times New Roman" w:cs="Times New Roman"/>
          </w:rPr>
          <w:t>org</w:t>
        </w:r>
        <w:r w:rsidRPr="00BB3B44">
          <w:rPr>
            <w:rStyle w:val="a4"/>
            <w:rFonts w:ascii="Times New Roman" w:hAnsi="Times New Roman" w:cs="Times New Roman"/>
            <w:lang w:val="ru-RU"/>
          </w:rPr>
          <w:t>@</w:t>
        </w:r>
        <w:r w:rsidRPr="00BB3B44">
          <w:rPr>
            <w:rStyle w:val="a4"/>
            <w:rFonts w:ascii="Times New Roman" w:hAnsi="Times New Roman" w:cs="Times New Roman"/>
          </w:rPr>
          <w:t>mail</w:t>
        </w:r>
        <w:r w:rsidRPr="00BB3B44">
          <w:rPr>
            <w:rStyle w:val="a4"/>
            <w:rFonts w:ascii="Times New Roman" w:hAnsi="Times New Roman" w:cs="Times New Roman"/>
            <w:lang w:val="ru-RU"/>
          </w:rPr>
          <w:t>.</w:t>
        </w:r>
        <w:proofErr w:type="spellStart"/>
        <w:r w:rsidRPr="00BB3B44">
          <w:rPr>
            <w:rStyle w:val="a4"/>
            <w:rFonts w:ascii="Times New Roman" w:hAnsi="Times New Roman" w:cs="Times New Roman"/>
          </w:rPr>
          <w:t>ru</w:t>
        </w:r>
        <w:proofErr w:type="spellEnd"/>
      </w:hyperlink>
    </w:p>
    <w:p w14:paraId="29D21441" w14:textId="791E9CF6" w:rsidR="0046387A" w:rsidRDefault="0046387A" w:rsidP="0046387A">
      <w:pPr>
        <w:pStyle w:val="a3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Срок, место и порядок предоставления конкурсной документации</w:t>
      </w:r>
      <w:r w:rsidR="00E505D5">
        <w:rPr>
          <w:rFonts w:ascii="Times New Roman" w:hAnsi="Times New Roman" w:cs="Times New Roman"/>
          <w:b/>
          <w:lang w:val="ru-RU"/>
        </w:rPr>
        <w:t>:</w:t>
      </w:r>
      <w:r w:rsidR="00E505D5">
        <w:rPr>
          <w:rFonts w:ascii="Times New Roman" w:hAnsi="Times New Roman" w:cs="Times New Roman"/>
          <w:lang w:val="ru-RU"/>
        </w:rPr>
        <w:t xml:space="preserve"> с 14 ноября 2014 года по</w:t>
      </w:r>
      <w:r w:rsidR="00B25DBF">
        <w:rPr>
          <w:rFonts w:ascii="Times New Roman" w:hAnsi="Times New Roman" w:cs="Times New Roman"/>
          <w:lang w:val="ru-RU"/>
        </w:rPr>
        <w:t xml:space="preserve"> 15 декабря 2014 года с 09 часов 00 минут до 17 часов 00 минут ежедневно (перерыв с 12 часов до 13 часов)</w:t>
      </w:r>
      <w:r w:rsidR="008A1AAA">
        <w:rPr>
          <w:rFonts w:ascii="Times New Roman" w:hAnsi="Times New Roman" w:cs="Times New Roman"/>
          <w:lang w:val="ru-RU"/>
        </w:rPr>
        <w:t xml:space="preserve">, кроме субботний и воскресных дней, по адресу: </w:t>
      </w:r>
      <w:r w:rsidR="008A1AAA" w:rsidRPr="00097101">
        <w:rPr>
          <w:rFonts w:ascii="Times New Roman" w:hAnsi="Times New Roman" w:cs="Times New Roman"/>
          <w:lang w:val="ru-RU"/>
        </w:rPr>
        <w:t>Свердловская область, город Североуральск, улица Чайковского, 15</w:t>
      </w:r>
      <w:r w:rsidR="001E5DEB">
        <w:rPr>
          <w:rFonts w:ascii="Times New Roman" w:hAnsi="Times New Roman" w:cs="Times New Roman"/>
          <w:lang w:val="ru-RU"/>
        </w:rPr>
        <w:t xml:space="preserve">; кабинет № </w:t>
      </w:r>
      <w:r w:rsidR="001632DF">
        <w:rPr>
          <w:rFonts w:ascii="Times New Roman" w:hAnsi="Times New Roman" w:cs="Times New Roman"/>
          <w:lang w:val="ru-RU"/>
        </w:rPr>
        <w:t>43</w:t>
      </w:r>
      <w:r w:rsidR="001E5DEB">
        <w:rPr>
          <w:rFonts w:ascii="Times New Roman" w:hAnsi="Times New Roman" w:cs="Times New Roman"/>
          <w:lang w:val="ru-RU"/>
        </w:rPr>
        <w:t>.</w:t>
      </w:r>
      <w:r w:rsidR="003A78D0">
        <w:rPr>
          <w:rFonts w:ascii="Times New Roman" w:hAnsi="Times New Roman" w:cs="Times New Roman"/>
          <w:lang w:val="ru-RU"/>
        </w:rPr>
        <w:t xml:space="preserve"> Документация предоставляется на бумажном </w:t>
      </w:r>
      <w:r w:rsidR="00624E90">
        <w:rPr>
          <w:rFonts w:ascii="Times New Roman" w:hAnsi="Times New Roman" w:cs="Times New Roman"/>
          <w:lang w:val="ru-RU"/>
        </w:rPr>
        <w:t>по запросу любых заинтересованных лиц.</w:t>
      </w:r>
    </w:p>
    <w:p w14:paraId="1995769B" w14:textId="3A1367DF" w:rsidR="001E5DEB" w:rsidRDefault="001E5DEB" w:rsidP="0046387A">
      <w:pPr>
        <w:pStyle w:val="a3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Размер, порядок и сроки внесения платы за предоставление конкурсной документации:</w:t>
      </w:r>
      <w:r>
        <w:rPr>
          <w:rFonts w:ascii="Times New Roman" w:hAnsi="Times New Roman" w:cs="Times New Roman"/>
          <w:lang w:val="ru-RU"/>
        </w:rPr>
        <w:t xml:space="preserve"> плата за предоставление конкурсной документации не предусмотрена.</w:t>
      </w:r>
    </w:p>
    <w:p w14:paraId="21FE32E7" w14:textId="3514F932" w:rsidR="003A78D0" w:rsidRDefault="001E5DEB" w:rsidP="003A78D0">
      <w:pPr>
        <w:pStyle w:val="a3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Место, порядок и срок подачи заявок на участие в конкурсе:</w:t>
      </w:r>
      <w:r>
        <w:rPr>
          <w:rFonts w:ascii="Times New Roman" w:hAnsi="Times New Roman" w:cs="Times New Roman"/>
          <w:lang w:val="ru-RU"/>
        </w:rPr>
        <w:t xml:space="preserve"> </w:t>
      </w:r>
      <w:r w:rsidR="003A78D0">
        <w:rPr>
          <w:rFonts w:ascii="Times New Roman" w:hAnsi="Times New Roman" w:cs="Times New Roman"/>
          <w:lang w:val="ru-RU"/>
        </w:rPr>
        <w:t xml:space="preserve">с 14 ноября 2014 года </w:t>
      </w:r>
      <w:r w:rsidR="00624E90">
        <w:rPr>
          <w:rFonts w:ascii="Times New Roman" w:hAnsi="Times New Roman" w:cs="Times New Roman"/>
          <w:lang w:val="ru-RU"/>
        </w:rPr>
        <w:t>д</w:t>
      </w:r>
      <w:r w:rsidR="003A78D0">
        <w:rPr>
          <w:rFonts w:ascii="Times New Roman" w:hAnsi="Times New Roman" w:cs="Times New Roman"/>
          <w:lang w:val="ru-RU"/>
        </w:rPr>
        <w:t>о</w:t>
      </w:r>
      <w:r w:rsidR="00624E90">
        <w:rPr>
          <w:rFonts w:ascii="Times New Roman" w:hAnsi="Times New Roman" w:cs="Times New Roman"/>
          <w:lang w:val="ru-RU"/>
        </w:rPr>
        <w:t xml:space="preserve"> 10 часов 00 минут местного времени</w:t>
      </w:r>
      <w:r w:rsidR="003A78D0">
        <w:rPr>
          <w:rFonts w:ascii="Times New Roman" w:hAnsi="Times New Roman" w:cs="Times New Roman"/>
          <w:lang w:val="ru-RU"/>
        </w:rPr>
        <w:t xml:space="preserve"> 15 декабря 2014 года с 09 часов 00 минут до 17 часов 00 минут ежедневно (перерыв с 12 часов до 13 часов), кроме субботний и воскресных дней, по адресу: </w:t>
      </w:r>
      <w:r w:rsidR="003A78D0" w:rsidRPr="00097101">
        <w:rPr>
          <w:rFonts w:ascii="Times New Roman" w:hAnsi="Times New Roman" w:cs="Times New Roman"/>
          <w:lang w:val="ru-RU"/>
        </w:rPr>
        <w:t>Свердловская область, город Североуральск, улица Чайковского, 15</w:t>
      </w:r>
      <w:r w:rsidR="003A78D0">
        <w:rPr>
          <w:rFonts w:ascii="Times New Roman" w:hAnsi="Times New Roman" w:cs="Times New Roman"/>
          <w:lang w:val="ru-RU"/>
        </w:rPr>
        <w:t xml:space="preserve">; кабинет № </w:t>
      </w:r>
      <w:r w:rsidR="001632DF">
        <w:rPr>
          <w:rFonts w:ascii="Times New Roman" w:hAnsi="Times New Roman" w:cs="Times New Roman"/>
          <w:lang w:val="ru-RU"/>
        </w:rPr>
        <w:t>43</w:t>
      </w:r>
      <w:r w:rsidR="003A78D0">
        <w:rPr>
          <w:rFonts w:ascii="Times New Roman" w:hAnsi="Times New Roman" w:cs="Times New Roman"/>
          <w:lang w:val="ru-RU"/>
        </w:rPr>
        <w:t>. Документация предоставляется на бумажном носителе в конвертах, исключающих возможность несанкционированного вскрытия и возможность несанкционированного просмотра находящейся в них документации.</w:t>
      </w:r>
      <w:r w:rsidR="001632DF">
        <w:rPr>
          <w:rFonts w:ascii="Times New Roman" w:hAnsi="Times New Roman" w:cs="Times New Roman"/>
          <w:lang w:val="ru-RU"/>
        </w:rPr>
        <w:t xml:space="preserve"> Прием заявок на участие в конкурсе прекращается перед началом вскрытия конвертов с заявками на участие в конкурсе. Заявки на </w:t>
      </w:r>
      <w:r w:rsidR="001632DF">
        <w:rPr>
          <w:rFonts w:ascii="Times New Roman" w:hAnsi="Times New Roman" w:cs="Times New Roman"/>
          <w:lang w:val="ru-RU"/>
        </w:rPr>
        <w:lastRenderedPageBreak/>
        <w:t xml:space="preserve">участие в конкурсе, полученные после срока окончания приема заявок, не </w:t>
      </w:r>
      <w:r w:rsidR="00FB35EC">
        <w:rPr>
          <w:rFonts w:ascii="Times New Roman" w:hAnsi="Times New Roman" w:cs="Times New Roman"/>
          <w:lang w:val="ru-RU"/>
        </w:rPr>
        <w:t>рассматриваются и незамедлительно возвращаются участникам, подавшим данные заявки.</w:t>
      </w:r>
    </w:p>
    <w:p w14:paraId="7F9FAB6E" w14:textId="0AD8EDF7" w:rsidR="003A78D0" w:rsidRDefault="003A78D0" w:rsidP="003A78D0">
      <w:pPr>
        <w:pStyle w:val="a3"/>
        <w:ind w:firstLine="851"/>
        <w:jc w:val="both"/>
        <w:rPr>
          <w:rFonts w:ascii="Times New Roman" w:hAnsi="Times New Roman" w:cs="Times New Roman"/>
          <w:lang w:val="ru-RU"/>
        </w:rPr>
      </w:pPr>
      <w:r w:rsidRPr="003A78D0">
        <w:rPr>
          <w:rFonts w:ascii="Times New Roman" w:hAnsi="Times New Roman" w:cs="Times New Roman"/>
          <w:b/>
          <w:lang w:val="ru-RU"/>
        </w:rPr>
        <w:t>Дата и место вскрытия</w:t>
      </w:r>
      <w:r>
        <w:rPr>
          <w:rFonts w:ascii="Times New Roman" w:hAnsi="Times New Roman" w:cs="Times New Roman"/>
          <w:b/>
          <w:lang w:val="ru-RU"/>
        </w:rPr>
        <w:t xml:space="preserve"> конвертов в заявками на участие в конкурсе:</w:t>
      </w:r>
      <w:r w:rsidR="001632DF">
        <w:rPr>
          <w:rFonts w:ascii="Times New Roman" w:hAnsi="Times New Roman" w:cs="Times New Roman"/>
          <w:b/>
          <w:lang w:val="ru-RU"/>
        </w:rPr>
        <w:t xml:space="preserve"> </w:t>
      </w:r>
      <w:r w:rsidR="001632DF" w:rsidRPr="00097101">
        <w:rPr>
          <w:rFonts w:ascii="Times New Roman" w:hAnsi="Times New Roman" w:cs="Times New Roman"/>
          <w:lang w:val="ru-RU"/>
        </w:rPr>
        <w:t>Свердловская область, город Североуральск, улица Чайковского, 15</w:t>
      </w:r>
      <w:r w:rsidR="001632DF">
        <w:rPr>
          <w:rFonts w:ascii="Times New Roman" w:hAnsi="Times New Roman" w:cs="Times New Roman"/>
          <w:lang w:val="ru-RU"/>
        </w:rPr>
        <w:t>; кабинет № 28, 15 декабря 2014 года 10 часов 00 минут по местному времени.</w:t>
      </w:r>
    </w:p>
    <w:p w14:paraId="50E26965" w14:textId="5CE160C0" w:rsidR="00FB35EC" w:rsidRDefault="00FB35EC" w:rsidP="003A78D0">
      <w:pPr>
        <w:pStyle w:val="a3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Время, д</w:t>
      </w:r>
      <w:r w:rsidRPr="003A78D0">
        <w:rPr>
          <w:rFonts w:ascii="Times New Roman" w:hAnsi="Times New Roman" w:cs="Times New Roman"/>
          <w:b/>
          <w:lang w:val="ru-RU"/>
        </w:rPr>
        <w:t xml:space="preserve">ата и место </w:t>
      </w:r>
      <w:r>
        <w:rPr>
          <w:rFonts w:ascii="Times New Roman" w:hAnsi="Times New Roman" w:cs="Times New Roman"/>
          <w:b/>
          <w:lang w:val="ru-RU"/>
        </w:rPr>
        <w:t>рассмотрен</w:t>
      </w:r>
      <w:r w:rsidRPr="003A78D0">
        <w:rPr>
          <w:rFonts w:ascii="Times New Roman" w:hAnsi="Times New Roman" w:cs="Times New Roman"/>
          <w:b/>
          <w:lang w:val="ru-RU"/>
        </w:rPr>
        <w:t>ия</w:t>
      </w:r>
      <w:r>
        <w:rPr>
          <w:rFonts w:ascii="Times New Roman" w:hAnsi="Times New Roman" w:cs="Times New Roman"/>
          <w:b/>
          <w:lang w:val="ru-RU"/>
        </w:rPr>
        <w:t xml:space="preserve"> конкурсной комиссией заявок на участие в конкурсе:</w:t>
      </w:r>
      <w:r>
        <w:rPr>
          <w:rFonts w:ascii="Times New Roman" w:hAnsi="Times New Roman" w:cs="Times New Roman"/>
          <w:lang w:val="ru-RU"/>
        </w:rPr>
        <w:t xml:space="preserve"> на рабочих совещаниях с 15 декабря 2014 года по 19 декабря 2014 года</w:t>
      </w:r>
      <w:r w:rsidR="00A106E5">
        <w:rPr>
          <w:rFonts w:ascii="Times New Roman" w:hAnsi="Times New Roman" w:cs="Times New Roman"/>
          <w:lang w:val="ru-RU"/>
        </w:rPr>
        <w:t xml:space="preserve"> </w:t>
      </w:r>
      <w:r w:rsidR="00A106E5" w:rsidRPr="00097101">
        <w:rPr>
          <w:rFonts w:ascii="Times New Roman" w:hAnsi="Times New Roman" w:cs="Times New Roman"/>
          <w:lang w:val="ru-RU"/>
        </w:rPr>
        <w:t>Свердловская область, город Североуральск, улица Чайковского, 15</w:t>
      </w:r>
      <w:r w:rsidR="00A106E5">
        <w:rPr>
          <w:rFonts w:ascii="Times New Roman" w:hAnsi="Times New Roman" w:cs="Times New Roman"/>
          <w:lang w:val="ru-RU"/>
        </w:rPr>
        <w:t>.</w:t>
      </w:r>
    </w:p>
    <w:p w14:paraId="5B1201F1" w14:textId="446736F6" w:rsidR="00A106E5" w:rsidRDefault="00A106E5" w:rsidP="003A78D0">
      <w:pPr>
        <w:pStyle w:val="a3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Время, д</w:t>
      </w:r>
      <w:r w:rsidRPr="003A78D0">
        <w:rPr>
          <w:rFonts w:ascii="Times New Roman" w:hAnsi="Times New Roman" w:cs="Times New Roman"/>
          <w:b/>
          <w:lang w:val="ru-RU"/>
        </w:rPr>
        <w:t xml:space="preserve">ата и место </w:t>
      </w:r>
      <w:r>
        <w:rPr>
          <w:rFonts w:ascii="Times New Roman" w:hAnsi="Times New Roman" w:cs="Times New Roman"/>
          <w:b/>
          <w:lang w:val="ru-RU"/>
        </w:rPr>
        <w:t>проведен</w:t>
      </w:r>
      <w:r w:rsidRPr="003A78D0">
        <w:rPr>
          <w:rFonts w:ascii="Times New Roman" w:hAnsi="Times New Roman" w:cs="Times New Roman"/>
          <w:b/>
          <w:lang w:val="ru-RU"/>
        </w:rPr>
        <w:t>ия</w:t>
      </w:r>
      <w:r>
        <w:rPr>
          <w:rFonts w:ascii="Times New Roman" w:hAnsi="Times New Roman" w:cs="Times New Roman"/>
          <w:b/>
          <w:lang w:val="ru-RU"/>
        </w:rPr>
        <w:t xml:space="preserve"> конкурса: </w:t>
      </w:r>
      <w:r>
        <w:rPr>
          <w:rFonts w:ascii="Times New Roman" w:hAnsi="Times New Roman" w:cs="Times New Roman"/>
          <w:lang w:val="ru-RU"/>
        </w:rPr>
        <w:t xml:space="preserve">11 часов 00 минут 19 декабря 2014 года Администрация </w:t>
      </w:r>
      <w:proofErr w:type="spellStart"/>
      <w:r>
        <w:rPr>
          <w:rFonts w:ascii="Times New Roman" w:hAnsi="Times New Roman" w:cs="Times New Roman"/>
          <w:lang w:val="ru-RU"/>
        </w:rPr>
        <w:t>Североуральского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городского округа </w:t>
      </w:r>
      <w:r w:rsidRPr="00097101">
        <w:rPr>
          <w:rFonts w:ascii="Times New Roman" w:hAnsi="Times New Roman" w:cs="Times New Roman"/>
          <w:lang w:val="ru-RU"/>
        </w:rPr>
        <w:t>Свердловская область, город Североуральск, улица Чайковского, 15</w:t>
      </w:r>
      <w:r>
        <w:rPr>
          <w:rFonts w:ascii="Times New Roman" w:hAnsi="Times New Roman" w:cs="Times New Roman"/>
          <w:lang w:val="ru-RU"/>
        </w:rPr>
        <w:t>, третий этаж, зал заседаний.</w:t>
      </w:r>
    </w:p>
    <w:p w14:paraId="47FD9C66" w14:textId="361963FE" w:rsidR="009A6144" w:rsidRDefault="009A6144" w:rsidP="003A78D0">
      <w:pPr>
        <w:pStyle w:val="a3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Размер обеспечения заявки на участие в конкурсе: </w:t>
      </w:r>
      <w:r w:rsidR="00EA0689">
        <w:rPr>
          <w:rFonts w:ascii="Times New Roman" w:hAnsi="Times New Roman" w:cs="Times New Roman"/>
          <w:lang w:val="ru-RU"/>
        </w:rPr>
        <w:t>30 110 рублей 38 копеек.</w:t>
      </w:r>
    </w:p>
    <w:p w14:paraId="3C6CD44D" w14:textId="4294E3AE" w:rsidR="00EA0689" w:rsidRDefault="00EA0689" w:rsidP="003A78D0">
      <w:pPr>
        <w:pStyle w:val="a3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Реквизиты оплаты</w:t>
      </w:r>
      <w:r w:rsidR="00CB0E1E">
        <w:rPr>
          <w:rFonts w:ascii="Times New Roman" w:hAnsi="Times New Roman" w:cs="Times New Roman"/>
          <w:b/>
          <w:lang w:val="ru-RU"/>
        </w:rPr>
        <w:t>:</w:t>
      </w:r>
    </w:p>
    <w:p w14:paraId="64EF6E63" w14:textId="2B4FC8FE" w:rsidR="00CB0E1E" w:rsidRDefault="00CB0E1E" w:rsidP="003A78D0">
      <w:pPr>
        <w:pStyle w:val="a3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УФК по Свердловской области (Финансовое управление, Администрация </w:t>
      </w:r>
      <w:proofErr w:type="spellStart"/>
      <w:r>
        <w:rPr>
          <w:rFonts w:ascii="Times New Roman" w:hAnsi="Times New Roman" w:cs="Times New Roman"/>
          <w:lang w:val="ru-RU"/>
        </w:rPr>
        <w:t>Североуральского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городского округа)</w:t>
      </w:r>
    </w:p>
    <w:p w14:paraId="2EDE93D6" w14:textId="181B5C46" w:rsidR="00CB0E1E" w:rsidRDefault="00CB0E1E" w:rsidP="003A78D0">
      <w:pPr>
        <w:pStyle w:val="a3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ИНН 66310</w:t>
      </w:r>
      <w:r w:rsidR="00624E90">
        <w:rPr>
          <w:rFonts w:ascii="Times New Roman" w:hAnsi="Times New Roman" w:cs="Times New Roman"/>
          <w:lang w:val="ru-RU"/>
        </w:rPr>
        <w:t>10080</w:t>
      </w:r>
    </w:p>
    <w:p w14:paraId="2BDA513C" w14:textId="13669CF0" w:rsidR="00CB0E1E" w:rsidRDefault="00CB0E1E" w:rsidP="003A78D0">
      <w:pPr>
        <w:pStyle w:val="a3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КПП 663101001</w:t>
      </w:r>
    </w:p>
    <w:p w14:paraId="386EF2D5" w14:textId="3F632FF9" w:rsidR="00CB0E1E" w:rsidRDefault="00CB0E1E" w:rsidP="003A78D0">
      <w:pPr>
        <w:pStyle w:val="a3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Счет № 403028105</w:t>
      </w:r>
      <w:r w:rsidR="00B15787">
        <w:rPr>
          <w:rFonts w:ascii="Times New Roman" w:hAnsi="Times New Roman" w:cs="Times New Roman"/>
          <w:lang w:val="ru-RU"/>
        </w:rPr>
        <w:t>16545000281</w:t>
      </w:r>
    </w:p>
    <w:p w14:paraId="2A7E03C4" w14:textId="77777777" w:rsidR="00B15787" w:rsidRDefault="00B15787" w:rsidP="003A78D0">
      <w:pPr>
        <w:pStyle w:val="a3"/>
        <w:ind w:firstLine="851"/>
        <w:jc w:val="both"/>
        <w:rPr>
          <w:rFonts w:ascii="Times New Roman" w:hAnsi="Times New Roman" w:cs="Times New Roman"/>
          <w:lang w:val="ru-RU"/>
        </w:rPr>
      </w:pPr>
    </w:p>
    <w:p w14:paraId="5B343F05" w14:textId="22BD18F9" w:rsidR="00B15787" w:rsidRDefault="00B15787" w:rsidP="003A78D0">
      <w:pPr>
        <w:pStyle w:val="a3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Уральский банк ОАО «Сбербанк России» г.</w:t>
      </w:r>
      <w:r w:rsidR="000916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Екатеринбург</w:t>
      </w:r>
    </w:p>
    <w:p w14:paraId="048C31E0" w14:textId="0842FC0B" w:rsidR="00B15787" w:rsidRDefault="00B15787" w:rsidP="003A78D0">
      <w:pPr>
        <w:pStyle w:val="a3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БИК 046577674</w:t>
      </w:r>
    </w:p>
    <w:p w14:paraId="6CAF9E07" w14:textId="284E6004" w:rsidR="00624E90" w:rsidRDefault="00B15787" w:rsidP="00624E90">
      <w:pPr>
        <w:pStyle w:val="a3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Счет № 301018105</w:t>
      </w:r>
      <w:r w:rsidR="00091637">
        <w:rPr>
          <w:rFonts w:ascii="Times New Roman" w:hAnsi="Times New Roman" w:cs="Times New Roman"/>
          <w:lang w:val="ru-RU"/>
        </w:rPr>
        <w:t>00000000674</w:t>
      </w:r>
    </w:p>
    <w:p w14:paraId="3778C988" w14:textId="77777777" w:rsidR="00FF2DE4" w:rsidRDefault="00624E90" w:rsidP="00624E90">
      <w:pPr>
        <w:pStyle w:val="a3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Наименование платежа: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61C63B77" w14:textId="2FD8487D" w:rsidR="00624E90" w:rsidRPr="00624E90" w:rsidRDefault="00624E90" w:rsidP="00624E90">
      <w:pPr>
        <w:pStyle w:val="a3"/>
        <w:ind w:firstLine="851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lang w:val="ru-RU"/>
        </w:rPr>
        <w:t>Обеспечение заявки на конкурс по отбору управляющей организации для управления многоквартирным жилым домом.</w:t>
      </w:r>
    </w:p>
    <w:sectPr w:rsidR="00624E90" w:rsidRPr="00624E90" w:rsidSect="0009163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E2C73"/>
    <w:multiLevelType w:val="hybridMultilevel"/>
    <w:tmpl w:val="C42A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A063B"/>
    <w:multiLevelType w:val="hybridMultilevel"/>
    <w:tmpl w:val="48A2F0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2D"/>
    <w:rsid w:val="00091637"/>
    <w:rsid w:val="00097101"/>
    <w:rsid w:val="001632DF"/>
    <w:rsid w:val="001E5DEB"/>
    <w:rsid w:val="003A78D0"/>
    <w:rsid w:val="00457D73"/>
    <w:rsid w:val="0046387A"/>
    <w:rsid w:val="004F1A36"/>
    <w:rsid w:val="00624E90"/>
    <w:rsid w:val="007C6F13"/>
    <w:rsid w:val="007F73DA"/>
    <w:rsid w:val="00881905"/>
    <w:rsid w:val="008A1AAA"/>
    <w:rsid w:val="008C23DD"/>
    <w:rsid w:val="009A6144"/>
    <w:rsid w:val="00A106E5"/>
    <w:rsid w:val="00B15787"/>
    <w:rsid w:val="00B25DBF"/>
    <w:rsid w:val="00B711E0"/>
    <w:rsid w:val="00B961D9"/>
    <w:rsid w:val="00C758BE"/>
    <w:rsid w:val="00CB0E1E"/>
    <w:rsid w:val="00CE1B2D"/>
    <w:rsid w:val="00E17E2E"/>
    <w:rsid w:val="00E505D5"/>
    <w:rsid w:val="00E6115A"/>
    <w:rsid w:val="00EA0689"/>
    <w:rsid w:val="00FB35EC"/>
    <w:rsid w:val="00FD6951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8A93"/>
  <w15:chartTrackingRefBased/>
  <w15:docId w15:val="{E6E815A6-E7A2-445E-89A8-8D17AC6B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097101"/>
    <w:rPr>
      <w:rFonts w:ascii="Calibri" w:eastAsia="Times New Roman" w:hAnsi="Calibri" w:cs="Calibri"/>
      <w:szCs w:val="24"/>
      <w:lang w:val="en-US"/>
    </w:rPr>
  </w:style>
  <w:style w:type="character" w:styleId="a4">
    <w:name w:val="Hyperlink"/>
    <w:basedOn w:val="a0"/>
    <w:uiPriority w:val="99"/>
    <w:unhideWhenUsed/>
    <w:rsid w:val="0009710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9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57D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57D7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57D7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57D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57D7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57D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7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-uralsk_adm.org@mail.ru" TargetMode="External"/><Relationship Id="rId5" Type="http://schemas.openxmlformats.org/officeDocument/2006/relationships/hyperlink" Target="mailto:s-uralsk_adm.o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Кировский</dc:creator>
  <cp:keywords/>
  <dc:description/>
  <cp:lastModifiedBy>Кировский</cp:lastModifiedBy>
  <cp:revision>6</cp:revision>
  <cp:lastPrinted>2014-11-14T05:40:00Z</cp:lastPrinted>
  <dcterms:created xsi:type="dcterms:W3CDTF">2014-11-13T10:00:00Z</dcterms:created>
  <dcterms:modified xsi:type="dcterms:W3CDTF">2014-11-14T08:17:00Z</dcterms:modified>
</cp:coreProperties>
</file>