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A015E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4A015E">
              <w:rPr>
                <w:u w:val="single"/>
              </w:rPr>
              <w:t>1441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A015E" w:rsidRDefault="004A015E" w:rsidP="004A015E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О внесении изменений в муниципальную программу Североуральского городского округа «Реализация молодежной политики и патриотического воспитания граждан Североуральского городского округа </w:t>
      </w:r>
      <w:r>
        <w:rPr>
          <w:b/>
          <w:szCs w:val="28"/>
        </w:rPr>
        <w:br/>
        <w:t xml:space="preserve">до 2024 года», утвержденную постановлением Администрации </w:t>
      </w:r>
      <w:r>
        <w:rPr>
          <w:b/>
          <w:szCs w:val="28"/>
        </w:rPr>
        <w:br/>
        <w:t xml:space="preserve">Североуральского городского округа от </w:t>
      </w:r>
      <w:r>
        <w:rPr>
          <w:b/>
          <w:color w:val="000000"/>
          <w:szCs w:val="28"/>
        </w:rPr>
        <w:t>23.03.2018 № 306</w:t>
      </w:r>
    </w:p>
    <w:p w:rsidR="004A015E" w:rsidRDefault="004A015E" w:rsidP="004A015E">
      <w:pPr>
        <w:jc w:val="center"/>
        <w:rPr>
          <w:b/>
          <w:szCs w:val="28"/>
        </w:rPr>
      </w:pPr>
    </w:p>
    <w:p w:rsidR="004A015E" w:rsidRDefault="004A015E" w:rsidP="004A015E">
      <w:pPr>
        <w:jc w:val="center"/>
        <w:rPr>
          <w:b/>
          <w:szCs w:val="28"/>
        </w:rPr>
      </w:pPr>
    </w:p>
    <w:p w:rsidR="004A015E" w:rsidRDefault="004A015E" w:rsidP="004A015E">
      <w:pPr>
        <w:adjustRightInd w:val="0"/>
        <w:ind w:firstLine="709"/>
        <w:jc w:val="both"/>
        <w:rPr>
          <w:szCs w:val="20"/>
          <w:lang w:val="x-none"/>
        </w:rPr>
      </w:pPr>
      <w:r>
        <w:rPr>
          <w:lang w:val="x-none"/>
        </w:rPr>
        <w:t xml:space="preserve">Руководствуясь </w:t>
      </w:r>
      <w:r>
        <w:t xml:space="preserve">постановлением Правительства Свердловской области от 29.12.2017 № 1047-ПП «Об утверждении государственной программы Свердловской области «Реализация молодёжной политики и патриотического воспитания граждан в Свердловской области до 2024 года», решением Думы Североуральского городского округа от 22.04.2015 № 33 «Об утверждении Положения о правовых актах Североуральского городского округа», </w:t>
      </w:r>
      <w:r>
        <w:rPr>
          <w:lang w:val="x-none"/>
        </w:rPr>
        <w:t>постановлени</w:t>
      </w:r>
      <w:r>
        <w:t>ем</w:t>
      </w:r>
      <w:r>
        <w:rPr>
          <w:lang w:val="x-none"/>
        </w:rPr>
        <w:t xml:space="preserve"> Администрации Североуральского городского округа от</w:t>
      </w:r>
      <w:r>
        <w:t> </w:t>
      </w:r>
      <w:r>
        <w:rPr>
          <w:lang w:val="x-none"/>
        </w:rPr>
        <w:t>02.09.2013 № 1237</w:t>
      </w:r>
      <w:r>
        <w:t xml:space="preserve"> «</w:t>
      </w:r>
      <w:r>
        <w:rPr>
          <w:lang w:val="x-none"/>
        </w:rPr>
        <w:t>Об утверждении Порядка формирования и реализации муниципальных программ Североуральского городского округа</w:t>
      </w:r>
      <w:r>
        <w:t>»</w:t>
      </w:r>
      <w:r>
        <w:rPr>
          <w:lang w:val="x-none"/>
        </w:rPr>
        <w:t xml:space="preserve">, </w:t>
      </w:r>
      <w:r>
        <w:t>в целях приведения объемов финансирования в соответствии с</w:t>
      </w:r>
      <w:r>
        <w:rPr>
          <w:lang w:val="x-none"/>
        </w:rPr>
        <w:t xml:space="preserve"> </w:t>
      </w:r>
      <w:r>
        <w:t xml:space="preserve">решением Думы Североуральского городского округа от 23.10.2019 № 53 «О внесении изменений в решение Думы Североуральского городского округа от 26.12.2018 № 84 «О бюджете  Североуральского городского округа на 2019 год и плановый период 2020 и 2021 годы», </w:t>
      </w:r>
      <w:r>
        <w:rPr>
          <w:lang w:val="x-none"/>
        </w:rPr>
        <w:t>Администрация Североуральского городского округ</w:t>
      </w:r>
    </w:p>
    <w:p w:rsidR="004A015E" w:rsidRDefault="004A015E" w:rsidP="004A015E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4A015E" w:rsidRDefault="004A015E" w:rsidP="004A015E">
      <w:pPr>
        <w:numPr>
          <w:ilvl w:val="0"/>
          <w:numId w:val="1"/>
        </w:numPr>
        <w:tabs>
          <w:tab w:val="left" w:pos="1134"/>
        </w:tabs>
        <w:spacing w:line="252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 муниципальную программу Североуральского городского округа «Реализация молодежной политики и патриотического воспитания граждан Североуральского городского округа до 2024 года», утвержденную постановлением Администрации Североуральского городского округа от 23.03.2018 № 306, с изменениями, внесенными постановлениями Администрации Североуральского городского округа от 25.05.2018 № 550, от 24.07.2018 № 814, от 02.10.2018 № 1020, от 27.11.2018 № 1243, от 28.12.2018 № 1431, от 26.03.2019 № 329, от 24.06.2019 № 642, от 15.08.2019 № 833, следующие изменения:</w:t>
      </w:r>
    </w:p>
    <w:p w:rsidR="004A015E" w:rsidRDefault="004A015E" w:rsidP="004A015E">
      <w:pPr>
        <w:tabs>
          <w:tab w:val="left" w:pos="1134"/>
        </w:tabs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1) в Паспорте муниципальной программы: </w:t>
      </w:r>
    </w:p>
    <w:p w:rsidR="004A015E" w:rsidRDefault="004A015E" w:rsidP="004A015E">
      <w:pPr>
        <w:tabs>
          <w:tab w:val="left" w:pos="1134"/>
        </w:tabs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строку «Объем реализации муниципальной программы по годам реализации, тыс. рублей» изложить в следующей редакции: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993"/>
        <w:gridCol w:w="851"/>
        <w:gridCol w:w="852"/>
        <w:gridCol w:w="851"/>
        <w:gridCol w:w="852"/>
        <w:gridCol w:w="851"/>
        <w:gridCol w:w="852"/>
      </w:tblGrid>
      <w:tr w:rsidR="004A015E" w:rsidTr="004A015E">
        <w:trPr>
          <w:trHeight w:val="3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Default="004A015E">
            <w:pPr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Объём реализации муниципальной программы по годам реализации, тыс. руб.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Default="004A015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Общий объём финансирования 93190,14884 тыс. руб. в том числе:</w:t>
            </w:r>
          </w:p>
        </w:tc>
      </w:tr>
      <w:bookmarkEnd w:id="0"/>
      <w:tr w:rsidR="004A015E" w:rsidTr="004A015E">
        <w:trPr>
          <w:trHeight w:val="12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5E" w:rsidRDefault="004A015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proofErr w:type="spellStart"/>
            <w:r w:rsidRPr="004A015E">
              <w:rPr>
                <w:sz w:val="22"/>
              </w:rPr>
              <w:t>Источ</w:t>
            </w:r>
            <w:proofErr w:type="spellEnd"/>
          </w:p>
          <w:p w:rsidR="004A015E" w:rsidRPr="004A015E" w:rsidRDefault="004A015E">
            <w:pPr>
              <w:jc w:val="center"/>
              <w:rPr>
                <w:sz w:val="22"/>
              </w:rPr>
            </w:pPr>
            <w:proofErr w:type="spellStart"/>
            <w:r w:rsidRPr="004A015E">
              <w:rPr>
                <w:sz w:val="22"/>
              </w:rPr>
              <w:t>ники</w:t>
            </w:r>
            <w:proofErr w:type="spellEnd"/>
            <w:r w:rsidRPr="004A015E">
              <w:rPr>
                <w:sz w:val="22"/>
              </w:rPr>
              <w:t xml:space="preserve"> </w:t>
            </w:r>
            <w:proofErr w:type="spellStart"/>
            <w:r w:rsidRPr="004A015E">
              <w:rPr>
                <w:sz w:val="22"/>
              </w:rPr>
              <w:t>финан</w:t>
            </w:r>
            <w:proofErr w:type="spellEnd"/>
          </w:p>
          <w:p w:rsidR="004A015E" w:rsidRPr="004A015E" w:rsidRDefault="004A015E">
            <w:pPr>
              <w:jc w:val="center"/>
              <w:rPr>
                <w:sz w:val="22"/>
              </w:rPr>
            </w:pPr>
            <w:proofErr w:type="spellStart"/>
            <w:r w:rsidRPr="004A015E">
              <w:rPr>
                <w:sz w:val="22"/>
              </w:rPr>
              <w:t>сирова</w:t>
            </w:r>
            <w:proofErr w:type="spellEnd"/>
          </w:p>
          <w:p w:rsidR="004A015E" w:rsidRPr="004A015E" w:rsidRDefault="004A015E">
            <w:pPr>
              <w:jc w:val="center"/>
              <w:rPr>
                <w:sz w:val="22"/>
              </w:rPr>
            </w:pPr>
            <w:proofErr w:type="spellStart"/>
            <w:r w:rsidRPr="004A015E">
              <w:rPr>
                <w:sz w:val="22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2024</w:t>
            </w:r>
          </w:p>
        </w:tc>
      </w:tr>
      <w:tr w:rsidR="004A015E" w:rsidTr="004A015E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5E" w:rsidRDefault="004A015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autoSpaceDE/>
              <w:ind w:left="-108" w:right="-108"/>
              <w:jc w:val="center"/>
              <w:rPr>
                <w:color w:val="000000"/>
                <w:sz w:val="22"/>
              </w:rPr>
            </w:pPr>
            <w:r w:rsidRPr="004A015E">
              <w:rPr>
                <w:color w:val="000000"/>
                <w:sz w:val="22"/>
              </w:rPr>
              <w:t>58196,54884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A015E">
              <w:rPr>
                <w:color w:val="000000"/>
                <w:sz w:val="22"/>
              </w:rPr>
              <w:t>3474,64934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A015E">
              <w:rPr>
                <w:color w:val="000000"/>
                <w:sz w:val="22"/>
              </w:rPr>
              <w:t>15103,89950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A015E">
              <w:rPr>
                <w:color w:val="000000"/>
                <w:sz w:val="22"/>
              </w:rPr>
              <w:t>14673,10000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A015E">
              <w:rPr>
                <w:color w:val="000000"/>
                <w:sz w:val="22"/>
              </w:rPr>
              <w:t>14813,90000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ind w:left="-108" w:right="-109"/>
              <w:jc w:val="center"/>
              <w:rPr>
                <w:color w:val="000000"/>
                <w:sz w:val="22"/>
              </w:rPr>
            </w:pPr>
            <w:r w:rsidRPr="004A015E">
              <w:rPr>
                <w:color w:val="000000"/>
                <w:sz w:val="22"/>
              </w:rPr>
              <w:t>3377,00000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A015E">
              <w:rPr>
                <w:color w:val="000000"/>
                <w:sz w:val="22"/>
              </w:rPr>
              <w:t>3377,00000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A015E">
              <w:rPr>
                <w:color w:val="000000"/>
                <w:sz w:val="22"/>
              </w:rPr>
              <w:t>3377,000</w:t>
            </w:r>
          </w:p>
          <w:p w:rsidR="004A015E" w:rsidRPr="004A015E" w:rsidRDefault="004A015E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A015E">
              <w:rPr>
                <w:color w:val="000000"/>
                <w:sz w:val="22"/>
              </w:rPr>
              <w:t>00</w:t>
            </w:r>
          </w:p>
        </w:tc>
      </w:tr>
      <w:tr w:rsidR="004A015E" w:rsidTr="004A015E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5E" w:rsidRDefault="004A015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ind w:right="-108"/>
              <w:jc w:val="center"/>
              <w:rPr>
                <w:sz w:val="22"/>
              </w:rPr>
            </w:pPr>
            <w:r w:rsidRPr="004A015E">
              <w:rPr>
                <w:sz w:val="22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0,00000</w:t>
            </w:r>
          </w:p>
        </w:tc>
      </w:tr>
      <w:tr w:rsidR="004A015E" w:rsidTr="004A015E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5E" w:rsidRDefault="004A015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4148,90000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2187,60000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1961,30000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0,00000</w:t>
            </w:r>
          </w:p>
        </w:tc>
      </w:tr>
      <w:tr w:rsidR="004A015E" w:rsidTr="004A015E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5E" w:rsidRDefault="004A015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ВБ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30844,80000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4406,40000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4406,40000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4406,40000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4406,40000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4406,40000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4406,40000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4406,40000</w:t>
            </w:r>
          </w:p>
        </w:tc>
      </w:tr>
      <w:tr w:rsidR="004A015E" w:rsidTr="004A015E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5E" w:rsidRDefault="004A015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93190,24884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10068,64934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21471,59950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19079,50000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19220,30000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7783,40000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7783,40000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E" w:rsidRPr="004A015E" w:rsidRDefault="004A015E">
            <w:pPr>
              <w:jc w:val="center"/>
              <w:rPr>
                <w:sz w:val="22"/>
              </w:rPr>
            </w:pPr>
            <w:r w:rsidRPr="004A015E">
              <w:rPr>
                <w:sz w:val="22"/>
              </w:rPr>
              <w:t>7783,40000</w:t>
            </w:r>
          </w:p>
        </w:tc>
      </w:tr>
    </w:tbl>
    <w:p w:rsidR="004A015E" w:rsidRDefault="004A015E" w:rsidP="004A015E">
      <w:pPr>
        <w:pStyle w:val="20"/>
        <w:shd w:val="clear" w:color="auto" w:fill="auto"/>
        <w:tabs>
          <w:tab w:val="left" w:pos="0"/>
          <w:tab w:val="left" w:pos="709"/>
        </w:tabs>
        <w:spacing w:after="0" w:line="317" w:lineRule="exact"/>
        <w:jc w:val="both"/>
      </w:pPr>
      <w:r>
        <w:tab/>
        <w:t>2) приложение № 2 к муниципальной программе «План мероприятий по выполнению муниципальной программы Североуральского городского округа «Реализация молодежной политики и патриотического воспитания граждан Североуральского городского округа до 2024 года» изложить в новой редакции (прилагается).</w:t>
      </w:r>
    </w:p>
    <w:p w:rsidR="004A015E" w:rsidRDefault="004A015E" w:rsidP="004A015E">
      <w:pPr>
        <w:pStyle w:val="20"/>
        <w:shd w:val="clear" w:color="auto" w:fill="auto"/>
        <w:tabs>
          <w:tab w:val="left" w:pos="0"/>
        </w:tabs>
        <w:spacing w:after="0" w:line="317" w:lineRule="exact"/>
        <w:ind w:firstLine="709"/>
        <w:jc w:val="both"/>
      </w:pPr>
      <w:r>
        <w:t>2. Разместить настоящее постановление на официальном сайте Администрации Североуральского городского округа</w:t>
      </w:r>
    </w:p>
    <w:p w:rsidR="004A015E" w:rsidRDefault="004A015E" w:rsidP="004A015E">
      <w:pPr>
        <w:jc w:val="both"/>
        <w:rPr>
          <w:szCs w:val="28"/>
        </w:rPr>
      </w:pPr>
    </w:p>
    <w:p w:rsidR="004A015E" w:rsidRDefault="004A015E" w:rsidP="004A015E">
      <w:pPr>
        <w:jc w:val="both"/>
        <w:rPr>
          <w:szCs w:val="28"/>
        </w:rPr>
      </w:pPr>
    </w:p>
    <w:p w:rsidR="004A015E" w:rsidRDefault="004A015E" w:rsidP="004A015E">
      <w:pPr>
        <w:jc w:val="both"/>
        <w:rPr>
          <w:szCs w:val="28"/>
        </w:rPr>
      </w:pPr>
      <w:r>
        <w:rPr>
          <w:szCs w:val="28"/>
        </w:rPr>
        <w:t>Глава</w:t>
      </w:r>
    </w:p>
    <w:p w:rsidR="004A015E" w:rsidRDefault="004A015E" w:rsidP="004A015E">
      <w:pPr>
        <w:jc w:val="both"/>
        <w:rPr>
          <w:rFonts w:ascii="Times New Roman" w:hAnsi="Times New Roman"/>
          <w:b/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>
        <w:rPr>
          <w:szCs w:val="28"/>
        </w:rPr>
        <w:tab/>
        <w:t xml:space="preserve">         В.П. Матюшенко</w:t>
      </w:r>
      <w:r>
        <w:rPr>
          <w:b/>
          <w:szCs w:val="28"/>
        </w:rPr>
        <w:t xml:space="preserve"> </w:t>
      </w:r>
    </w:p>
    <w:sectPr w:rsidR="004A015E" w:rsidSect="00EE7E1E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B2" w:rsidRDefault="00906EB2" w:rsidP="004A015E">
      <w:r>
        <w:separator/>
      </w:r>
    </w:p>
  </w:endnote>
  <w:endnote w:type="continuationSeparator" w:id="0">
    <w:p w:rsidR="00906EB2" w:rsidRDefault="00906EB2" w:rsidP="004A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B2" w:rsidRDefault="00906EB2" w:rsidP="004A015E">
      <w:r>
        <w:separator/>
      </w:r>
    </w:p>
  </w:footnote>
  <w:footnote w:type="continuationSeparator" w:id="0">
    <w:p w:rsidR="00906EB2" w:rsidRDefault="00906EB2" w:rsidP="004A0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381837"/>
      <w:docPartObj>
        <w:docPartGallery w:val="Page Numbers (Top of Page)"/>
        <w:docPartUnique/>
      </w:docPartObj>
    </w:sdtPr>
    <w:sdtEndPr/>
    <w:sdtContent>
      <w:p w:rsidR="004A015E" w:rsidRDefault="004A01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E1E">
          <w:rPr>
            <w:noProof/>
          </w:rPr>
          <w:t>2</w:t>
        </w:r>
        <w:r>
          <w:fldChar w:fldCharType="end"/>
        </w:r>
      </w:p>
    </w:sdtContent>
  </w:sdt>
  <w:p w:rsidR="004A015E" w:rsidRDefault="004A01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761DD"/>
    <w:multiLevelType w:val="hybridMultilevel"/>
    <w:tmpl w:val="85B020DE"/>
    <w:lvl w:ilvl="0" w:tplc="B05A0DE0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87721"/>
    <w:rsid w:val="002E4E81"/>
    <w:rsid w:val="00421C4B"/>
    <w:rsid w:val="004877B4"/>
    <w:rsid w:val="004A015E"/>
    <w:rsid w:val="004F3578"/>
    <w:rsid w:val="00524F8B"/>
    <w:rsid w:val="00566B11"/>
    <w:rsid w:val="00766ABA"/>
    <w:rsid w:val="007F097C"/>
    <w:rsid w:val="008C4B8C"/>
    <w:rsid w:val="00906EB2"/>
    <w:rsid w:val="009869D7"/>
    <w:rsid w:val="00A315F2"/>
    <w:rsid w:val="00A32D57"/>
    <w:rsid w:val="00A96B2C"/>
    <w:rsid w:val="00AE1427"/>
    <w:rsid w:val="00B85B4C"/>
    <w:rsid w:val="00C5181B"/>
    <w:rsid w:val="00C86C01"/>
    <w:rsid w:val="00CA2FF8"/>
    <w:rsid w:val="00CB43D7"/>
    <w:rsid w:val="00E3605F"/>
    <w:rsid w:val="00ED4460"/>
    <w:rsid w:val="00EE7E1E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4A015E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15E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4A01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15E"/>
  </w:style>
  <w:style w:type="paragraph" w:styleId="a7">
    <w:name w:val="footer"/>
    <w:basedOn w:val="a"/>
    <w:link w:val="a8"/>
    <w:uiPriority w:val="99"/>
    <w:unhideWhenUsed/>
    <w:rsid w:val="004A01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2020-01-14T05:55:00Z</cp:lastPrinted>
  <dcterms:created xsi:type="dcterms:W3CDTF">2014-04-14T10:25:00Z</dcterms:created>
  <dcterms:modified xsi:type="dcterms:W3CDTF">2020-01-14T06:01:00Z</dcterms:modified>
</cp:coreProperties>
</file>