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E8A" w:rsidRPr="00BC2824" w:rsidRDefault="007B2E8A" w:rsidP="007B2E8A">
      <w:pPr>
        <w:spacing w:after="0" w:line="240" w:lineRule="auto"/>
        <w:jc w:val="center"/>
        <w:rPr>
          <w:rFonts w:ascii="PT Astra Serif" w:eastAsia="Times New Roman" w:hAnsi="PT Astra Serif"/>
          <w:sz w:val="20"/>
          <w:szCs w:val="20"/>
          <w:lang w:eastAsia="ru-RU"/>
        </w:rPr>
      </w:pPr>
      <w:r w:rsidRPr="00BC2824">
        <w:rPr>
          <w:rFonts w:ascii="PT Astra Serif" w:eastAsia="Times New Roman" w:hAnsi="PT Astra Serif"/>
          <w:noProof/>
          <w:sz w:val="20"/>
          <w:szCs w:val="20"/>
          <w:lang w:eastAsia="ru-RU"/>
        </w:rPr>
        <w:drawing>
          <wp:inline distT="0" distB="0" distL="0" distR="0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E8A" w:rsidRPr="00BC2824" w:rsidRDefault="007B2E8A" w:rsidP="007B2E8A">
      <w:pPr>
        <w:spacing w:after="0" w:line="240" w:lineRule="auto"/>
        <w:jc w:val="center"/>
        <w:rPr>
          <w:rFonts w:ascii="PT Astra Serif" w:eastAsia="Times New Roman" w:hAnsi="PT Astra Serif"/>
          <w:color w:val="000000"/>
          <w:sz w:val="16"/>
          <w:szCs w:val="16"/>
          <w:lang w:eastAsia="ru-RU"/>
        </w:rPr>
      </w:pPr>
    </w:p>
    <w:p w:rsidR="007B2E8A" w:rsidRPr="00BC2824" w:rsidRDefault="007B2E8A" w:rsidP="007B2E8A">
      <w:pPr>
        <w:spacing w:after="0" w:line="240" w:lineRule="auto"/>
        <w:jc w:val="center"/>
        <w:rPr>
          <w:rFonts w:ascii="PT Astra Serif" w:eastAsia="Times New Roman" w:hAnsi="PT Astra Serif"/>
          <w:color w:val="000000"/>
          <w:sz w:val="4"/>
          <w:szCs w:val="20"/>
          <w:lang w:eastAsia="ru-RU"/>
        </w:rPr>
      </w:pPr>
    </w:p>
    <w:p w:rsidR="007B2E8A" w:rsidRPr="00BC2824" w:rsidRDefault="007B2E8A" w:rsidP="007B2E8A">
      <w:pPr>
        <w:pBdr>
          <w:bottom w:val="thickThinSmallGap" w:sz="24" w:space="3" w:color="auto"/>
        </w:pBdr>
        <w:spacing w:after="0" w:line="240" w:lineRule="auto"/>
        <w:jc w:val="center"/>
        <w:outlineLvl w:val="0"/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</w:pPr>
      <w:r w:rsidRPr="00BC2824"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  <w:t>РОССИЙСКАЯ ФЕДЕРАЦИЯ</w:t>
      </w:r>
    </w:p>
    <w:p w:rsidR="007B2E8A" w:rsidRPr="00BC2824" w:rsidRDefault="007B2E8A" w:rsidP="007B2E8A">
      <w:pPr>
        <w:pBdr>
          <w:bottom w:val="thickThinSmallGap" w:sz="24" w:space="3" w:color="auto"/>
        </w:pBdr>
        <w:spacing w:after="0" w:line="240" w:lineRule="auto"/>
        <w:jc w:val="center"/>
        <w:outlineLvl w:val="0"/>
        <w:rPr>
          <w:rFonts w:ascii="PT Astra Serif" w:eastAsia="Times New Roman" w:hAnsi="PT Astra Serif"/>
          <w:b/>
          <w:color w:val="000000"/>
          <w:sz w:val="24"/>
          <w:szCs w:val="24"/>
          <w:lang w:eastAsia="ru-RU"/>
        </w:rPr>
      </w:pPr>
      <w:r w:rsidRPr="00BC2824">
        <w:rPr>
          <w:rFonts w:ascii="PT Astra Serif" w:eastAsia="Times New Roman" w:hAnsi="PT Astra Serif"/>
          <w:b/>
          <w:color w:val="000000"/>
          <w:sz w:val="24"/>
          <w:szCs w:val="24"/>
          <w:lang w:eastAsia="ru-RU"/>
        </w:rPr>
        <w:t>Свердловская область</w:t>
      </w:r>
    </w:p>
    <w:p w:rsidR="007B2E8A" w:rsidRPr="00BC2824" w:rsidRDefault="007B2E8A" w:rsidP="007B2E8A">
      <w:pPr>
        <w:pBdr>
          <w:bottom w:val="thickThinSmallGap" w:sz="24" w:space="3" w:color="auto"/>
        </w:pBdr>
        <w:spacing w:after="0" w:line="240" w:lineRule="auto"/>
        <w:jc w:val="center"/>
        <w:outlineLvl w:val="0"/>
        <w:rPr>
          <w:rFonts w:ascii="PT Astra Serif" w:eastAsia="Times New Roman" w:hAnsi="PT Astra Serif"/>
          <w:b/>
          <w:color w:val="000000"/>
          <w:sz w:val="24"/>
          <w:szCs w:val="24"/>
          <w:lang w:eastAsia="ru-RU"/>
        </w:rPr>
      </w:pPr>
    </w:p>
    <w:p w:rsidR="007B2E8A" w:rsidRPr="00BC2824" w:rsidRDefault="007B2E8A" w:rsidP="007B2E8A">
      <w:pPr>
        <w:pBdr>
          <w:bottom w:val="thickThinSmallGap" w:sz="24" w:space="3" w:color="auto"/>
        </w:pBdr>
        <w:spacing w:after="0" w:line="240" w:lineRule="auto"/>
        <w:jc w:val="center"/>
        <w:rPr>
          <w:rFonts w:ascii="PT Astra Serif" w:eastAsia="Times New Roman" w:hAnsi="PT Astra Serif"/>
          <w:b/>
          <w:color w:val="000000"/>
          <w:sz w:val="10"/>
          <w:szCs w:val="20"/>
          <w:lang w:eastAsia="ru-RU"/>
        </w:rPr>
      </w:pPr>
    </w:p>
    <w:p w:rsidR="007B2E8A" w:rsidRPr="00BC2824" w:rsidRDefault="007B2E8A" w:rsidP="007B2E8A">
      <w:pPr>
        <w:pBdr>
          <w:bottom w:val="thickThinSmallGap" w:sz="24" w:space="3" w:color="auto"/>
        </w:pBdr>
        <w:spacing w:after="0" w:line="240" w:lineRule="auto"/>
        <w:jc w:val="center"/>
        <w:outlineLvl w:val="0"/>
        <w:rPr>
          <w:rFonts w:ascii="PT Astra Serif" w:eastAsia="Times New Roman" w:hAnsi="PT Astra Serif"/>
          <w:b/>
          <w:color w:val="000000"/>
          <w:sz w:val="28"/>
          <w:szCs w:val="20"/>
          <w:lang w:eastAsia="ru-RU"/>
        </w:rPr>
      </w:pPr>
      <w:r w:rsidRPr="00BC2824">
        <w:rPr>
          <w:rFonts w:ascii="PT Astra Serif" w:eastAsia="Times New Roman" w:hAnsi="PT Astra Serif"/>
          <w:b/>
          <w:color w:val="000000"/>
          <w:sz w:val="28"/>
          <w:szCs w:val="20"/>
          <w:lang w:eastAsia="ru-RU"/>
        </w:rPr>
        <w:t>ДУМА СЕВЕРОУРАЛЬСКОГО ГОРОДСКОГО ОКРУГА</w:t>
      </w:r>
    </w:p>
    <w:p w:rsidR="007B2E8A" w:rsidRPr="00BC2824" w:rsidRDefault="007B2E8A" w:rsidP="007B2E8A">
      <w:pPr>
        <w:spacing w:after="0" w:line="240" w:lineRule="auto"/>
        <w:ind w:right="11"/>
        <w:jc w:val="center"/>
        <w:rPr>
          <w:rFonts w:ascii="PT Astra Serif" w:eastAsia="Times New Roman" w:hAnsi="PT Astra Serif"/>
          <w:b/>
          <w:color w:val="000000"/>
          <w:sz w:val="16"/>
          <w:szCs w:val="20"/>
          <w:lang w:eastAsia="ru-RU"/>
        </w:rPr>
      </w:pPr>
    </w:p>
    <w:p w:rsidR="007B2E8A" w:rsidRPr="00BC2824" w:rsidRDefault="007B2E8A" w:rsidP="007B2E8A">
      <w:pPr>
        <w:spacing w:after="0" w:line="240" w:lineRule="auto"/>
        <w:ind w:right="11"/>
        <w:jc w:val="center"/>
        <w:outlineLvl w:val="0"/>
        <w:rPr>
          <w:rFonts w:ascii="PT Astra Serif" w:eastAsia="Times New Roman" w:hAnsi="PT Astra Serif"/>
          <w:b/>
          <w:color w:val="000000"/>
          <w:sz w:val="28"/>
          <w:szCs w:val="20"/>
          <w:lang w:eastAsia="ru-RU"/>
        </w:rPr>
      </w:pPr>
      <w:r w:rsidRPr="00BC2824">
        <w:rPr>
          <w:rFonts w:ascii="PT Astra Serif" w:eastAsia="Times New Roman" w:hAnsi="PT Astra Serif"/>
          <w:b/>
          <w:color w:val="000000"/>
          <w:sz w:val="28"/>
          <w:szCs w:val="20"/>
          <w:lang w:eastAsia="ru-RU"/>
        </w:rPr>
        <w:t>РЕШЕНИЕ</w:t>
      </w:r>
    </w:p>
    <w:p w:rsidR="007B2E8A" w:rsidRPr="00BC2824" w:rsidRDefault="007B2E8A" w:rsidP="007B2E8A">
      <w:pPr>
        <w:spacing w:after="0" w:line="240" w:lineRule="auto"/>
        <w:ind w:right="11"/>
        <w:jc w:val="center"/>
        <w:rPr>
          <w:rFonts w:ascii="PT Astra Serif" w:eastAsia="Times New Roman" w:hAnsi="PT Astra Serif"/>
          <w:color w:val="000000"/>
          <w:sz w:val="16"/>
          <w:szCs w:val="20"/>
          <w:lang w:eastAsia="ru-RU"/>
        </w:rPr>
      </w:pPr>
    </w:p>
    <w:p w:rsidR="007B2E8A" w:rsidRPr="00BC2824" w:rsidRDefault="007B2E8A" w:rsidP="007B2E8A">
      <w:pPr>
        <w:spacing w:after="0" w:line="240" w:lineRule="auto"/>
        <w:ind w:right="11"/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</w:pPr>
      <w:r w:rsidRPr="00BC282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от </w:t>
      </w:r>
      <w:r w:rsidR="001E3070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04</w:t>
      </w:r>
      <w:r w:rsidR="00A1326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августа</w:t>
      </w:r>
      <w:r w:rsidRPr="00BC282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20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2</w:t>
      </w:r>
      <w:r w:rsidRPr="00BC282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 года</w:t>
      </w:r>
      <w:r w:rsidRPr="00BC282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ab/>
        <w:t xml:space="preserve">  </w:t>
      </w:r>
      <w:r w:rsidRPr="00BC2824"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  <w:t xml:space="preserve">                  № </w:t>
      </w:r>
      <w:r w:rsidR="00F62B7B"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  <w:t>57</w:t>
      </w:r>
      <w:bookmarkStart w:id="0" w:name="_GoBack"/>
      <w:bookmarkEnd w:id="0"/>
    </w:p>
    <w:p w:rsidR="007B2E8A" w:rsidRPr="00BC2824" w:rsidRDefault="007B2E8A" w:rsidP="007B2E8A">
      <w:pPr>
        <w:spacing w:after="0" w:line="240" w:lineRule="auto"/>
        <w:ind w:right="11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BC282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Североуральск</w:t>
      </w:r>
    </w:p>
    <w:p w:rsidR="007B2E8A" w:rsidRPr="00BC2824" w:rsidRDefault="007B2E8A" w:rsidP="007B2E8A">
      <w:pPr>
        <w:tabs>
          <w:tab w:val="left" w:pos="5220"/>
        </w:tabs>
        <w:spacing w:after="0" w:line="240" w:lineRule="auto"/>
        <w:ind w:right="4825" w:firstLine="360"/>
        <w:jc w:val="both"/>
        <w:rPr>
          <w:rFonts w:ascii="PT Astra Serif" w:eastAsia="Times New Roman" w:hAnsi="PT Astra Serif"/>
          <w:sz w:val="16"/>
          <w:szCs w:val="16"/>
          <w:lang w:eastAsia="ru-RU"/>
        </w:rPr>
      </w:pPr>
      <w:r w:rsidRPr="00BC2824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</w:p>
    <w:p w:rsidR="007B2E8A" w:rsidRPr="00BC2824" w:rsidRDefault="007B2E8A" w:rsidP="007B2E8A">
      <w:pPr>
        <w:tabs>
          <w:tab w:val="left" w:pos="5220"/>
        </w:tabs>
        <w:spacing w:after="0" w:line="240" w:lineRule="auto"/>
        <w:ind w:right="4825" w:firstLine="360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BC2824">
        <w:rPr>
          <w:rFonts w:ascii="PT Astra Serif" w:eastAsia="Times New Roman" w:hAnsi="PT Astra Serif"/>
          <w:sz w:val="28"/>
          <w:szCs w:val="28"/>
          <w:lang w:eastAsia="ru-RU"/>
        </w:rPr>
        <w:t xml:space="preserve">    О награждении </w:t>
      </w:r>
      <w:proofErr w:type="gramStart"/>
      <w:r w:rsidRPr="00BC2824">
        <w:rPr>
          <w:rFonts w:ascii="PT Astra Serif" w:eastAsia="Times New Roman" w:hAnsi="PT Astra Serif"/>
          <w:sz w:val="28"/>
          <w:szCs w:val="28"/>
          <w:lang w:eastAsia="ru-RU"/>
        </w:rPr>
        <w:t>Почетной  грамотой</w:t>
      </w:r>
      <w:proofErr w:type="gramEnd"/>
      <w:r w:rsidRPr="00BC2824">
        <w:rPr>
          <w:rFonts w:ascii="PT Astra Serif" w:eastAsia="Times New Roman" w:hAnsi="PT Astra Serif"/>
          <w:sz w:val="28"/>
          <w:szCs w:val="28"/>
          <w:lang w:eastAsia="ru-RU"/>
        </w:rPr>
        <w:t xml:space="preserve">  Думы Североуральского городского округа </w:t>
      </w:r>
    </w:p>
    <w:p w:rsidR="007B2E8A" w:rsidRPr="00BC2824" w:rsidRDefault="007B2E8A" w:rsidP="007B2E8A">
      <w:pPr>
        <w:spacing w:after="0" w:line="240" w:lineRule="auto"/>
        <w:ind w:right="4135" w:firstLine="426"/>
        <w:jc w:val="both"/>
        <w:rPr>
          <w:rFonts w:ascii="PT Astra Serif" w:eastAsia="Times New Roman" w:hAnsi="PT Astra Serif"/>
          <w:sz w:val="16"/>
          <w:szCs w:val="16"/>
          <w:lang w:eastAsia="ru-RU"/>
        </w:rPr>
      </w:pPr>
    </w:p>
    <w:p w:rsidR="007B2E8A" w:rsidRPr="00BC2824" w:rsidRDefault="007B2E8A" w:rsidP="007B2E8A">
      <w:pPr>
        <w:spacing w:after="0" w:line="240" w:lineRule="auto"/>
        <w:ind w:right="11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BC2824">
        <w:rPr>
          <w:rFonts w:ascii="PT Astra Serif" w:eastAsia="Times New Roman" w:hAnsi="PT Astra Serif"/>
          <w:sz w:val="28"/>
          <w:szCs w:val="28"/>
          <w:lang w:eastAsia="ru-RU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 Уставом Североуральского городского округа, на основании Положения о Почетной грамоте Думы Североуральского городского округа, утвержденного Решением Думы Североуральского городского округа от 30.05.2007 г. № 60, Дума Североуральского городского округа</w:t>
      </w:r>
    </w:p>
    <w:p w:rsidR="007B2E8A" w:rsidRPr="00BC2824" w:rsidRDefault="007B2E8A" w:rsidP="007B2E8A">
      <w:pPr>
        <w:spacing w:after="0" w:line="240" w:lineRule="auto"/>
        <w:ind w:firstLine="720"/>
        <w:jc w:val="both"/>
        <w:outlineLvl w:val="0"/>
        <w:rPr>
          <w:rFonts w:ascii="PT Astra Serif" w:eastAsia="Times New Roman" w:hAnsi="PT Astra Serif"/>
          <w:sz w:val="16"/>
          <w:szCs w:val="16"/>
          <w:lang w:eastAsia="ru-RU"/>
        </w:rPr>
      </w:pPr>
    </w:p>
    <w:p w:rsidR="007B2E8A" w:rsidRPr="00BC2824" w:rsidRDefault="007B2E8A" w:rsidP="007B2E8A">
      <w:pPr>
        <w:spacing w:after="0" w:line="240" w:lineRule="auto"/>
        <w:ind w:firstLine="567"/>
        <w:jc w:val="both"/>
        <w:outlineLvl w:val="0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BC2824">
        <w:rPr>
          <w:rFonts w:ascii="PT Astra Serif" w:eastAsia="Times New Roman" w:hAnsi="PT Astra Serif"/>
          <w:b/>
          <w:sz w:val="28"/>
          <w:szCs w:val="28"/>
          <w:lang w:eastAsia="ru-RU"/>
        </w:rPr>
        <w:t>РЕШИЛА:</w:t>
      </w:r>
    </w:p>
    <w:p w:rsidR="007B2E8A" w:rsidRPr="00BC2824" w:rsidRDefault="007B2E8A" w:rsidP="007B2E8A">
      <w:pPr>
        <w:spacing w:after="0" w:line="240" w:lineRule="auto"/>
        <w:ind w:firstLine="720"/>
        <w:jc w:val="both"/>
        <w:outlineLvl w:val="0"/>
        <w:rPr>
          <w:rFonts w:ascii="PT Astra Serif" w:eastAsia="Times New Roman" w:hAnsi="PT Astra Serif"/>
          <w:sz w:val="16"/>
          <w:szCs w:val="16"/>
          <w:lang w:eastAsia="ru-RU"/>
        </w:rPr>
      </w:pPr>
    </w:p>
    <w:p w:rsidR="00E712C3" w:rsidRPr="00E712C3" w:rsidRDefault="00E712C3" w:rsidP="007B2E8A">
      <w:pPr>
        <w:spacing w:after="0" w:line="240" w:lineRule="auto"/>
        <w:ind w:firstLine="567"/>
        <w:jc w:val="both"/>
        <w:rPr>
          <w:rFonts w:ascii="PT Astra Serif" w:eastAsia="Times New Roman" w:hAnsi="PT Astra Serif"/>
          <w:sz w:val="16"/>
          <w:szCs w:val="16"/>
          <w:lang w:eastAsia="ru-RU"/>
        </w:rPr>
      </w:pPr>
    </w:p>
    <w:p w:rsidR="00C00F21" w:rsidRDefault="00A1326D" w:rsidP="00C00F21">
      <w:pPr>
        <w:spacing w:line="240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1</w:t>
      </w:r>
      <w:r w:rsidR="00924280">
        <w:rPr>
          <w:rFonts w:ascii="PT Astra Serif" w:eastAsia="Times New Roman" w:hAnsi="PT Astra Serif"/>
          <w:sz w:val="28"/>
          <w:szCs w:val="28"/>
          <w:lang w:eastAsia="ru-RU"/>
        </w:rPr>
        <w:t xml:space="preserve">. </w:t>
      </w:r>
      <w:r w:rsidR="00C00F21">
        <w:rPr>
          <w:rFonts w:ascii="PT Astra Serif" w:eastAsia="Times New Roman" w:hAnsi="PT Astra Serif"/>
          <w:sz w:val="28"/>
          <w:szCs w:val="28"/>
          <w:lang w:eastAsia="ru-RU"/>
        </w:rPr>
        <w:t>За добросовестный труд, высокий профессионализм и значительный вклад в развитие системы образования Североуральского городского округа наградить Почетной грамотой Думы Североуральского городского округа:</w:t>
      </w:r>
    </w:p>
    <w:p w:rsidR="00924280" w:rsidRDefault="00924280" w:rsidP="00924280">
      <w:pPr>
        <w:spacing w:after="0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       </w:t>
      </w:r>
      <w:proofErr w:type="spellStart"/>
      <w:r w:rsidR="00292F66" w:rsidRPr="00292F66">
        <w:rPr>
          <w:rFonts w:ascii="PT Astra Serif" w:eastAsia="Times New Roman" w:hAnsi="PT Astra Serif"/>
          <w:b/>
          <w:sz w:val="28"/>
          <w:szCs w:val="28"/>
          <w:lang w:eastAsia="ru-RU"/>
        </w:rPr>
        <w:t>Мелкозерову</w:t>
      </w:r>
      <w:proofErr w:type="spellEnd"/>
      <w:r w:rsidR="00292F66" w:rsidRPr="00292F66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Татьяну Васильевну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– </w:t>
      </w:r>
      <w:r w:rsidRPr="00924280">
        <w:rPr>
          <w:rFonts w:ascii="PT Astra Serif" w:eastAsia="Times New Roman" w:hAnsi="PT Astra Serif"/>
          <w:sz w:val="28"/>
          <w:szCs w:val="28"/>
          <w:lang w:eastAsia="ru-RU"/>
        </w:rPr>
        <w:t>учителя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292F66">
        <w:rPr>
          <w:rFonts w:ascii="PT Astra Serif" w:eastAsia="Times New Roman" w:hAnsi="PT Astra Serif"/>
          <w:sz w:val="28"/>
          <w:szCs w:val="28"/>
          <w:lang w:eastAsia="ru-RU"/>
        </w:rPr>
        <w:t xml:space="preserve">начальных классов 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Муниципального автономного общеобразовательного учреждения </w:t>
      </w:r>
      <w:r w:rsidR="00292F66">
        <w:rPr>
          <w:rFonts w:ascii="PT Astra Serif" w:eastAsia="Times New Roman" w:hAnsi="PT Astra Serif"/>
          <w:sz w:val="28"/>
          <w:szCs w:val="28"/>
          <w:lang w:eastAsia="ru-RU"/>
        </w:rPr>
        <w:t>«С</w:t>
      </w:r>
      <w:r>
        <w:rPr>
          <w:rFonts w:ascii="PT Astra Serif" w:eastAsia="Times New Roman" w:hAnsi="PT Astra Serif"/>
          <w:sz w:val="28"/>
          <w:szCs w:val="28"/>
          <w:lang w:eastAsia="ru-RU"/>
        </w:rPr>
        <w:t>редняя общеобразовательная школа № 1</w:t>
      </w:r>
      <w:r w:rsidR="00292F66">
        <w:rPr>
          <w:rFonts w:ascii="PT Astra Serif" w:eastAsia="Times New Roman" w:hAnsi="PT Astra Serif"/>
          <w:sz w:val="28"/>
          <w:szCs w:val="28"/>
          <w:lang w:eastAsia="ru-RU"/>
        </w:rPr>
        <w:t>3</w:t>
      </w:r>
      <w:r w:rsidR="001B52B5">
        <w:rPr>
          <w:rFonts w:ascii="PT Astra Serif" w:eastAsia="Times New Roman" w:hAnsi="PT Astra Serif"/>
          <w:sz w:val="28"/>
          <w:szCs w:val="28"/>
          <w:lang w:eastAsia="ru-RU"/>
        </w:rPr>
        <w:t>»</w:t>
      </w:r>
      <w:r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FB00CF" w:rsidRDefault="00924280" w:rsidP="00FB00CF">
      <w:pPr>
        <w:spacing w:after="0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       </w:t>
      </w:r>
      <w:r w:rsidR="00315465" w:rsidRPr="00315465">
        <w:rPr>
          <w:rFonts w:ascii="PT Astra Serif" w:eastAsia="Times New Roman" w:hAnsi="PT Astra Serif"/>
          <w:b/>
          <w:sz w:val="28"/>
          <w:szCs w:val="28"/>
          <w:lang w:eastAsia="ru-RU"/>
        </w:rPr>
        <w:t>Родченко Марину Валерьевну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– </w:t>
      </w:r>
      <w:r w:rsidR="00FB00CF">
        <w:rPr>
          <w:rFonts w:ascii="PT Astra Serif" w:eastAsia="Times New Roman" w:hAnsi="PT Astra Serif"/>
          <w:sz w:val="28"/>
          <w:szCs w:val="28"/>
          <w:lang w:eastAsia="ru-RU"/>
        </w:rPr>
        <w:t>педагога - психолога</w:t>
      </w:r>
      <w:r w:rsidRPr="00924280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/>
          <w:sz w:val="28"/>
          <w:szCs w:val="28"/>
          <w:lang w:eastAsia="ru-RU"/>
        </w:rPr>
        <w:t>Муниципального автономного об</w:t>
      </w:r>
      <w:r w:rsidR="00FB00CF">
        <w:rPr>
          <w:rFonts w:ascii="PT Astra Serif" w:eastAsia="Times New Roman" w:hAnsi="PT Astra Serif"/>
          <w:sz w:val="28"/>
          <w:szCs w:val="28"/>
          <w:lang w:eastAsia="ru-RU"/>
        </w:rPr>
        <w:t>щеобразовательного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учреждения «</w:t>
      </w:r>
      <w:r w:rsidR="00FB00CF">
        <w:rPr>
          <w:rFonts w:ascii="PT Astra Serif" w:eastAsia="Times New Roman" w:hAnsi="PT Astra Serif"/>
          <w:sz w:val="28"/>
          <w:szCs w:val="28"/>
          <w:lang w:eastAsia="ru-RU"/>
        </w:rPr>
        <w:t>Средняя общеобразовательная школа № 13</w:t>
      </w:r>
      <w:r w:rsidR="001B52B5">
        <w:rPr>
          <w:rFonts w:ascii="PT Astra Serif" w:eastAsia="Times New Roman" w:hAnsi="PT Astra Serif"/>
          <w:sz w:val="28"/>
          <w:szCs w:val="28"/>
          <w:lang w:eastAsia="ru-RU"/>
        </w:rPr>
        <w:t>»</w:t>
      </w:r>
      <w:r w:rsidR="00FB00CF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924280" w:rsidRDefault="00924280" w:rsidP="00924280">
      <w:pPr>
        <w:spacing w:after="0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       </w:t>
      </w:r>
      <w:proofErr w:type="spellStart"/>
      <w:r w:rsidR="00FB00CF" w:rsidRPr="00FB00CF">
        <w:rPr>
          <w:rFonts w:ascii="PT Astra Serif" w:eastAsia="Times New Roman" w:hAnsi="PT Astra Serif"/>
          <w:b/>
          <w:sz w:val="28"/>
          <w:szCs w:val="28"/>
          <w:lang w:eastAsia="ru-RU"/>
        </w:rPr>
        <w:t>Чернюк</w:t>
      </w:r>
      <w:proofErr w:type="spellEnd"/>
      <w:r w:rsidR="00FB00CF" w:rsidRPr="00FB00CF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Светлану Викторовну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– </w:t>
      </w:r>
      <w:r w:rsidR="00FB00CF">
        <w:rPr>
          <w:rFonts w:ascii="PT Astra Serif" w:eastAsia="Times New Roman" w:hAnsi="PT Astra Serif"/>
          <w:sz w:val="28"/>
          <w:szCs w:val="28"/>
          <w:lang w:eastAsia="ru-RU"/>
        </w:rPr>
        <w:t xml:space="preserve">учителя немецкого языка 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Муниципального автономного общеобразовательного учреждения </w:t>
      </w:r>
      <w:r w:rsidR="00FB00CF">
        <w:rPr>
          <w:rFonts w:ascii="PT Astra Serif" w:eastAsia="Times New Roman" w:hAnsi="PT Astra Serif"/>
          <w:sz w:val="28"/>
          <w:szCs w:val="28"/>
          <w:lang w:eastAsia="ru-RU"/>
        </w:rPr>
        <w:t>«С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редняя общеобразовательная школа № </w:t>
      </w:r>
      <w:r w:rsidR="00FB00CF">
        <w:rPr>
          <w:rFonts w:ascii="PT Astra Serif" w:eastAsia="Times New Roman" w:hAnsi="PT Astra Serif"/>
          <w:sz w:val="28"/>
          <w:szCs w:val="28"/>
          <w:lang w:eastAsia="ru-RU"/>
        </w:rPr>
        <w:t>13»</w:t>
      </w:r>
      <w:r w:rsidR="001B52B5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1B52B5" w:rsidRDefault="001B52B5" w:rsidP="00924280">
      <w:pPr>
        <w:spacing w:after="0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       </w:t>
      </w:r>
      <w:proofErr w:type="spellStart"/>
      <w:r w:rsidRPr="001B52B5">
        <w:rPr>
          <w:rFonts w:ascii="PT Astra Serif" w:eastAsia="Times New Roman" w:hAnsi="PT Astra Serif"/>
          <w:b/>
          <w:sz w:val="28"/>
          <w:szCs w:val="28"/>
          <w:lang w:eastAsia="ru-RU"/>
        </w:rPr>
        <w:t>Пузанову</w:t>
      </w:r>
      <w:proofErr w:type="spellEnd"/>
      <w:r w:rsidRPr="001B52B5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Татьяну Юрьевну</w:t>
      </w:r>
      <w:r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/>
          <w:sz w:val="28"/>
          <w:szCs w:val="28"/>
          <w:lang w:eastAsia="ru-RU"/>
        </w:rPr>
        <w:t>–</w:t>
      </w:r>
      <w:r w:rsidRPr="001B52B5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воспитателя </w:t>
      </w:r>
      <w:r w:rsidR="003D4946">
        <w:rPr>
          <w:rFonts w:ascii="PT Astra Serif" w:eastAsia="Times New Roman" w:hAnsi="PT Astra Serif"/>
          <w:sz w:val="28"/>
          <w:szCs w:val="28"/>
          <w:lang w:eastAsia="ru-RU"/>
        </w:rPr>
        <w:t>Муниципального автономного учреждения дошкольного образования детский сад комбинированного вида № 23;</w:t>
      </w:r>
    </w:p>
    <w:p w:rsidR="003D4946" w:rsidRDefault="003D4946" w:rsidP="003D4946">
      <w:pPr>
        <w:spacing w:after="0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       </w:t>
      </w:r>
      <w:r w:rsidRPr="003D4946">
        <w:rPr>
          <w:rFonts w:ascii="PT Astra Serif" w:eastAsia="Times New Roman" w:hAnsi="PT Astra Serif"/>
          <w:b/>
          <w:sz w:val="28"/>
          <w:szCs w:val="28"/>
          <w:lang w:eastAsia="ru-RU"/>
        </w:rPr>
        <w:t>Щеглову Светлану Анатольевну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– </w:t>
      </w:r>
      <w:r w:rsidRPr="003D4946">
        <w:rPr>
          <w:rFonts w:ascii="PT Astra Serif" w:eastAsia="Times New Roman" w:hAnsi="PT Astra Serif"/>
          <w:sz w:val="28"/>
          <w:szCs w:val="28"/>
          <w:lang w:eastAsia="ru-RU"/>
        </w:rPr>
        <w:t>инс</w:t>
      </w:r>
      <w:r>
        <w:rPr>
          <w:rFonts w:ascii="PT Astra Serif" w:eastAsia="Times New Roman" w:hAnsi="PT Astra Serif"/>
          <w:sz w:val="28"/>
          <w:szCs w:val="28"/>
          <w:lang w:eastAsia="ru-RU"/>
        </w:rPr>
        <w:t>труктора по физической культуре</w:t>
      </w:r>
      <w:r w:rsidRPr="003D4946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/>
          <w:sz w:val="28"/>
          <w:szCs w:val="28"/>
          <w:lang w:eastAsia="ru-RU"/>
        </w:rPr>
        <w:t>Муниципального автономного учреждения дошкольного образования детский сад комбинированного вида № 23.</w:t>
      </w:r>
    </w:p>
    <w:p w:rsidR="003D4946" w:rsidRPr="003D4946" w:rsidRDefault="003D4946" w:rsidP="00924280">
      <w:pPr>
        <w:spacing w:after="0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7B2E8A" w:rsidRPr="006F25CD" w:rsidRDefault="007B2E8A" w:rsidP="007B2E8A">
      <w:pPr>
        <w:spacing w:after="0" w:line="240" w:lineRule="auto"/>
        <w:ind w:firstLine="567"/>
        <w:jc w:val="both"/>
        <w:rPr>
          <w:rFonts w:ascii="PT Astra Serif" w:eastAsia="Times New Roman" w:hAnsi="PT Astra Serif"/>
          <w:sz w:val="16"/>
          <w:szCs w:val="16"/>
          <w:lang w:eastAsia="ru-RU"/>
        </w:rPr>
      </w:pPr>
    </w:p>
    <w:p w:rsidR="007B2E8A" w:rsidRPr="00BC2824" w:rsidRDefault="00FB00CF" w:rsidP="007B2E8A">
      <w:pPr>
        <w:tabs>
          <w:tab w:val="left" w:pos="1080"/>
        </w:tabs>
        <w:spacing w:after="0" w:line="240" w:lineRule="auto"/>
        <w:ind w:firstLine="567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2</w:t>
      </w:r>
      <w:r w:rsidR="007B2E8A" w:rsidRPr="00BC2824">
        <w:rPr>
          <w:rFonts w:ascii="PT Astra Serif" w:eastAsia="Times New Roman" w:hAnsi="PT Astra Serif"/>
          <w:sz w:val="28"/>
          <w:szCs w:val="28"/>
          <w:lang w:eastAsia="ru-RU"/>
        </w:rPr>
        <w:t>. Разместить настоящее Решение на сайте Администрации Североуральского городского округа.</w:t>
      </w:r>
    </w:p>
    <w:p w:rsidR="007B2E8A" w:rsidRPr="00BC2824" w:rsidRDefault="007B2E8A" w:rsidP="007B2E8A">
      <w:pPr>
        <w:spacing w:after="0" w:line="240" w:lineRule="auto"/>
        <w:jc w:val="both"/>
        <w:outlineLvl w:val="0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7B2E8A" w:rsidRPr="00BC2824" w:rsidRDefault="007B2E8A" w:rsidP="007B2E8A">
      <w:pPr>
        <w:spacing w:after="0" w:line="240" w:lineRule="auto"/>
        <w:jc w:val="both"/>
        <w:outlineLvl w:val="0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7B2E8A" w:rsidRPr="00BC2824" w:rsidRDefault="003F68A5" w:rsidP="007B2E8A">
      <w:pPr>
        <w:spacing w:after="0" w:line="240" w:lineRule="auto"/>
        <w:jc w:val="both"/>
        <w:outlineLvl w:val="0"/>
        <w:rPr>
          <w:rFonts w:ascii="PT Astra Serif" w:eastAsia="Times New Roman" w:hAnsi="PT Astra Serif"/>
          <w:sz w:val="28"/>
          <w:szCs w:val="28"/>
          <w:lang w:eastAsia="ru-RU"/>
        </w:rPr>
      </w:pPr>
      <w:proofErr w:type="spellStart"/>
      <w:r>
        <w:rPr>
          <w:rFonts w:ascii="PT Astra Serif" w:eastAsia="Times New Roman" w:hAnsi="PT Astra Serif"/>
          <w:sz w:val="28"/>
          <w:szCs w:val="28"/>
          <w:lang w:eastAsia="ru-RU"/>
        </w:rPr>
        <w:t>И.о</w:t>
      </w:r>
      <w:proofErr w:type="spellEnd"/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. </w:t>
      </w:r>
      <w:r w:rsidR="007B2E8A" w:rsidRPr="00BC2824">
        <w:rPr>
          <w:rFonts w:ascii="PT Astra Serif" w:eastAsia="Times New Roman" w:hAnsi="PT Astra Serif"/>
          <w:sz w:val="28"/>
          <w:szCs w:val="28"/>
          <w:lang w:eastAsia="ru-RU"/>
        </w:rPr>
        <w:t>Председател</w:t>
      </w:r>
      <w:r>
        <w:rPr>
          <w:rFonts w:ascii="PT Astra Serif" w:eastAsia="Times New Roman" w:hAnsi="PT Astra Serif"/>
          <w:sz w:val="28"/>
          <w:szCs w:val="28"/>
          <w:lang w:eastAsia="ru-RU"/>
        </w:rPr>
        <w:t>я</w:t>
      </w:r>
      <w:r w:rsidR="007B2E8A" w:rsidRPr="00BC2824">
        <w:rPr>
          <w:rFonts w:ascii="PT Astra Serif" w:eastAsia="Times New Roman" w:hAnsi="PT Astra Serif"/>
          <w:sz w:val="28"/>
          <w:szCs w:val="28"/>
          <w:lang w:eastAsia="ru-RU"/>
        </w:rPr>
        <w:t xml:space="preserve"> Думы</w:t>
      </w:r>
    </w:p>
    <w:p w:rsidR="000E0D8C" w:rsidRDefault="007B2E8A" w:rsidP="002F0F5E">
      <w:pPr>
        <w:spacing w:after="0" w:line="240" w:lineRule="auto"/>
      </w:pPr>
      <w:r w:rsidRPr="00BC2824">
        <w:rPr>
          <w:rFonts w:ascii="PT Astra Serif" w:eastAsia="Times New Roman" w:hAnsi="PT Astra Serif"/>
          <w:sz w:val="28"/>
          <w:szCs w:val="28"/>
          <w:lang w:eastAsia="ru-RU"/>
        </w:rPr>
        <w:t xml:space="preserve">Североуральского городского округа                                  </w:t>
      </w:r>
      <w:r w:rsidR="00A70D97">
        <w:rPr>
          <w:rFonts w:ascii="PT Astra Serif" w:eastAsia="Times New Roman" w:hAnsi="PT Astra Serif"/>
          <w:sz w:val="28"/>
          <w:szCs w:val="28"/>
          <w:lang w:eastAsia="ru-RU"/>
        </w:rPr>
        <w:t xml:space="preserve">    </w:t>
      </w:r>
      <w:r w:rsidRPr="00BC2824">
        <w:rPr>
          <w:rFonts w:ascii="PT Astra Serif" w:eastAsia="Times New Roman" w:hAnsi="PT Astra Serif"/>
          <w:sz w:val="28"/>
          <w:szCs w:val="28"/>
          <w:lang w:eastAsia="ru-RU"/>
        </w:rPr>
        <w:t xml:space="preserve">          </w:t>
      </w:r>
      <w:r w:rsidR="003F68A5">
        <w:rPr>
          <w:rFonts w:ascii="PT Astra Serif" w:eastAsia="Times New Roman" w:hAnsi="PT Astra Serif"/>
          <w:sz w:val="28"/>
          <w:szCs w:val="28"/>
          <w:lang w:eastAsia="ru-RU"/>
        </w:rPr>
        <w:t>А.А. Злобин</w:t>
      </w:r>
    </w:p>
    <w:sectPr w:rsidR="000E0D8C" w:rsidSect="003E76AD">
      <w:headerReference w:type="default" r:id="rId8"/>
      <w:headerReference w:type="first" r:id="rId9"/>
      <w:pgSz w:w="11906" w:h="16838"/>
      <w:pgMar w:top="993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648" w:rsidRDefault="00417648">
      <w:pPr>
        <w:spacing w:after="0" w:line="240" w:lineRule="auto"/>
      </w:pPr>
      <w:r>
        <w:separator/>
      </w:r>
    </w:p>
  </w:endnote>
  <w:endnote w:type="continuationSeparator" w:id="0">
    <w:p w:rsidR="00417648" w:rsidRDefault="00417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648" w:rsidRDefault="00417648">
      <w:pPr>
        <w:spacing w:after="0" w:line="240" w:lineRule="auto"/>
      </w:pPr>
      <w:r>
        <w:separator/>
      </w:r>
    </w:p>
  </w:footnote>
  <w:footnote w:type="continuationSeparator" w:id="0">
    <w:p w:rsidR="00417648" w:rsidRDefault="00417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B04" w:rsidRDefault="0044781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62B7B">
      <w:rPr>
        <w:noProof/>
      </w:rPr>
      <w:t>2</w:t>
    </w:r>
    <w:r>
      <w:fldChar w:fldCharType="end"/>
    </w:r>
  </w:p>
  <w:p w:rsidR="00C22B04" w:rsidRDefault="004176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B04" w:rsidRDefault="00417648">
    <w:pPr>
      <w:pStyle w:val="a3"/>
    </w:pPr>
  </w:p>
  <w:p w:rsidR="003E76AD" w:rsidRDefault="004176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E8A"/>
    <w:rsid w:val="00001B9D"/>
    <w:rsid w:val="000071D6"/>
    <w:rsid w:val="000E0D8C"/>
    <w:rsid w:val="001352D9"/>
    <w:rsid w:val="001B52B5"/>
    <w:rsid w:val="001E3070"/>
    <w:rsid w:val="00292F66"/>
    <w:rsid w:val="002C64CE"/>
    <w:rsid w:val="002D4AD3"/>
    <w:rsid w:val="002F0F5E"/>
    <w:rsid w:val="00315465"/>
    <w:rsid w:val="003449F6"/>
    <w:rsid w:val="003D4946"/>
    <w:rsid w:val="003E7992"/>
    <w:rsid w:val="003F5B5E"/>
    <w:rsid w:val="003F68A5"/>
    <w:rsid w:val="00403632"/>
    <w:rsid w:val="00407760"/>
    <w:rsid w:val="00417648"/>
    <w:rsid w:val="0044781E"/>
    <w:rsid w:val="004F7E9E"/>
    <w:rsid w:val="005B18BE"/>
    <w:rsid w:val="00775FA2"/>
    <w:rsid w:val="007760D7"/>
    <w:rsid w:val="007B2E8A"/>
    <w:rsid w:val="007C7AB9"/>
    <w:rsid w:val="00904053"/>
    <w:rsid w:val="00914A64"/>
    <w:rsid w:val="009209AA"/>
    <w:rsid w:val="00924280"/>
    <w:rsid w:val="00A1326D"/>
    <w:rsid w:val="00A70D97"/>
    <w:rsid w:val="00AA0B4A"/>
    <w:rsid w:val="00C00F21"/>
    <w:rsid w:val="00C036B8"/>
    <w:rsid w:val="00D16A15"/>
    <w:rsid w:val="00D84D33"/>
    <w:rsid w:val="00DC33AF"/>
    <w:rsid w:val="00E6197D"/>
    <w:rsid w:val="00E712C3"/>
    <w:rsid w:val="00EA723C"/>
    <w:rsid w:val="00F140E6"/>
    <w:rsid w:val="00F62B7B"/>
    <w:rsid w:val="00FB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55CCB-EEA0-46E5-9508-8749F9E1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E8A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2E8A"/>
    <w:rPr>
      <w:rFonts w:ascii="Calibri" w:eastAsia="Calibri" w:hAnsi="Calibri" w:cs="Times New Roman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403632"/>
    <w:pPr>
      <w:spacing w:after="0" w:line="240" w:lineRule="auto"/>
    </w:pPr>
    <w:rPr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3632"/>
    <w:rPr>
      <w:rFonts w:ascii="Calibri" w:eastAsia="Calibri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4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CE93B-89D5-4766-9C6C-B5926A529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26</cp:revision>
  <cp:lastPrinted>2021-06-23T08:58:00Z</cp:lastPrinted>
  <dcterms:created xsi:type="dcterms:W3CDTF">2021-05-31T05:07:00Z</dcterms:created>
  <dcterms:modified xsi:type="dcterms:W3CDTF">2021-08-04T10:05:00Z</dcterms:modified>
</cp:coreProperties>
</file>